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年度歯科検診（定期・就学時）器具消毒業務」の入札説明書４</w:t>
      </w:r>
      <w:r w:rsidDel="00000000" w:rsidR="00000000" w:rsidRPr="00000000">
        <w:rPr>
          <w:rFonts w:ascii="MS Mincho" w:cs="MS Mincho" w:eastAsia="MS Mincho" w:hAnsi="MS Mincho"/>
          <w:sz w:val="24"/>
          <w:szCs w:val="24"/>
          <w:rtl w:val="0"/>
        </w:rPr>
        <w:t xml:space="preserve">⑸</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及び</w:t>
      </w:r>
      <w:r w:rsidDel="00000000" w:rsidR="00000000" w:rsidRPr="00000000">
        <w:rPr>
          <w:rFonts w:ascii="MS Mincho" w:cs="MS Mincho" w:eastAsia="MS Mincho" w:hAnsi="MS Mincho"/>
          <w:sz w:val="24"/>
          <w:szCs w:val="24"/>
          <w:rtl w:val="0"/>
        </w:rPr>
        <w:t xml:space="preserve">⑹</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にて定められております</w:t>
      </w:r>
      <w:r w:rsidDel="00000000" w:rsidR="00000000" w:rsidRPr="00000000">
        <w:rPr>
          <w:rFonts w:ascii="MS Mincho" w:cs="MS Mincho" w:eastAsia="MS Mincho" w:hAnsi="MS Mincho"/>
          <w:sz w:val="24"/>
          <w:szCs w:val="24"/>
          <w:rtl w:val="0"/>
        </w:rPr>
        <w:t xml:space="preserve">入札</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参加資格について、下記のとおり申請します。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なお、業務履行にあたっては、下記の当該資格等を有する者を業務に配置すること及び下記申請内容について事実と相違ないことを誓約します。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i w:val="0"/>
          <w:iCs w:val="0"/>
          <w:smallCaps w:val="0"/>
          <w:strike w:val="0"/>
          <w:color w:val="000000"/>
          <w:sz w:val="24"/>
          <w:szCs w:val="24"/>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2"/>
        <w:gridCol w:w="4253"/>
        <w:tblGridChange w:id="0">
          <w:tblGrid>
            <w:gridCol w:w="4252"/>
            <w:gridCol w:w="4253"/>
          </w:tblGrid>
        </w:tblGridChange>
      </w:tblGrid>
      <w:tr>
        <w:trPr>
          <w:cantSplit w:val="0"/>
          <w:trHeight w:val="728" w:hRule="atLeast"/>
          <w:tblHeader w:val="0"/>
        </w:trPr>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履行場所名称</w:t>
            </w:r>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住所</w:t>
            </w:r>
          </w:p>
        </w:tc>
      </w:tr>
      <w:tr>
        <w:trPr>
          <w:cantSplit w:val="0"/>
          <w:trHeight w:val="698" w:hRule="atLeast"/>
          <w:tblHeader w:val="0"/>
        </w:trPr>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i w:val="0"/>
          <w:iCs w:val="0"/>
          <w:smallCaps w:val="0"/>
          <w:strike w:val="0"/>
          <w:color w:val="000000"/>
          <w:sz w:val="24"/>
          <w:szCs w:val="24"/>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w:t>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7088"/>
        <w:tblGridChange w:id="0">
          <w:tblGrid>
            <w:gridCol w:w="1417"/>
            <w:gridCol w:w="7088"/>
          </w:tblGrid>
        </w:tblGridChange>
      </w:tblGrid>
      <w:tr>
        <w:trPr>
          <w:cantSplit w:val="0"/>
          <w:trHeight w:val="728" w:hRule="atLeast"/>
          <w:tblHeader w:val="0"/>
        </w:trPr>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有資格者（歯科医、歯科衛生士もしくは看護師）氏名</w:t>
            </w:r>
          </w:p>
        </w:tc>
      </w:tr>
      <w:tr>
        <w:trPr>
          <w:cantSplit w:val="0"/>
          <w:trHeight w:val="698" w:hRule="atLeast"/>
          <w:tblHeader w:val="0"/>
        </w:trPr>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Noto Sans Symbols">
    <w:embedRegular w:fontKey="{00000000-0000-0000-0000-000000000000}" r:id="rId1" w:subsetted="0"/>
    <w:embedBold w:fontKey="{00000000-0000-0000-0000-000000000000}" r:id="rId2" w:subsetted="0"/>
  </w:font>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MS Mincho" w:cs="MS Mincho" w:eastAsia="MS Mincho" w:hAnsi="MS Mincho"/>
        <w:vertAlign w:val="baseline"/>
      </w:rPr>
    </w:lvl>
    <w:lvl w:ilvl="1">
      <w:start w:val="1"/>
      <w:numFmt w:val="bullet"/>
      <w:lvlText w:val="⮚"/>
      <w:lvlJc w:val="left"/>
      <w:pPr>
        <w:ind w:left="1120" w:hanging="440"/>
      </w:pPr>
      <w:rPr>
        <w:rFonts w:ascii="Noto Sans Symbols" w:cs="Noto Sans Symbols" w:eastAsia="Noto Sans Symbols" w:hAnsi="Noto Sans Symbols"/>
        <w:vertAlign w:val="baseline"/>
      </w:rPr>
    </w:lvl>
    <w:lvl w:ilvl="2">
      <w:start w:val="1"/>
      <w:numFmt w:val="bullet"/>
      <w:lvlText w:val="✧"/>
      <w:lvlJc w:val="left"/>
      <w:pPr>
        <w:ind w:left="1560" w:hanging="440"/>
      </w:pPr>
      <w:rPr>
        <w:rFonts w:ascii="Noto Sans Symbols" w:cs="Noto Sans Symbols" w:eastAsia="Noto Sans Symbols" w:hAnsi="Noto Sans Symbols"/>
        <w:vertAlign w:val="baseline"/>
      </w:rPr>
    </w:lvl>
    <w:lvl w:ilvl="3">
      <w:start w:val="1"/>
      <w:numFmt w:val="bullet"/>
      <w:lvlText w:val="●"/>
      <w:lvlJc w:val="left"/>
      <w:pPr>
        <w:ind w:left="2000" w:hanging="440"/>
      </w:pPr>
      <w:rPr>
        <w:rFonts w:ascii="Noto Sans Symbols" w:cs="Noto Sans Symbols" w:eastAsia="Noto Sans Symbols" w:hAnsi="Noto Sans Symbols"/>
        <w:vertAlign w:val="baseline"/>
      </w:rPr>
    </w:lvl>
    <w:lvl w:ilvl="4">
      <w:start w:val="1"/>
      <w:numFmt w:val="bullet"/>
      <w:lvlText w:val="⮚"/>
      <w:lvlJc w:val="left"/>
      <w:pPr>
        <w:ind w:left="2440" w:hanging="440"/>
      </w:pPr>
      <w:rPr>
        <w:rFonts w:ascii="Noto Sans Symbols" w:cs="Noto Sans Symbols" w:eastAsia="Noto Sans Symbols" w:hAnsi="Noto Sans Symbols"/>
        <w:vertAlign w:val="baseline"/>
      </w:rPr>
    </w:lvl>
    <w:lvl w:ilvl="5">
      <w:start w:val="1"/>
      <w:numFmt w:val="bullet"/>
      <w:lvlText w:val="✧"/>
      <w:lvlJc w:val="left"/>
      <w:pPr>
        <w:ind w:left="2880" w:hanging="440"/>
      </w:pPr>
      <w:rPr>
        <w:rFonts w:ascii="Noto Sans Symbols" w:cs="Noto Sans Symbols" w:eastAsia="Noto Sans Symbols" w:hAnsi="Noto Sans Symbols"/>
        <w:vertAlign w:val="baseline"/>
      </w:rPr>
    </w:lvl>
    <w:lvl w:ilvl="6">
      <w:start w:val="1"/>
      <w:numFmt w:val="bullet"/>
      <w:lvlText w:val="●"/>
      <w:lvlJc w:val="left"/>
      <w:pPr>
        <w:ind w:left="3320" w:hanging="440"/>
      </w:pPr>
      <w:rPr>
        <w:rFonts w:ascii="Noto Sans Symbols" w:cs="Noto Sans Symbols" w:eastAsia="Noto Sans Symbols" w:hAnsi="Noto Sans Symbols"/>
        <w:vertAlign w:val="baseline"/>
      </w:rPr>
    </w:lvl>
    <w:lvl w:ilvl="7">
      <w:start w:val="1"/>
      <w:numFmt w:val="bullet"/>
      <w:lvlText w:val="⮚"/>
      <w:lvlJc w:val="left"/>
      <w:pPr>
        <w:ind w:left="3760" w:hanging="440"/>
      </w:pPr>
      <w:rPr>
        <w:rFonts w:ascii="Noto Sans Symbols" w:cs="Noto Sans Symbols" w:eastAsia="Noto Sans Symbols" w:hAnsi="Noto Sans Symbols"/>
        <w:vertAlign w:val="baseline"/>
      </w:rPr>
    </w:lvl>
    <w:lvl w:ilvl="8">
      <w:start w:val="1"/>
      <w:numFmt w:val="bullet"/>
      <w:lvlText w:val="✧"/>
      <w:lvlJc w:val="left"/>
      <w:pPr>
        <w:ind w:left="4200" w:hanging="44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4"/>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4"/>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4"/>
      <w:szCs w:val="24"/>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Zh+alvlUKV2zKeWUfQpqCHYrg==">CgMxLjA4AHIhMVdCdjFGbks5dDkxd3JCRWJKNGl5WXEwNFplaWp5RmV1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2019-10-18T08:27:00Z</dcterms:created>
  <dc:creator>s693811</dc:creator>
</cp:coreProperties>
</file>