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CA1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CB0A1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81AE37C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5A95BB1A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D37B0F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C8D738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9962D4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152F254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C457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C457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627409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BB78" wp14:editId="6B79CF2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4081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9B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12B4081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C457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AE55339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C457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C457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B662E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1FE51A0" w14:textId="77777777"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448E490E" w14:textId="77777777"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14:paraId="21958783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07C75E0" w14:textId="77777777" w:rsidR="00153D8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1C2B837" w14:textId="77777777" w:rsidR="00122CFB" w:rsidRPr="00E85224" w:rsidRDefault="00122CFB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14:paraId="6621E56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6A9A67" w14:textId="77777777" w:rsidR="00122CFB" w:rsidRDefault="00122CFB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DB2302B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7EEB7C9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7AE504D7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1C0D95E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03B95F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F49A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9C267A" w:rsidRPr="00153D80" w14:paraId="6D39D17A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3EF7AB09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E6946B8" w14:textId="5B4FA780" w:rsidR="009C267A" w:rsidRPr="009D6E88" w:rsidRDefault="009C267A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6875FE">
              <w:rPr>
                <w:rFonts w:asciiTheme="minorEastAsia" w:hAnsiTheme="minorEastAsia" w:cs="Times New Roman" w:hint="eastAsia"/>
                <w:szCs w:val="21"/>
              </w:rPr>
              <w:t>（入札説明書４（6）に掲げる入札参加資格を有することを証する書類）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67CAE180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096B17D1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7EC7861E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77115F3" w14:textId="0B203593" w:rsidR="006875FE" w:rsidRPr="009D6E88" w:rsidRDefault="00361340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</w:rPr>
              <w:t>提出</w:t>
            </w:r>
            <w:r w:rsidR="004C457F">
              <w:rPr>
                <w:rFonts w:hint="eastAsia"/>
                <w:color w:val="000000" w:themeColor="text1"/>
                <w:kern w:val="0"/>
              </w:rPr>
              <w:t>日の属する事業年度の前事業年度</w:t>
            </w:r>
            <w:r w:rsidR="006875FE">
              <w:rPr>
                <w:rFonts w:asciiTheme="minorEastAsia" w:hAnsiTheme="minorEastAsia" w:cs="Times New Roman" w:hint="eastAsia"/>
                <w:szCs w:val="21"/>
              </w:rPr>
              <w:t>の貸借対照表、損益計算書及び事業報告又はこれに準ずるもの（入札説明書４（7）及び（8）に掲げる入札参加資格を有することを証する書類）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5863D83A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3932C711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41C825DF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661AD9C" w14:textId="52CFBF1A" w:rsidR="006875FE" w:rsidRPr="009D6E88" w:rsidRDefault="006875FE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現在の組織・人員体制・就業内容を示す書類（入札説明書４（9）に掲げる入札参加資格を有することを証する書類）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5C4E0C17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1BDA8B59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2E79396B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9C7AA2" w14:textId="06E31972" w:rsidR="006875FE" w:rsidRPr="009D6E88" w:rsidRDefault="006875FE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コンプライアンス・ポリシー又はこれに準ずるものが記載された書類（入札説明書４（10）に掲げる入札参加資格を有することを証する書類）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3D19A4F8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023E53D3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54BE2BD4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EA43910" w14:textId="77777777" w:rsidR="006875FE" w:rsidRPr="009D6E88" w:rsidRDefault="006875F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D2DD482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023ABF2C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1A1AC726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056AAF7" w14:textId="77777777" w:rsidR="006875FE" w:rsidRPr="009D6E88" w:rsidRDefault="006875F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7E97502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79BA58C3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099DECC3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90A1F3" w14:textId="77777777" w:rsidR="006875FE" w:rsidRPr="006875FE" w:rsidRDefault="006875F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9A1A817" w14:textId="77777777" w:rsidR="006875FE" w:rsidRPr="00153D80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E261753" w14:textId="7CEC2BF2" w:rsidR="0028244C" w:rsidRPr="00BB7640" w:rsidRDefault="0028244C" w:rsidP="00BB764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sectPr w:rsidR="0028244C" w:rsidRPr="00BB7640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211" w14:textId="77777777" w:rsidR="00610A00" w:rsidRDefault="00610A00" w:rsidP="00753766">
      <w:r>
        <w:separator/>
      </w:r>
    </w:p>
  </w:endnote>
  <w:endnote w:type="continuationSeparator" w:id="0">
    <w:p w14:paraId="6FF58735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B5A7" w14:textId="77777777" w:rsidR="00610A00" w:rsidRDefault="00610A00" w:rsidP="00753766">
      <w:r>
        <w:separator/>
      </w:r>
    </w:p>
  </w:footnote>
  <w:footnote w:type="continuationSeparator" w:id="0">
    <w:p w14:paraId="60B24A6A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CFB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134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57F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15EE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30F6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75F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74B45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7625"/>
    <w:rsid w:val="00BB7640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A17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B1EFF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0132.金子　侑樹</dc:creator>
  <cp:lastModifiedBy>金子 侑樹</cp:lastModifiedBy>
  <cp:revision>7</cp:revision>
  <cp:lastPrinted>2024-11-19T12:39:00Z</cp:lastPrinted>
  <dcterms:created xsi:type="dcterms:W3CDTF">2021-07-05T10:48:00Z</dcterms:created>
  <dcterms:modified xsi:type="dcterms:W3CDTF">2024-11-20T04:59:00Z</dcterms:modified>
</cp:coreProperties>
</file>