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righ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（様式１）</w:t>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さっぽろっ子スキーリサイクル2026運営業務</w:t>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075"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　氏　　　　名　　　　</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6"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