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614BB0E4" w:rsidR="00C442A1" w:rsidRPr="005F75BF" w:rsidRDefault="002378FD" w:rsidP="00374F6D">
            <w:pPr>
              <w:widowControl/>
              <w:spacing w:line="320" w:lineRule="exact"/>
              <w:jc w:val="center"/>
              <w:textAlignment w:val="center"/>
              <w:rPr>
                <w:rFonts w:hAnsi="ＭＳ 明朝"/>
                <w:noProof/>
                <w:kern w:val="0"/>
                <w:sz w:val="28"/>
                <w:szCs w:val="28"/>
              </w:rPr>
            </w:pPr>
            <w:r w:rsidRPr="002378FD">
              <w:rPr>
                <w:rFonts w:hAnsi="ＭＳ 明朝" w:hint="eastAsia"/>
                <w:spacing w:val="253"/>
                <w:kern w:val="0"/>
                <w:sz w:val="28"/>
                <w:szCs w:val="28"/>
                <w:fitText w:val="5260" w:id="-865242880"/>
              </w:rPr>
              <w:t>グランドピア</w:t>
            </w:r>
            <w:r w:rsidRPr="002378FD">
              <w:rPr>
                <w:rFonts w:hAnsi="ＭＳ 明朝" w:hint="eastAsia"/>
                <w:spacing w:val="12"/>
                <w:kern w:val="0"/>
                <w:sz w:val="28"/>
                <w:szCs w:val="28"/>
                <w:fitText w:val="5260" w:id="-865242880"/>
              </w:rPr>
              <w:t>ノ</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378FD"/>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E6E44"/>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1F53"/>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寺坂 天</cp:lastModifiedBy>
  <cp:revision>2</cp:revision>
  <cp:lastPrinted>2024-07-04T00:46:00Z</cp:lastPrinted>
  <dcterms:created xsi:type="dcterms:W3CDTF">2025-07-22T00:35:00Z</dcterms:created>
  <dcterms:modified xsi:type="dcterms:W3CDTF">2025-07-22T00:35:00Z</dcterms:modified>
</cp:coreProperties>
</file>