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7" w:lineRule="auto"/>
        <w:jc w:val="center"/>
        <w:rPr>
          <w:rFonts w:ascii="BIZ UDMincho" w:cs="BIZ UDMincho" w:eastAsia="BIZ UDMincho" w:hAnsi="BIZ UDMincho"/>
          <w:sz w:val="49"/>
          <w:szCs w:val="49"/>
        </w:rPr>
      </w:pPr>
      <w:r w:rsidDel="00000000" w:rsidR="00000000" w:rsidRPr="00000000">
        <w:rPr>
          <w:rFonts w:ascii="MS Mincho" w:cs="MS Mincho" w:eastAsia="MS Mincho" w:hAnsi="MS Mincho"/>
          <w:sz w:val="49"/>
          <w:szCs w:val="49"/>
          <w:rtl w:val="0"/>
        </w:rPr>
        <w:t xml:space="preserve">　</w:t>
      </w:r>
      <w:r w:rsidDel="00000000" w:rsidR="00000000" w:rsidRPr="00000000">
        <w:rPr>
          <w:rFonts w:ascii="MS Mincho" w:cs="MS Mincho" w:eastAsia="MS Mincho" w:hAnsi="MS Mincho"/>
          <w:sz w:val="49"/>
          <w:szCs w:val="49"/>
        </w:rPr>
        <mc:AlternateContent>
          <mc:Choice Requires="wpg">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
                <a:graphic>
                  <a:graphicData uri="http://schemas.microsoft.com/office/word/2010/wordprocessingShape">
                    <wps:wsp>
                      <wps:cNvSpPr/>
                      <wps:cNvPr id="2" name="Shape 2"/>
                      <wps:spPr>
                        <a:xfrm>
                          <a:off x="1107450" y="436375"/>
                          <a:ext cx="7289400" cy="7011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124575" cy="763809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ind w:right="120"/>
        <w:jc w:val="center"/>
        <w:rPr>
          <w:rFonts w:ascii="BIZ UDMincho" w:cs="BIZ UDMincho" w:eastAsia="BIZ UDMincho" w:hAnsi="BIZ UDMincho"/>
          <w:sz w:val="49"/>
          <w:szCs w:val="49"/>
        </w:rPr>
      </w:pPr>
      <w:r w:rsidDel="00000000" w:rsidR="00000000" w:rsidRPr="00000000">
        <w:rPr>
          <w:rFonts w:ascii="BIZ UDMincho" w:cs="BIZ UDMincho" w:eastAsia="BIZ UDMincho" w:hAnsi="BIZ UDMincho"/>
          <w:sz w:val="52"/>
          <w:szCs w:val="52"/>
          <w:rtl w:val="0"/>
        </w:rPr>
        <w:t xml:space="preserve">入　札　書</w:t>
      </w:r>
      <w:r w:rsidDel="00000000" w:rsidR="00000000" w:rsidRPr="00000000">
        <w:rPr>
          <w:rtl w:val="0"/>
        </w:rPr>
      </w:r>
    </w:p>
    <w:p w:rsidR="00000000" w:rsidDel="00000000" w:rsidP="00000000" w:rsidRDefault="00000000" w:rsidRPr="00000000" w14:paraId="00000003">
      <w:pPr>
        <w:spacing w:line="276" w:lineRule="auto"/>
        <w:jc w:val="left"/>
        <w:rPr>
          <w:rFonts w:ascii="BIZ UDMincho" w:cs="BIZ UDMincho" w:eastAsia="BIZ UDMincho" w:hAnsi="BIZ UDMincho"/>
          <w:sz w:val="49"/>
          <w:szCs w:val="49"/>
        </w:rPr>
      </w:pPr>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7050"/>
        <w:tblGridChange w:id="0">
          <w:tblGrid>
            <w:gridCol w:w="1980"/>
            <w:gridCol w:w="7050"/>
          </w:tblGrid>
        </w:tblGridChange>
      </w:tblGrid>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spacing w:line="480" w:lineRule="auto"/>
              <w:ind w:right="96" w:firstLine="125"/>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入札金額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line="276" w:lineRule="auto"/>
              <w:ind w:right="96"/>
              <w:jc w:val="center"/>
              <w:rPr>
                <w:rFonts w:ascii="BIZ UDMincho" w:cs="BIZ UDMincho" w:eastAsia="BIZ UDMincho" w:hAnsi="BIZ UDMincho"/>
                <w:sz w:val="28"/>
                <w:szCs w:val="28"/>
              </w:rPr>
            </w:pPr>
            <w:r w:rsidDel="00000000" w:rsidR="00000000" w:rsidRPr="00000000">
              <w:rPr>
                <w:rtl w:val="0"/>
              </w:rPr>
            </w:r>
          </w:p>
          <w:p w:rsidR="00000000" w:rsidDel="00000000" w:rsidP="00000000" w:rsidRDefault="00000000" w:rsidRPr="00000000" w14:paraId="00000006">
            <w:pPr>
              <w:spacing w:line="276" w:lineRule="auto"/>
              <w:ind w:right="96"/>
              <w:jc w:val="left"/>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　　金　　　　　　　　　　　　　　　　円</w:t>
            </w:r>
            <w:r w:rsidDel="00000000" w:rsidR="00000000" w:rsidRPr="00000000">
              <w:rPr>
                <w:rtl w:val="0"/>
              </w:rPr>
            </w:r>
          </w:p>
        </w:tc>
      </w:tr>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line="480" w:lineRule="auto"/>
              <w:ind w:right="96" w:firstLine="113"/>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調達件名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76" w:lineRule="auto"/>
              <w:ind w:left="0" w:right="120" w:firstLine="0"/>
              <w:jc w:val="center"/>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9">
            <w:pPr>
              <w:spacing w:line="276" w:lineRule="auto"/>
              <w:ind w:left="0" w:right="120" w:firstLine="0"/>
              <w:jc w:val="center"/>
              <w:rPr>
                <w:rFonts w:ascii="BIZ UDMincho" w:cs="BIZ UDMincho" w:eastAsia="BIZ UDMincho" w:hAnsi="BIZ UDMincho"/>
                <w:sz w:val="25"/>
                <w:szCs w:val="25"/>
              </w:rPr>
            </w:pPr>
            <w:r w:rsidDel="00000000" w:rsidR="00000000" w:rsidRPr="00000000">
              <w:rPr>
                <w:rFonts w:ascii="BIZ UDMincho" w:cs="BIZ UDMincho" w:eastAsia="BIZ UDMincho" w:hAnsi="BIZ UDMincho"/>
                <w:sz w:val="24"/>
                <w:szCs w:val="24"/>
                <w:rtl w:val="0"/>
              </w:rPr>
              <w:t xml:space="preserve">令和８年度新川小学校スクールバス追加運行等業務</w:t>
            </w:r>
            <w:r w:rsidDel="00000000" w:rsidR="00000000" w:rsidRPr="00000000">
              <w:rPr>
                <w:rtl w:val="0"/>
              </w:rPr>
            </w:r>
          </w:p>
        </w:tc>
      </w:tr>
    </w:tbl>
    <w:p w:rsidR="00000000" w:rsidDel="00000000" w:rsidP="00000000" w:rsidRDefault="00000000" w:rsidRPr="00000000" w14:paraId="0000000A">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B">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0C">
      <w:pPr>
        <w:spacing w:line="276" w:lineRule="auto"/>
        <w:ind w:left="193" w:right="139"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0D">
      <w:pPr>
        <w:spacing w:line="480" w:lineRule="auto"/>
        <w:ind w:right="96"/>
        <w:jc w:val="cente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E">
      <w:pPr>
        <w:spacing w:line="320" w:lineRule="auto"/>
        <w:ind w:right="608"/>
        <w:jc w:val="righ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年　　月　　日</w:t>
      </w:r>
    </w:p>
    <w:p w:rsidR="00000000" w:rsidDel="00000000" w:rsidP="00000000" w:rsidRDefault="00000000" w:rsidRPr="00000000" w14:paraId="0000000F">
      <w:pPr>
        <w:spacing w:line="320" w:lineRule="auto"/>
        <w:ind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0">
      <w:pPr>
        <w:spacing w:line="320" w:lineRule="auto"/>
        <w:ind w:right="81" w:firstLine="189"/>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（あて先）札幌市長</w:t>
      </w:r>
    </w:p>
    <w:p w:rsidR="00000000" w:rsidDel="00000000" w:rsidP="00000000" w:rsidRDefault="00000000" w:rsidRPr="00000000" w14:paraId="00000011">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2">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3">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4">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住　　　　所</w:t>
      </w:r>
    </w:p>
    <w:p w:rsidR="00000000" w:rsidDel="00000000" w:rsidP="00000000" w:rsidRDefault="00000000" w:rsidRPr="00000000" w14:paraId="00000015">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　札　者　 商号又は名称</w:t>
      </w:r>
    </w:p>
    <w:p w:rsidR="00000000" w:rsidDel="00000000" w:rsidP="00000000" w:rsidRDefault="00000000" w:rsidRPr="00000000" w14:paraId="00000016">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職 ・ 氏  名　　　　　　　　　　　　　印</w:t>
      </w:r>
    </w:p>
    <w:p w:rsidR="00000000" w:rsidDel="00000000" w:rsidP="00000000" w:rsidRDefault="00000000" w:rsidRPr="00000000" w14:paraId="00000017">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8">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9">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入札代理人　 氏　　　　名　　　　　　　　　　　　  印</w:t>
      </w:r>
    </w:p>
    <w:p w:rsidR="00000000" w:rsidDel="00000000" w:rsidP="00000000" w:rsidRDefault="00000000" w:rsidRPr="00000000" w14:paraId="0000001A">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B">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C">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D">
      <w:pPr>
        <w:spacing w:line="320" w:lineRule="auto"/>
        <w:ind w:left="1146" w:right="-294.3307086614169" w:hanging="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備考　１　代理人が入札する場合の訂正は、代理人の印鑑で行うこと（ただし、金額の訂正はできない。）。</w:t>
      </w:r>
    </w:p>
    <w:p w:rsidR="00000000" w:rsidDel="00000000" w:rsidP="00000000" w:rsidRDefault="00000000" w:rsidRPr="00000000" w14:paraId="0000001E">
      <w:pPr>
        <w:spacing w:line="320" w:lineRule="auto"/>
        <w:ind w:right="488" w:firstLine="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２　代理人が入札するときは、入札者の押印を要しない。</w:t>
      </w:r>
    </w:p>
    <w:p w:rsidR="00000000" w:rsidDel="00000000" w:rsidP="00000000" w:rsidRDefault="00000000" w:rsidRPr="00000000" w14:paraId="0000001F">
      <w:pPr>
        <w:spacing w:line="320" w:lineRule="auto"/>
        <w:ind w:left="193" w:right="139" w:firstLine="189.00000000000003"/>
        <w:jc w:val="left"/>
        <w:rPr>
          <w:rFonts w:ascii="BIZ UDMincho" w:cs="BIZ UDMincho" w:eastAsia="BIZ UDMincho" w:hAnsi="BIZ UDMincho"/>
          <w:sz w:val="22"/>
          <w:szCs w:val="22"/>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left"/>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共通－第７号様式　入札書　　　　　　　　　　　　　　　　　　　　　　様式１</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