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73" w:rsidRPr="004769CA" w:rsidRDefault="00AF2073" w:rsidP="00DD7094">
      <w:pPr>
        <w:wordWrap w:val="0"/>
        <w:spacing w:line="320" w:lineRule="exact"/>
        <w:jc w:val="right"/>
        <w:rPr>
          <w:rFonts w:asciiTheme="minorEastAsia" w:eastAsiaTheme="minorEastAsia" w:hAnsiTheme="minorEastAsia"/>
          <w:sz w:val="21"/>
          <w:szCs w:val="21"/>
        </w:rPr>
      </w:pPr>
      <w:r w:rsidRPr="001842CF">
        <w:rPr>
          <w:rFonts w:asciiTheme="minorEastAsia" w:eastAsiaTheme="minorEastAsia" w:hAnsiTheme="minorEastAsia" w:hint="eastAsia"/>
          <w:sz w:val="21"/>
          <w:szCs w:val="21"/>
        </w:rPr>
        <w:t>札幌市告示第</w:t>
      </w:r>
      <w:r w:rsidR="007A2B36">
        <w:rPr>
          <w:rFonts w:asciiTheme="minorEastAsia" w:eastAsiaTheme="minorEastAsia" w:hAnsiTheme="minorEastAsia" w:hint="eastAsia"/>
          <w:sz w:val="21"/>
          <w:szCs w:val="21"/>
        </w:rPr>
        <w:t>905</w:t>
      </w:r>
      <w:r w:rsidRPr="001842CF">
        <w:rPr>
          <w:rFonts w:asciiTheme="minorEastAsia" w:eastAsiaTheme="minorEastAsia" w:hAnsiTheme="minorEastAsia" w:hint="eastAsia"/>
          <w:sz w:val="21"/>
          <w:szCs w:val="21"/>
        </w:rPr>
        <w:t>号</w:t>
      </w:r>
      <w:r w:rsidR="00DD7094">
        <w:rPr>
          <w:rFonts w:asciiTheme="minorEastAsia" w:eastAsiaTheme="minorEastAsia" w:hAnsiTheme="minorEastAsia" w:hint="eastAsia"/>
          <w:sz w:val="21"/>
          <w:szCs w:val="21"/>
        </w:rPr>
        <w:t xml:space="preserve">　</w:t>
      </w:r>
    </w:p>
    <w:p w:rsidR="002202EB" w:rsidRPr="004769CA" w:rsidRDefault="002202EB" w:rsidP="00AD171A">
      <w:pPr>
        <w:spacing w:line="320" w:lineRule="exact"/>
        <w:ind w:firstLineChars="100" w:firstLine="230"/>
        <w:rPr>
          <w:rFonts w:asciiTheme="minorEastAsia" w:eastAsiaTheme="minorEastAsia" w:hAnsiTheme="minorEastAsia"/>
          <w:sz w:val="21"/>
          <w:szCs w:val="21"/>
        </w:rPr>
      </w:pPr>
    </w:p>
    <w:p w:rsidR="00AF2073" w:rsidRPr="004769CA" w:rsidRDefault="00EC371F"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下記のとおり、一般競争入札を行うので、札幌市契約規則（平成４年規則第９号）</w:t>
      </w:r>
      <w:r w:rsidR="006D6098">
        <w:rPr>
          <w:rFonts w:asciiTheme="minorEastAsia" w:eastAsiaTheme="minorEastAsia" w:hAnsiTheme="minorEastAsia" w:hint="eastAsia"/>
          <w:sz w:val="21"/>
          <w:szCs w:val="21"/>
        </w:rPr>
        <w:t>第４条</w:t>
      </w:r>
      <w:r w:rsidR="00AD171A">
        <w:rPr>
          <w:rFonts w:asciiTheme="minorEastAsia" w:eastAsiaTheme="minorEastAsia" w:hAnsiTheme="minorEastAsia" w:hint="eastAsia"/>
          <w:sz w:val="21"/>
          <w:szCs w:val="21"/>
        </w:rPr>
        <w:t>の規定に基づいて告示します</w:t>
      </w:r>
      <w:r w:rsidRPr="004769CA">
        <w:rPr>
          <w:rFonts w:asciiTheme="minorEastAsia" w:eastAsiaTheme="minorEastAsia" w:hAnsiTheme="minorEastAsia" w:hint="eastAsia"/>
          <w:sz w:val="21"/>
          <w:szCs w:val="21"/>
        </w:rPr>
        <w:t>。</w:t>
      </w:r>
    </w:p>
    <w:p w:rsidR="002202EB" w:rsidRPr="00AD171A" w:rsidRDefault="002202EB" w:rsidP="00AD171A">
      <w:pPr>
        <w:spacing w:line="320" w:lineRule="exact"/>
        <w:ind w:firstLineChars="100" w:firstLine="230"/>
        <w:rPr>
          <w:rFonts w:asciiTheme="minorEastAsia" w:eastAsiaTheme="minorEastAsia" w:hAnsiTheme="minorEastAsia"/>
          <w:sz w:val="21"/>
          <w:szCs w:val="21"/>
        </w:rPr>
      </w:pPr>
    </w:p>
    <w:p w:rsidR="00AF2073" w:rsidRPr="004769CA" w:rsidRDefault="003D45F5" w:rsidP="00DD7094">
      <w:pPr>
        <w:spacing w:line="320" w:lineRule="exact"/>
        <w:ind w:firstLineChars="100" w:firstLine="230"/>
        <w:rPr>
          <w:rFonts w:asciiTheme="minorEastAsia" w:eastAsiaTheme="minorEastAsia" w:hAnsiTheme="minorEastAsia"/>
          <w:sz w:val="21"/>
          <w:szCs w:val="21"/>
        </w:rPr>
      </w:pPr>
      <w:r w:rsidRPr="001842CF">
        <w:rPr>
          <w:rFonts w:asciiTheme="minorEastAsia" w:eastAsiaTheme="minorEastAsia" w:hAnsiTheme="minorEastAsia" w:hint="eastAsia"/>
          <w:sz w:val="21"/>
          <w:szCs w:val="21"/>
        </w:rPr>
        <w:t>令和</w:t>
      </w:r>
      <w:r w:rsidR="0000402F" w:rsidRPr="001842CF">
        <w:rPr>
          <w:rFonts w:asciiTheme="minorEastAsia" w:eastAsiaTheme="minorEastAsia" w:hAnsiTheme="minorEastAsia" w:hint="eastAsia"/>
          <w:sz w:val="21"/>
          <w:szCs w:val="21"/>
        </w:rPr>
        <w:t>５</w:t>
      </w:r>
      <w:r w:rsidR="00AF2073" w:rsidRPr="001842CF">
        <w:rPr>
          <w:rFonts w:asciiTheme="minorEastAsia" w:eastAsiaTheme="minorEastAsia" w:hAnsiTheme="minorEastAsia" w:hint="eastAsia"/>
          <w:sz w:val="21"/>
          <w:szCs w:val="21"/>
        </w:rPr>
        <w:t>年</w:t>
      </w:r>
      <w:r w:rsidR="007A2B36">
        <w:rPr>
          <w:rFonts w:asciiTheme="minorEastAsia" w:eastAsiaTheme="minorEastAsia" w:hAnsiTheme="minorEastAsia" w:hint="eastAsia"/>
          <w:sz w:val="21"/>
          <w:szCs w:val="21"/>
        </w:rPr>
        <w:t>２</w:t>
      </w:r>
      <w:r w:rsidR="00AF2073" w:rsidRPr="001842CF">
        <w:rPr>
          <w:rFonts w:asciiTheme="minorEastAsia" w:eastAsiaTheme="minorEastAsia" w:hAnsiTheme="minorEastAsia" w:hint="eastAsia"/>
          <w:sz w:val="21"/>
          <w:szCs w:val="21"/>
        </w:rPr>
        <w:t>月</w:t>
      </w:r>
      <w:r w:rsidR="007A2B36">
        <w:rPr>
          <w:rFonts w:asciiTheme="minorEastAsia" w:eastAsiaTheme="minorEastAsia" w:hAnsiTheme="minorEastAsia" w:hint="eastAsia"/>
          <w:sz w:val="21"/>
          <w:szCs w:val="21"/>
        </w:rPr>
        <w:t>22日</w:t>
      </w:r>
      <w:bookmarkStart w:id="0" w:name="_GoBack"/>
      <w:bookmarkEnd w:id="0"/>
    </w:p>
    <w:p w:rsidR="00AF2073" w:rsidRPr="004769CA" w:rsidRDefault="00AF2073" w:rsidP="00DD7094">
      <w:pPr>
        <w:wordWrap w:val="0"/>
        <w:spacing w:line="320" w:lineRule="exact"/>
        <w:jc w:val="righ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札幌市長</w:t>
      </w:r>
      <w:r w:rsidR="00D13151" w:rsidRPr="004769CA">
        <w:rPr>
          <w:rFonts w:asciiTheme="minorEastAsia" w:eastAsiaTheme="minorEastAsia" w:hAnsiTheme="minorEastAsia" w:hint="eastAsia"/>
          <w:sz w:val="21"/>
          <w:szCs w:val="21"/>
        </w:rPr>
        <w:t xml:space="preserve">　秋元　克広</w:t>
      </w:r>
      <w:r w:rsidR="00DD7094">
        <w:rPr>
          <w:rFonts w:asciiTheme="minorEastAsia" w:eastAsiaTheme="minorEastAsia" w:hAnsiTheme="minorEastAsia" w:hint="eastAsia"/>
          <w:sz w:val="21"/>
          <w:szCs w:val="21"/>
        </w:rPr>
        <w:t xml:space="preserve">　</w:t>
      </w:r>
    </w:p>
    <w:p w:rsidR="00AF2073" w:rsidRPr="004769CA" w:rsidRDefault="00AF2073" w:rsidP="00AD171A">
      <w:pPr>
        <w:spacing w:line="320" w:lineRule="exact"/>
        <w:jc w:val="center"/>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記</w:t>
      </w:r>
    </w:p>
    <w:p w:rsidR="00AF2073" w:rsidRPr="004769CA" w:rsidRDefault="00AF2073" w:rsidP="00AD171A">
      <w:pPr>
        <w:spacing w:line="320" w:lineRule="exac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１</w:t>
      </w:r>
      <w:r w:rsidR="002C66EB" w:rsidRPr="004769CA">
        <w:rPr>
          <w:rFonts w:asciiTheme="minorEastAsia" w:eastAsiaTheme="minorEastAsia" w:hAnsiTheme="minorEastAsia" w:hint="eastAsia"/>
          <w:sz w:val="21"/>
          <w:szCs w:val="21"/>
        </w:rPr>
        <w:t xml:space="preserve">　</w:t>
      </w:r>
      <w:r w:rsidRPr="004769CA">
        <w:rPr>
          <w:rFonts w:asciiTheme="minorEastAsia" w:eastAsiaTheme="minorEastAsia" w:hAnsiTheme="minorEastAsia" w:hint="eastAsia"/>
          <w:sz w:val="21"/>
          <w:szCs w:val="21"/>
        </w:rPr>
        <w:t>契約担当部局</w:t>
      </w:r>
    </w:p>
    <w:p w:rsidR="00AF2073" w:rsidRPr="004769CA" w:rsidRDefault="00AF2073" w:rsidP="00AD171A">
      <w:pPr>
        <w:spacing w:line="320" w:lineRule="exact"/>
        <w:ind w:firstLineChars="200" w:firstLine="46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〒0</w:t>
      </w:r>
      <w:r w:rsidR="00D639BB" w:rsidRPr="004769CA">
        <w:rPr>
          <w:rFonts w:asciiTheme="minorEastAsia" w:eastAsiaTheme="minorEastAsia" w:hAnsiTheme="minorEastAsia" w:hint="eastAsia"/>
          <w:sz w:val="21"/>
          <w:szCs w:val="21"/>
        </w:rPr>
        <w:t>60</w:t>
      </w:r>
      <w:r w:rsidRPr="004769CA">
        <w:rPr>
          <w:rFonts w:asciiTheme="minorEastAsia" w:eastAsiaTheme="minorEastAsia" w:hAnsiTheme="minorEastAsia" w:hint="eastAsia"/>
          <w:sz w:val="21"/>
          <w:szCs w:val="21"/>
        </w:rPr>
        <w:t>-</w:t>
      </w:r>
      <w:r w:rsidR="00E42E6F" w:rsidRPr="004769CA">
        <w:rPr>
          <w:rFonts w:asciiTheme="minorEastAsia" w:eastAsiaTheme="minorEastAsia" w:hAnsiTheme="minorEastAsia" w:hint="eastAsia"/>
          <w:sz w:val="21"/>
          <w:szCs w:val="21"/>
        </w:rPr>
        <w:t>0002</w:t>
      </w:r>
      <w:r w:rsidR="002C66EB" w:rsidRPr="004769CA">
        <w:rPr>
          <w:rFonts w:asciiTheme="minorEastAsia" w:eastAsiaTheme="minorEastAsia" w:hAnsiTheme="minorEastAsia" w:hint="eastAsia"/>
          <w:sz w:val="21"/>
          <w:szCs w:val="21"/>
        </w:rPr>
        <w:t xml:space="preserve">　</w:t>
      </w:r>
      <w:r w:rsidRPr="004769CA">
        <w:rPr>
          <w:rFonts w:asciiTheme="minorEastAsia" w:eastAsiaTheme="minorEastAsia" w:hAnsiTheme="minorEastAsia" w:hint="eastAsia"/>
          <w:sz w:val="21"/>
          <w:szCs w:val="21"/>
        </w:rPr>
        <w:t>札幌市</w:t>
      </w:r>
      <w:r w:rsidR="00D639BB" w:rsidRPr="004769CA">
        <w:rPr>
          <w:rFonts w:asciiTheme="minorEastAsia" w:eastAsiaTheme="minorEastAsia" w:hAnsiTheme="minorEastAsia" w:hint="eastAsia"/>
          <w:sz w:val="21"/>
          <w:szCs w:val="21"/>
        </w:rPr>
        <w:t>中央</w:t>
      </w:r>
      <w:r w:rsidRPr="004769CA">
        <w:rPr>
          <w:rFonts w:asciiTheme="minorEastAsia" w:eastAsiaTheme="minorEastAsia" w:hAnsiTheme="minorEastAsia" w:hint="eastAsia"/>
          <w:sz w:val="21"/>
          <w:szCs w:val="21"/>
        </w:rPr>
        <w:t>区</w:t>
      </w:r>
      <w:r w:rsidR="00D639BB" w:rsidRPr="004769CA">
        <w:rPr>
          <w:rFonts w:asciiTheme="minorEastAsia" w:eastAsiaTheme="minorEastAsia" w:hAnsiTheme="minorEastAsia" w:hint="eastAsia"/>
          <w:sz w:val="21"/>
          <w:szCs w:val="21"/>
        </w:rPr>
        <w:t>北</w:t>
      </w:r>
      <w:r w:rsidR="00E42E6F" w:rsidRPr="004769CA">
        <w:rPr>
          <w:rFonts w:asciiTheme="minorEastAsia" w:eastAsiaTheme="minorEastAsia" w:hAnsiTheme="minorEastAsia" w:hint="eastAsia"/>
          <w:sz w:val="21"/>
          <w:szCs w:val="21"/>
        </w:rPr>
        <w:t>２</w:t>
      </w:r>
      <w:r w:rsidR="00D639BB" w:rsidRPr="004769CA">
        <w:rPr>
          <w:rFonts w:asciiTheme="minorEastAsia" w:eastAsiaTheme="minorEastAsia" w:hAnsiTheme="minorEastAsia" w:hint="eastAsia"/>
          <w:sz w:val="21"/>
          <w:szCs w:val="21"/>
        </w:rPr>
        <w:t>条西２丁目</w:t>
      </w:r>
      <w:r w:rsidR="00E42E6F" w:rsidRPr="004769CA">
        <w:rPr>
          <w:rFonts w:asciiTheme="minorEastAsia" w:eastAsiaTheme="minorEastAsia" w:hAnsiTheme="minorEastAsia" w:hint="eastAsia"/>
          <w:sz w:val="21"/>
          <w:szCs w:val="21"/>
        </w:rPr>
        <w:t>STV北２条ビル４</w:t>
      </w:r>
      <w:r w:rsidR="00D639BB" w:rsidRPr="004769CA">
        <w:rPr>
          <w:rFonts w:asciiTheme="minorEastAsia" w:eastAsiaTheme="minorEastAsia" w:hAnsiTheme="minorEastAsia" w:hint="eastAsia"/>
          <w:sz w:val="21"/>
          <w:szCs w:val="21"/>
        </w:rPr>
        <w:t>階</w:t>
      </w:r>
    </w:p>
    <w:p w:rsidR="00AF2073" w:rsidRPr="004769CA" w:rsidRDefault="00AF2073" w:rsidP="00AD171A">
      <w:pPr>
        <w:spacing w:line="320" w:lineRule="exact"/>
        <w:ind w:firstLineChars="200" w:firstLine="46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札幌市</w:t>
      </w:r>
      <w:r w:rsidR="00E42E6F" w:rsidRPr="004769CA">
        <w:rPr>
          <w:rFonts w:asciiTheme="minorEastAsia" w:eastAsiaTheme="minorEastAsia" w:hAnsiTheme="minorEastAsia" w:hint="eastAsia"/>
          <w:sz w:val="21"/>
          <w:szCs w:val="21"/>
        </w:rPr>
        <w:t>教育委員会学校教育部教職員課職員健康管理担当</w:t>
      </w:r>
      <w:r w:rsidR="00FE43E9" w:rsidRPr="004769CA">
        <w:rPr>
          <w:rFonts w:asciiTheme="minorEastAsia" w:eastAsiaTheme="minorEastAsia" w:hAnsiTheme="minorEastAsia" w:hint="eastAsia"/>
          <w:sz w:val="21"/>
          <w:szCs w:val="21"/>
        </w:rPr>
        <w:t>（</w:t>
      </w:r>
      <w:r w:rsidR="00E42E6F" w:rsidRPr="004769CA">
        <w:rPr>
          <w:rFonts w:asciiTheme="minorEastAsia" w:eastAsiaTheme="minorEastAsia" w:hAnsiTheme="minorEastAsia" w:hint="eastAsia"/>
          <w:sz w:val="21"/>
          <w:szCs w:val="21"/>
        </w:rPr>
        <w:t>電話</w:t>
      </w:r>
      <w:r w:rsidRPr="004769CA">
        <w:rPr>
          <w:rFonts w:asciiTheme="minorEastAsia" w:eastAsiaTheme="minorEastAsia" w:hAnsiTheme="minorEastAsia" w:hint="eastAsia"/>
          <w:sz w:val="21"/>
          <w:szCs w:val="21"/>
        </w:rPr>
        <w:t>011-</w:t>
      </w:r>
      <w:r w:rsidR="00D639BB" w:rsidRPr="004769CA">
        <w:rPr>
          <w:rFonts w:asciiTheme="minorEastAsia" w:eastAsiaTheme="minorEastAsia" w:hAnsiTheme="minorEastAsia" w:hint="eastAsia"/>
          <w:sz w:val="21"/>
          <w:szCs w:val="21"/>
        </w:rPr>
        <w:t>211-</w:t>
      </w:r>
      <w:r w:rsidR="00E42E6F" w:rsidRPr="004769CA">
        <w:rPr>
          <w:rFonts w:asciiTheme="minorEastAsia" w:eastAsiaTheme="minorEastAsia" w:hAnsiTheme="minorEastAsia" w:hint="eastAsia"/>
          <w:sz w:val="21"/>
          <w:szCs w:val="21"/>
        </w:rPr>
        <w:t>3853</w:t>
      </w:r>
      <w:r w:rsidR="00FE43E9" w:rsidRPr="004769CA">
        <w:rPr>
          <w:rFonts w:asciiTheme="minorEastAsia" w:eastAsiaTheme="minorEastAsia" w:hAnsiTheme="minorEastAsia" w:hint="eastAsia"/>
          <w:sz w:val="21"/>
          <w:szCs w:val="21"/>
        </w:rPr>
        <w:t>）</w:t>
      </w:r>
    </w:p>
    <w:p w:rsidR="00D13151" w:rsidRPr="004769CA" w:rsidRDefault="00D13151" w:rsidP="00AD171A">
      <w:pPr>
        <w:spacing w:line="320" w:lineRule="exact"/>
        <w:rPr>
          <w:rFonts w:asciiTheme="minorEastAsia" w:eastAsiaTheme="minorEastAsia" w:hAnsiTheme="minorEastAsia"/>
          <w:sz w:val="21"/>
          <w:szCs w:val="21"/>
        </w:rPr>
      </w:pPr>
    </w:p>
    <w:p w:rsidR="00AF2073" w:rsidRPr="004769CA" w:rsidRDefault="00AF2073" w:rsidP="00AD171A">
      <w:pPr>
        <w:spacing w:line="320" w:lineRule="exac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２</w:t>
      </w:r>
      <w:r w:rsidR="00CB0210" w:rsidRPr="004769CA">
        <w:rPr>
          <w:rFonts w:asciiTheme="minorEastAsia" w:eastAsiaTheme="minorEastAsia" w:hAnsiTheme="minorEastAsia" w:hint="eastAsia"/>
          <w:sz w:val="21"/>
          <w:szCs w:val="21"/>
        </w:rPr>
        <w:t xml:space="preserve">　</w:t>
      </w:r>
      <w:r w:rsidRPr="004769CA">
        <w:rPr>
          <w:rFonts w:asciiTheme="minorEastAsia" w:eastAsiaTheme="minorEastAsia" w:hAnsiTheme="minorEastAsia" w:hint="eastAsia"/>
          <w:sz w:val="21"/>
          <w:szCs w:val="21"/>
        </w:rPr>
        <w:t>入札に付する事項</w:t>
      </w:r>
    </w:p>
    <w:p w:rsidR="00AF2073" w:rsidRPr="004769CA" w:rsidRDefault="003D45F5"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1</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2C66EB" w:rsidRPr="004769CA">
        <w:rPr>
          <w:rFonts w:asciiTheme="minorEastAsia" w:eastAsiaTheme="minorEastAsia" w:hAnsiTheme="minorEastAsia" w:hint="eastAsia"/>
          <w:sz w:val="21"/>
          <w:szCs w:val="21"/>
        </w:rPr>
        <w:t>調達</w:t>
      </w:r>
      <w:r w:rsidR="00AF2073" w:rsidRPr="004769CA">
        <w:rPr>
          <w:rFonts w:asciiTheme="minorEastAsia" w:eastAsiaTheme="minorEastAsia" w:hAnsiTheme="minorEastAsia" w:hint="eastAsia"/>
          <w:sz w:val="21"/>
          <w:szCs w:val="21"/>
        </w:rPr>
        <w:t>件名</w:t>
      </w:r>
    </w:p>
    <w:p w:rsidR="00D639BB" w:rsidRPr="004769CA" w:rsidRDefault="00D639B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　　</w:t>
      </w:r>
      <w:r w:rsidR="003D45F5" w:rsidRPr="004769CA">
        <w:rPr>
          <w:rFonts w:asciiTheme="minorEastAsia" w:eastAsiaTheme="minorEastAsia" w:hAnsiTheme="minorEastAsia" w:hint="eastAsia"/>
          <w:sz w:val="21"/>
          <w:szCs w:val="21"/>
        </w:rPr>
        <w:t>札幌市立学校職員貸与被服在庫管理配送業務</w:t>
      </w:r>
    </w:p>
    <w:p w:rsidR="00AF2073" w:rsidRPr="004769CA" w:rsidRDefault="003D45F5"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2</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D639BB" w:rsidRPr="004769CA">
        <w:rPr>
          <w:rFonts w:asciiTheme="minorEastAsia" w:eastAsiaTheme="minorEastAsia" w:hAnsiTheme="minorEastAsia" w:hint="eastAsia"/>
          <w:sz w:val="21"/>
          <w:szCs w:val="21"/>
        </w:rPr>
        <w:t>調達案件の仕様等</w:t>
      </w:r>
      <w:r w:rsidR="002C66EB" w:rsidRPr="004769CA">
        <w:rPr>
          <w:rFonts w:asciiTheme="minorEastAsia" w:eastAsiaTheme="minorEastAsia" w:hAnsiTheme="minorEastAsia" w:hint="eastAsia"/>
          <w:sz w:val="21"/>
          <w:szCs w:val="21"/>
        </w:rPr>
        <w:t xml:space="preserve">　</w:t>
      </w:r>
      <w:r w:rsidR="00AF2073" w:rsidRPr="004769CA">
        <w:rPr>
          <w:rFonts w:asciiTheme="minorEastAsia" w:eastAsiaTheme="minorEastAsia" w:hAnsiTheme="minorEastAsia" w:hint="eastAsia"/>
          <w:sz w:val="21"/>
          <w:szCs w:val="21"/>
        </w:rPr>
        <w:t>入札説明書による。</w:t>
      </w:r>
    </w:p>
    <w:p w:rsidR="00AF2073" w:rsidRPr="004769CA" w:rsidRDefault="003D45F5"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3</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D639BB" w:rsidRPr="004769CA">
        <w:rPr>
          <w:rFonts w:asciiTheme="minorEastAsia" w:eastAsiaTheme="minorEastAsia" w:hAnsiTheme="minorEastAsia" w:hint="eastAsia"/>
          <w:sz w:val="21"/>
          <w:szCs w:val="21"/>
        </w:rPr>
        <w:t>履行</w:t>
      </w:r>
      <w:r w:rsidR="00AF2073" w:rsidRPr="004769CA">
        <w:rPr>
          <w:rFonts w:asciiTheme="minorEastAsia" w:eastAsiaTheme="minorEastAsia" w:hAnsiTheme="minorEastAsia" w:hint="eastAsia"/>
          <w:sz w:val="21"/>
          <w:szCs w:val="21"/>
        </w:rPr>
        <w:t>期間</w:t>
      </w:r>
      <w:r w:rsidR="009769F6" w:rsidRPr="004769CA">
        <w:rPr>
          <w:rFonts w:asciiTheme="minorEastAsia" w:eastAsiaTheme="minorEastAsia" w:hAnsiTheme="minorEastAsia" w:hint="eastAsia"/>
          <w:sz w:val="21"/>
          <w:szCs w:val="21"/>
        </w:rPr>
        <w:t xml:space="preserve">　</w:t>
      </w:r>
      <w:r w:rsidR="007F7E4C" w:rsidRPr="004769CA">
        <w:rPr>
          <w:rFonts w:asciiTheme="minorEastAsia" w:eastAsiaTheme="minorEastAsia" w:hAnsiTheme="minorEastAsia" w:hint="eastAsia"/>
          <w:sz w:val="21"/>
          <w:szCs w:val="21"/>
        </w:rPr>
        <w:t>令和</w:t>
      </w:r>
      <w:r w:rsidR="0000402F">
        <w:rPr>
          <w:rFonts w:asciiTheme="minorEastAsia" w:eastAsiaTheme="minorEastAsia" w:hAnsiTheme="minorEastAsia" w:hint="eastAsia"/>
          <w:sz w:val="21"/>
          <w:szCs w:val="21"/>
        </w:rPr>
        <w:t>５</w:t>
      </w:r>
      <w:r w:rsidR="007F7E4C" w:rsidRPr="004769CA">
        <w:rPr>
          <w:rFonts w:asciiTheme="minorEastAsia" w:eastAsiaTheme="minorEastAsia" w:hAnsiTheme="minorEastAsia" w:hint="eastAsia"/>
          <w:sz w:val="21"/>
          <w:szCs w:val="21"/>
        </w:rPr>
        <w:t>年４月１日</w:t>
      </w:r>
      <w:r w:rsidR="00AF2073" w:rsidRPr="004769CA">
        <w:rPr>
          <w:rFonts w:asciiTheme="minorEastAsia" w:eastAsiaTheme="minorEastAsia" w:hAnsiTheme="minorEastAsia" w:hint="eastAsia"/>
          <w:sz w:val="21"/>
          <w:szCs w:val="21"/>
        </w:rPr>
        <w:t>から</w:t>
      </w:r>
      <w:r w:rsidR="007F7E4C" w:rsidRPr="004769CA">
        <w:rPr>
          <w:rFonts w:asciiTheme="minorEastAsia" w:eastAsiaTheme="minorEastAsia" w:hAnsiTheme="minorEastAsia" w:hint="eastAsia"/>
          <w:sz w:val="21"/>
          <w:szCs w:val="21"/>
        </w:rPr>
        <w:t>令和</w:t>
      </w:r>
      <w:r w:rsidR="0000402F">
        <w:rPr>
          <w:rFonts w:asciiTheme="minorEastAsia" w:eastAsiaTheme="minorEastAsia" w:hAnsiTheme="minorEastAsia" w:hint="eastAsia"/>
          <w:sz w:val="21"/>
          <w:szCs w:val="21"/>
        </w:rPr>
        <w:t>６</w:t>
      </w:r>
      <w:r w:rsidR="00AF2073" w:rsidRPr="004769CA">
        <w:rPr>
          <w:rFonts w:asciiTheme="minorEastAsia" w:eastAsiaTheme="minorEastAsia" w:hAnsiTheme="minorEastAsia" w:hint="eastAsia"/>
          <w:sz w:val="21"/>
          <w:szCs w:val="21"/>
        </w:rPr>
        <w:t>年</w:t>
      </w:r>
      <w:r w:rsidR="00E42E6F" w:rsidRPr="004769CA">
        <w:rPr>
          <w:rFonts w:asciiTheme="minorEastAsia" w:eastAsiaTheme="minorEastAsia" w:hAnsiTheme="minorEastAsia" w:hint="eastAsia"/>
          <w:sz w:val="21"/>
          <w:szCs w:val="21"/>
        </w:rPr>
        <w:t>３</w:t>
      </w:r>
      <w:r w:rsidR="00AF2073" w:rsidRPr="004769CA">
        <w:rPr>
          <w:rFonts w:asciiTheme="minorEastAsia" w:eastAsiaTheme="minorEastAsia" w:hAnsiTheme="minorEastAsia" w:hint="eastAsia"/>
          <w:sz w:val="21"/>
          <w:szCs w:val="21"/>
        </w:rPr>
        <w:t>月</w:t>
      </w:r>
      <w:r w:rsidR="00E42E6F" w:rsidRPr="004769CA">
        <w:rPr>
          <w:rFonts w:asciiTheme="minorEastAsia" w:eastAsiaTheme="minorEastAsia" w:hAnsiTheme="minorEastAsia" w:hint="eastAsia"/>
          <w:sz w:val="21"/>
          <w:szCs w:val="21"/>
        </w:rPr>
        <w:t>31</w:t>
      </w:r>
      <w:r w:rsidR="00AF2073" w:rsidRPr="004769CA">
        <w:rPr>
          <w:rFonts w:asciiTheme="minorEastAsia" w:eastAsiaTheme="minorEastAsia" w:hAnsiTheme="minorEastAsia" w:hint="eastAsia"/>
          <w:sz w:val="21"/>
          <w:szCs w:val="21"/>
        </w:rPr>
        <w:t>日</w:t>
      </w:r>
      <w:r w:rsidR="00571122" w:rsidRPr="004769CA">
        <w:rPr>
          <w:rFonts w:asciiTheme="minorEastAsia" w:eastAsiaTheme="minorEastAsia" w:hAnsiTheme="minorEastAsia" w:hint="eastAsia"/>
          <w:sz w:val="21"/>
          <w:szCs w:val="21"/>
        </w:rPr>
        <w:t>まで</w:t>
      </w:r>
    </w:p>
    <w:p w:rsidR="00AF2073" w:rsidRPr="004769CA" w:rsidRDefault="003D45F5"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4</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AF2073" w:rsidRPr="004769CA">
        <w:rPr>
          <w:rFonts w:asciiTheme="minorEastAsia" w:eastAsiaTheme="minorEastAsia" w:hAnsiTheme="minorEastAsia" w:hint="eastAsia"/>
          <w:sz w:val="21"/>
          <w:szCs w:val="21"/>
        </w:rPr>
        <w:t>入札方法</w:t>
      </w:r>
    </w:p>
    <w:p w:rsidR="00BB5E4B" w:rsidRPr="004769CA" w:rsidRDefault="00BB5E4B" w:rsidP="00AD171A">
      <w:pPr>
        <w:spacing w:line="320" w:lineRule="exact"/>
        <w:ind w:leftChars="200" w:left="520"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入札は総価で行う。契約の際は</w:t>
      </w:r>
      <w:r w:rsidR="00DC62F9" w:rsidRPr="004769CA">
        <w:rPr>
          <w:rFonts w:asciiTheme="minorEastAsia" w:eastAsiaTheme="minorEastAsia" w:hAnsiTheme="minorEastAsia" w:hint="eastAsia"/>
          <w:sz w:val="21"/>
          <w:szCs w:val="21"/>
        </w:rPr>
        <w:t>一括受領・一括返納費用及びその他経費については総価契約とし、</w:t>
      </w:r>
      <w:r w:rsidR="003D45F5" w:rsidRPr="004769CA">
        <w:rPr>
          <w:rFonts w:asciiTheme="minorEastAsia" w:eastAsiaTheme="minorEastAsia" w:hAnsiTheme="minorEastAsia" w:hint="eastAsia"/>
          <w:sz w:val="21"/>
          <w:szCs w:val="21"/>
        </w:rPr>
        <w:t>倉庫費用、配送費用の</w:t>
      </w:r>
      <w:r w:rsidR="00DC62F9" w:rsidRPr="004769CA">
        <w:rPr>
          <w:rFonts w:asciiTheme="minorEastAsia" w:eastAsiaTheme="minorEastAsia" w:hAnsiTheme="minorEastAsia" w:hint="eastAsia"/>
          <w:sz w:val="21"/>
          <w:szCs w:val="21"/>
        </w:rPr>
        <w:t>各項目については単価契約とする。</w:t>
      </w:r>
      <w:r w:rsidRPr="004769CA">
        <w:rPr>
          <w:rFonts w:asciiTheme="minorEastAsia" w:eastAsiaTheme="minorEastAsia" w:hAnsiTheme="minorEastAsia" w:hint="eastAsia"/>
          <w:sz w:val="21"/>
          <w:szCs w:val="21"/>
        </w:rPr>
        <w:t>支払いの際は、</w:t>
      </w:r>
      <w:r w:rsidR="0083627B" w:rsidRPr="004769CA">
        <w:rPr>
          <w:rFonts w:asciiTheme="minorEastAsia" w:eastAsiaTheme="minorEastAsia" w:hAnsiTheme="minorEastAsia" w:hint="eastAsia"/>
          <w:sz w:val="21"/>
          <w:szCs w:val="21"/>
        </w:rPr>
        <w:t>総価契約部分については</w:t>
      </w:r>
      <w:r w:rsidR="00DC62F9" w:rsidRPr="004769CA">
        <w:rPr>
          <w:rFonts w:asciiTheme="minorEastAsia" w:eastAsiaTheme="minorEastAsia" w:hAnsiTheme="minorEastAsia" w:hint="eastAsia"/>
          <w:sz w:val="21"/>
          <w:szCs w:val="21"/>
        </w:rPr>
        <w:t>その金額、単価契約部分については</w:t>
      </w:r>
      <w:r w:rsidRPr="004769CA">
        <w:rPr>
          <w:rFonts w:asciiTheme="minorEastAsia" w:eastAsiaTheme="minorEastAsia" w:hAnsiTheme="minorEastAsia" w:hint="eastAsia"/>
          <w:sz w:val="21"/>
          <w:szCs w:val="21"/>
        </w:rPr>
        <w:t>各単価に実際の</w:t>
      </w:r>
      <w:r w:rsidR="00DC62F9" w:rsidRPr="004769CA">
        <w:rPr>
          <w:rFonts w:asciiTheme="minorEastAsia" w:eastAsiaTheme="minorEastAsia" w:hAnsiTheme="minorEastAsia" w:hint="eastAsia"/>
          <w:sz w:val="21"/>
          <w:szCs w:val="21"/>
        </w:rPr>
        <w:t>数量</w:t>
      </w:r>
      <w:r w:rsidRPr="004769CA">
        <w:rPr>
          <w:rFonts w:asciiTheme="minorEastAsia" w:eastAsiaTheme="minorEastAsia" w:hAnsiTheme="minorEastAsia" w:hint="eastAsia"/>
          <w:sz w:val="21"/>
          <w:szCs w:val="21"/>
        </w:rPr>
        <w:t>又は</w:t>
      </w:r>
      <w:r w:rsidR="00DC62F9" w:rsidRPr="004769CA">
        <w:rPr>
          <w:rFonts w:asciiTheme="minorEastAsia" w:eastAsiaTheme="minorEastAsia" w:hAnsiTheme="minorEastAsia" w:hint="eastAsia"/>
          <w:sz w:val="21"/>
          <w:szCs w:val="21"/>
        </w:rPr>
        <w:t>件数</w:t>
      </w:r>
      <w:r w:rsidRPr="004769CA">
        <w:rPr>
          <w:rFonts w:asciiTheme="minorEastAsia" w:eastAsiaTheme="minorEastAsia" w:hAnsiTheme="minorEastAsia" w:hint="eastAsia"/>
          <w:sz w:val="21"/>
          <w:szCs w:val="21"/>
        </w:rPr>
        <w:t>を乗じた実績払いとするため、入札金額の算出基礎として、入札書に</w:t>
      </w:r>
      <w:r w:rsidR="00E42E6F" w:rsidRPr="004769CA">
        <w:rPr>
          <w:rFonts w:asciiTheme="minorEastAsia" w:eastAsiaTheme="minorEastAsia" w:hAnsiTheme="minorEastAsia" w:hint="eastAsia"/>
          <w:sz w:val="21"/>
          <w:szCs w:val="21"/>
        </w:rPr>
        <w:t>契約希望単価の1</w:t>
      </w:r>
      <w:r w:rsidR="003D45F5" w:rsidRPr="004769CA">
        <w:rPr>
          <w:rFonts w:asciiTheme="minorEastAsia" w:eastAsiaTheme="minorEastAsia" w:hAnsiTheme="minorEastAsia" w:hint="eastAsia"/>
          <w:sz w:val="21"/>
          <w:szCs w:val="21"/>
        </w:rPr>
        <w:t>10</w:t>
      </w:r>
      <w:r w:rsidR="00E42E6F" w:rsidRPr="004769CA">
        <w:rPr>
          <w:rFonts w:asciiTheme="minorEastAsia" w:eastAsiaTheme="minorEastAsia" w:hAnsiTheme="minorEastAsia" w:hint="eastAsia"/>
          <w:sz w:val="21"/>
          <w:szCs w:val="21"/>
        </w:rPr>
        <w:t>分の100に相当する積算内訳を記載した別表を添付すること</w:t>
      </w:r>
      <w:r w:rsidR="00EA574A" w:rsidRPr="004769CA">
        <w:rPr>
          <w:rFonts w:asciiTheme="minorEastAsia" w:eastAsiaTheme="minorEastAsia" w:hAnsiTheme="minorEastAsia" w:hint="eastAsia"/>
          <w:sz w:val="21"/>
          <w:szCs w:val="21"/>
        </w:rPr>
        <w:t>（入札書及び別表は</w:t>
      </w:r>
      <w:r w:rsidR="0058552B" w:rsidRPr="004769CA">
        <w:rPr>
          <w:rFonts w:asciiTheme="minorEastAsia" w:eastAsiaTheme="minorEastAsia" w:hAnsiTheme="minorEastAsia" w:hint="eastAsia"/>
          <w:sz w:val="21"/>
          <w:szCs w:val="21"/>
        </w:rPr>
        <w:t>ホチキスで２箇所を綴じ、つなぎ目に</w:t>
      </w:r>
      <w:r w:rsidR="00F774E9" w:rsidRPr="004769CA">
        <w:rPr>
          <w:rFonts w:asciiTheme="minorEastAsia" w:eastAsiaTheme="minorEastAsia" w:hAnsiTheme="minorEastAsia" w:hint="eastAsia"/>
          <w:sz w:val="21"/>
          <w:szCs w:val="21"/>
        </w:rPr>
        <w:t>入札者（入札代理人）の印で</w:t>
      </w:r>
      <w:r w:rsidR="00EA574A" w:rsidRPr="004769CA">
        <w:rPr>
          <w:rFonts w:asciiTheme="minorEastAsia" w:eastAsiaTheme="minorEastAsia" w:hAnsiTheme="minorEastAsia" w:hint="eastAsia"/>
          <w:sz w:val="21"/>
          <w:szCs w:val="21"/>
        </w:rPr>
        <w:t>契印を押すこと。）</w:t>
      </w:r>
      <w:r w:rsidR="00DC62F9" w:rsidRPr="004769CA">
        <w:rPr>
          <w:rFonts w:asciiTheme="minorEastAsia" w:eastAsiaTheme="minorEastAsia" w:hAnsiTheme="minorEastAsia" w:hint="eastAsia"/>
          <w:sz w:val="21"/>
          <w:szCs w:val="21"/>
        </w:rPr>
        <w:t>。</w:t>
      </w:r>
    </w:p>
    <w:p w:rsidR="00D13151" w:rsidRPr="004769CA" w:rsidRDefault="00BB5E4B" w:rsidP="00AD171A">
      <w:pPr>
        <w:spacing w:line="320" w:lineRule="exact"/>
        <w:ind w:leftChars="200" w:left="520"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落札決定に当たっては、入札書に記載された</w:t>
      </w:r>
      <w:r w:rsidR="00027982" w:rsidRPr="004769CA">
        <w:rPr>
          <w:rFonts w:asciiTheme="minorEastAsia" w:eastAsiaTheme="minorEastAsia" w:hAnsiTheme="minorEastAsia" w:hint="eastAsia"/>
          <w:sz w:val="21"/>
          <w:szCs w:val="21"/>
        </w:rPr>
        <w:t>総価</w:t>
      </w:r>
      <w:r w:rsidRPr="004769CA">
        <w:rPr>
          <w:rFonts w:asciiTheme="minorEastAsia" w:eastAsiaTheme="minorEastAsia" w:hAnsiTheme="minorEastAsia" w:hint="eastAsia"/>
          <w:sz w:val="21"/>
          <w:szCs w:val="21"/>
        </w:rPr>
        <w:t>金額に当該金額の</w:t>
      </w:r>
      <w:r w:rsidR="003D45F5" w:rsidRPr="004769CA">
        <w:rPr>
          <w:rFonts w:asciiTheme="minorEastAsia" w:eastAsiaTheme="minorEastAsia" w:hAnsiTheme="minorEastAsia" w:hint="eastAsia"/>
          <w:sz w:val="21"/>
          <w:szCs w:val="21"/>
        </w:rPr>
        <w:t>10</w:t>
      </w:r>
      <w:r w:rsidRPr="004769CA">
        <w:rPr>
          <w:rFonts w:asciiTheme="minorEastAsia" w:eastAsiaTheme="minorEastAsia" w:hAnsiTheme="minorEastAsia" w:hint="eastAsia"/>
          <w:sz w:val="21"/>
          <w:szCs w:val="21"/>
        </w:rPr>
        <w:t>％に相当する額を加算した金額（当該金額に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1</w:t>
      </w:r>
      <w:r w:rsidR="003C2F50" w:rsidRPr="004769CA">
        <w:rPr>
          <w:rFonts w:asciiTheme="minorEastAsia" w:eastAsiaTheme="minorEastAsia" w:hAnsiTheme="minorEastAsia"/>
          <w:sz w:val="21"/>
          <w:szCs w:val="21"/>
        </w:rPr>
        <w:t>10</w:t>
      </w:r>
      <w:r w:rsidRPr="004769CA">
        <w:rPr>
          <w:rFonts w:asciiTheme="minorEastAsia" w:eastAsiaTheme="minorEastAsia" w:hAnsiTheme="minorEastAsia" w:hint="eastAsia"/>
          <w:sz w:val="21"/>
          <w:szCs w:val="21"/>
        </w:rPr>
        <w:t>分の100に相当する金額を入札書に記載すること。</w:t>
      </w:r>
    </w:p>
    <w:p w:rsidR="00027982" w:rsidRPr="004769CA" w:rsidRDefault="00027982" w:rsidP="00AD171A">
      <w:pPr>
        <w:spacing w:line="320" w:lineRule="exact"/>
        <w:ind w:leftChars="200" w:left="520" w:firstLineChars="100" w:firstLine="230"/>
        <w:rPr>
          <w:rFonts w:asciiTheme="minorEastAsia" w:eastAsiaTheme="minorEastAsia" w:hAnsiTheme="minorEastAsia"/>
          <w:sz w:val="21"/>
          <w:szCs w:val="21"/>
        </w:rPr>
      </w:pPr>
    </w:p>
    <w:p w:rsidR="00FE20C3" w:rsidRPr="004769CA" w:rsidRDefault="00AF2073" w:rsidP="00AD171A">
      <w:pPr>
        <w:spacing w:line="320" w:lineRule="exac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３</w:t>
      </w:r>
      <w:r w:rsidR="00CB0210" w:rsidRPr="004769CA">
        <w:rPr>
          <w:rFonts w:asciiTheme="minorEastAsia" w:eastAsiaTheme="minorEastAsia" w:hAnsiTheme="minorEastAsia" w:hint="eastAsia"/>
          <w:sz w:val="21"/>
          <w:szCs w:val="21"/>
        </w:rPr>
        <w:t xml:space="preserve">　</w:t>
      </w:r>
      <w:r w:rsidRPr="004769CA">
        <w:rPr>
          <w:rFonts w:asciiTheme="minorEastAsia" w:eastAsiaTheme="minorEastAsia" w:hAnsiTheme="minorEastAsia" w:hint="eastAsia"/>
          <w:sz w:val="21"/>
          <w:szCs w:val="21"/>
        </w:rPr>
        <w:t>入札参加資格</w:t>
      </w:r>
    </w:p>
    <w:p w:rsidR="00FE20C3" w:rsidRPr="004769CA" w:rsidRDefault="00FE20C3"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1) </w:t>
      </w:r>
      <w:r w:rsidRPr="004769CA">
        <w:rPr>
          <w:rFonts w:asciiTheme="minorEastAsia" w:eastAsiaTheme="minorEastAsia" w:hAnsiTheme="minorEastAsia" w:hint="eastAsia"/>
          <w:sz w:val="21"/>
          <w:szCs w:val="21"/>
        </w:rPr>
        <w:t>地方自治法施行令第</w:t>
      </w:r>
      <w:r w:rsidRPr="004769CA">
        <w:rPr>
          <w:rFonts w:asciiTheme="minorEastAsia" w:eastAsiaTheme="minorEastAsia" w:hAnsiTheme="minorEastAsia"/>
          <w:sz w:val="21"/>
          <w:szCs w:val="21"/>
        </w:rPr>
        <w:t>167</w:t>
      </w:r>
      <w:r w:rsidRPr="004769CA">
        <w:rPr>
          <w:rFonts w:asciiTheme="minorEastAsia" w:eastAsiaTheme="minorEastAsia" w:hAnsiTheme="minorEastAsia" w:hint="eastAsia"/>
          <w:sz w:val="21"/>
          <w:szCs w:val="21"/>
        </w:rPr>
        <w:t>条の４の規定に該当しない者であること。</w:t>
      </w:r>
    </w:p>
    <w:p w:rsidR="00FE20C3" w:rsidRPr="004769CA" w:rsidRDefault="00FE20C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sz w:val="21"/>
          <w:szCs w:val="21"/>
        </w:rPr>
        <w:t xml:space="preserve">(2) </w:t>
      </w:r>
      <w:r w:rsidR="0000402F">
        <w:rPr>
          <w:rFonts w:asciiTheme="minorEastAsia" w:eastAsiaTheme="minorEastAsia" w:hAnsiTheme="minorEastAsia" w:hint="eastAsia"/>
          <w:sz w:val="21"/>
          <w:szCs w:val="21"/>
        </w:rPr>
        <w:t>令和４</w:t>
      </w:r>
      <w:r w:rsidRPr="004769CA">
        <w:rPr>
          <w:rFonts w:asciiTheme="minorEastAsia" w:eastAsiaTheme="minorEastAsia" w:hAnsiTheme="minorEastAsia" w:hint="eastAsia"/>
          <w:sz w:val="21"/>
          <w:szCs w:val="21"/>
        </w:rPr>
        <w:t>～令和</w:t>
      </w:r>
      <w:r w:rsidR="0000402F">
        <w:rPr>
          <w:rFonts w:asciiTheme="minorEastAsia" w:eastAsiaTheme="minorEastAsia" w:hAnsiTheme="minorEastAsia" w:hint="eastAsia"/>
          <w:sz w:val="21"/>
          <w:szCs w:val="21"/>
        </w:rPr>
        <w:t>７</w:t>
      </w:r>
      <w:r w:rsidRPr="004769CA">
        <w:rPr>
          <w:rFonts w:asciiTheme="minorEastAsia" w:eastAsiaTheme="minorEastAsia" w:hAnsiTheme="minorEastAsia" w:hint="eastAsia"/>
          <w:sz w:val="21"/>
          <w:szCs w:val="21"/>
        </w:rPr>
        <w:t>年度札幌市競争入札参加資格者名簿（物</w:t>
      </w:r>
      <w:r w:rsidR="00AD171A">
        <w:rPr>
          <w:rFonts w:asciiTheme="minorEastAsia" w:eastAsiaTheme="minorEastAsia" w:hAnsiTheme="minorEastAsia" w:hint="eastAsia"/>
          <w:sz w:val="21"/>
          <w:szCs w:val="21"/>
        </w:rPr>
        <w:t>品・役務）において、業種分類が大分類「一般サービス業」、中分類</w:t>
      </w:r>
      <w:r w:rsidRPr="004769CA">
        <w:rPr>
          <w:rFonts w:asciiTheme="minorEastAsia" w:eastAsiaTheme="minorEastAsia" w:hAnsiTheme="minorEastAsia" w:hint="eastAsia"/>
          <w:sz w:val="21"/>
          <w:szCs w:val="21"/>
        </w:rPr>
        <w:t>「運輸・通信業」、小分類「道路貨物運送業」及び「倉庫業」に登録がされている者であること。</w:t>
      </w:r>
    </w:p>
    <w:p w:rsidR="00FE20C3" w:rsidRPr="004769CA" w:rsidRDefault="00FE20C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3) </w:t>
      </w:r>
      <w:r w:rsidRPr="004769CA">
        <w:rPr>
          <w:rFonts w:asciiTheme="minorEastAsia" w:eastAsiaTheme="minorEastAsia" w:hAnsiTheme="minorEastAsia" w:hint="eastAsia"/>
          <w:sz w:val="21"/>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rsidR="00FE20C3" w:rsidRPr="004769CA" w:rsidRDefault="00FE20C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4) </w:t>
      </w:r>
      <w:r w:rsidRPr="004769CA">
        <w:rPr>
          <w:rFonts w:asciiTheme="minorEastAsia" w:eastAsiaTheme="minorEastAsia" w:hAnsiTheme="minorEastAsia" w:hint="eastAsia"/>
          <w:sz w:val="21"/>
          <w:szCs w:val="21"/>
        </w:rPr>
        <w:t>札幌市競争入札参加停止等措置要領の規定に基づく参加停止の措置を受けている期間中でないこと。</w:t>
      </w:r>
    </w:p>
    <w:p w:rsidR="00FE20C3" w:rsidRDefault="00FE20C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5) </w:t>
      </w:r>
      <w:r w:rsidRPr="004769CA">
        <w:rPr>
          <w:rFonts w:asciiTheme="minorEastAsia" w:eastAsiaTheme="minorEastAsia" w:hAnsiTheme="minorEastAsia" w:hint="eastAsia"/>
          <w:sz w:val="21"/>
          <w:szCs w:val="21"/>
        </w:rPr>
        <w:t>事業協同組合等の組合がこの入札に参加する場合は、当該組合等の構成員が構成員単独での入札参加を希望していないこと。</w:t>
      </w:r>
    </w:p>
    <w:p w:rsidR="00CC2EA4" w:rsidRPr="004769CA" w:rsidRDefault="00CC2EA4" w:rsidP="00AD171A">
      <w:pPr>
        <w:spacing w:line="320" w:lineRule="exact"/>
        <w:ind w:leftChars="100" w:left="490" w:hangingChars="100" w:hanging="230"/>
        <w:rPr>
          <w:rFonts w:asciiTheme="minorEastAsia" w:eastAsiaTheme="minorEastAsia" w:hAnsiTheme="minorEastAsia"/>
          <w:sz w:val="21"/>
          <w:szCs w:val="21"/>
        </w:rPr>
      </w:pPr>
      <w:r>
        <w:rPr>
          <w:rFonts w:asciiTheme="minorEastAsia" w:eastAsiaTheme="minorEastAsia" w:hAnsiTheme="minorEastAsia" w:hint="eastAsia"/>
          <w:sz w:val="21"/>
          <w:szCs w:val="21"/>
        </w:rPr>
        <w:t>(6) 本告示に示した役務の提供が十分に可能な者であること。</w:t>
      </w:r>
    </w:p>
    <w:p w:rsidR="00FE20C3" w:rsidRDefault="00FE20C3" w:rsidP="00AD171A">
      <w:pPr>
        <w:spacing w:line="320" w:lineRule="exact"/>
        <w:rPr>
          <w:rFonts w:asciiTheme="minorEastAsia" w:eastAsiaTheme="minorEastAsia" w:hAnsiTheme="minorEastAsia"/>
          <w:sz w:val="21"/>
          <w:szCs w:val="21"/>
        </w:rPr>
      </w:pPr>
    </w:p>
    <w:p w:rsidR="00CC2EA4" w:rsidRDefault="00CC2EA4" w:rsidP="00AD171A">
      <w:pPr>
        <w:spacing w:line="320" w:lineRule="exact"/>
        <w:rPr>
          <w:rFonts w:asciiTheme="minorEastAsia" w:eastAsiaTheme="minorEastAsia" w:hAnsiTheme="minorEastAsia"/>
          <w:sz w:val="21"/>
          <w:szCs w:val="21"/>
        </w:rPr>
      </w:pPr>
    </w:p>
    <w:p w:rsidR="00CC2EA4" w:rsidRPr="004769CA" w:rsidRDefault="00CC2EA4" w:rsidP="00AD171A">
      <w:pPr>
        <w:spacing w:line="320" w:lineRule="exact"/>
        <w:rPr>
          <w:rFonts w:asciiTheme="minorEastAsia" w:eastAsiaTheme="minorEastAsia" w:hAnsiTheme="minorEastAsia"/>
          <w:sz w:val="21"/>
          <w:szCs w:val="21"/>
        </w:rPr>
      </w:pPr>
    </w:p>
    <w:p w:rsidR="00D13151" w:rsidRPr="004769CA" w:rsidRDefault="00D13151" w:rsidP="00AD171A">
      <w:pPr>
        <w:spacing w:line="320" w:lineRule="exac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lastRenderedPageBreak/>
        <w:t xml:space="preserve">４　</w:t>
      </w:r>
      <w:r w:rsidR="009F738F" w:rsidRPr="004769CA">
        <w:rPr>
          <w:rFonts w:asciiTheme="minorEastAsia" w:eastAsiaTheme="minorEastAsia" w:hAnsiTheme="minorEastAsia" w:hint="eastAsia"/>
          <w:sz w:val="21"/>
          <w:szCs w:val="21"/>
        </w:rPr>
        <w:t>入札書の提出場所等</w:t>
      </w:r>
    </w:p>
    <w:p w:rsidR="009F738F" w:rsidRPr="004769CA" w:rsidRDefault="007F577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sz w:val="21"/>
          <w:szCs w:val="21"/>
        </w:rPr>
        <w:t xml:space="preserve">(1) </w:t>
      </w:r>
      <w:r w:rsidR="009F738F" w:rsidRPr="004769CA">
        <w:rPr>
          <w:rFonts w:asciiTheme="minorEastAsia" w:eastAsiaTheme="minorEastAsia" w:hAnsiTheme="minorEastAsia" w:hint="eastAsia"/>
          <w:sz w:val="21"/>
          <w:szCs w:val="21"/>
        </w:rPr>
        <w:t>契約条項を示す場所、入札説明書の交付場所及び問合わせ先</w:t>
      </w:r>
    </w:p>
    <w:p w:rsidR="009F738F" w:rsidRPr="004769CA" w:rsidRDefault="00AD171A" w:rsidP="00AD171A">
      <w:pPr>
        <w:spacing w:line="320" w:lineRule="exact"/>
        <w:ind w:left="460" w:hangingChars="200" w:hanging="46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上記１に同じ</w:t>
      </w:r>
    </w:p>
    <w:p w:rsidR="009F738F" w:rsidRPr="004769CA" w:rsidRDefault="007F577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2</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9F738F" w:rsidRPr="004769CA">
        <w:rPr>
          <w:rFonts w:asciiTheme="minorEastAsia" w:eastAsiaTheme="minorEastAsia" w:hAnsiTheme="minorEastAsia" w:hint="eastAsia"/>
          <w:sz w:val="21"/>
          <w:szCs w:val="21"/>
        </w:rPr>
        <w:t>入札説明書の交付方法</w:t>
      </w:r>
    </w:p>
    <w:p w:rsidR="009F738F" w:rsidRPr="004769CA" w:rsidRDefault="009F738F" w:rsidP="00AD171A">
      <w:pPr>
        <w:spacing w:line="320" w:lineRule="exact"/>
        <w:ind w:left="460" w:hangingChars="200" w:hanging="46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　　　上記１の場所にて交付する</w:t>
      </w:r>
      <w:r w:rsidR="00FE43E9" w:rsidRPr="004769CA">
        <w:rPr>
          <w:rFonts w:asciiTheme="minorEastAsia" w:eastAsiaTheme="minorEastAsia" w:hAnsiTheme="minorEastAsia" w:hint="eastAsia"/>
          <w:sz w:val="21"/>
          <w:szCs w:val="21"/>
        </w:rPr>
        <w:t>ほか、札幌市公式ホームページから入手可能とする</w:t>
      </w:r>
      <w:r w:rsidRPr="004769CA">
        <w:rPr>
          <w:rFonts w:asciiTheme="minorEastAsia" w:eastAsiaTheme="minorEastAsia" w:hAnsiTheme="minorEastAsia" w:hint="eastAsia"/>
          <w:sz w:val="21"/>
          <w:szCs w:val="21"/>
        </w:rPr>
        <w:t>。</w:t>
      </w:r>
    </w:p>
    <w:p w:rsidR="00D167E1" w:rsidRPr="004769CA" w:rsidRDefault="00D167E1" w:rsidP="00AD171A">
      <w:pPr>
        <w:spacing w:line="320" w:lineRule="exact"/>
        <w:ind w:right="-2"/>
        <w:jc w:val="lef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　(</w:t>
      </w:r>
      <w:r w:rsidR="006D5928">
        <w:rPr>
          <w:rFonts w:asciiTheme="minorEastAsia" w:eastAsiaTheme="minorEastAsia" w:hAnsiTheme="minorEastAsia" w:hint="eastAsia"/>
          <w:sz w:val="21"/>
          <w:szCs w:val="21"/>
        </w:rPr>
        <w:t>3</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Pr="004769CA">
        <w:rPr>
          <w:rFonts w:asciiTheme="minorEastAsia" w:eastAsiaTheme="minorEastAsia" w:hAnsiTheme="minorEastAsia" w:hint="eastAsia"/>
          <w:sz w:val="21"/>
          <w:szCs w:val="21"/>
        </w:rPr>
        <w:t>入札書の</w:t>
      </w:r>
      <w:r w:rsidR="00003C4F" w:rsidRPr="004769CA">
        <w:rPr>
          <w:rFonts w:asciiTheme="minorEastAsia" w:eastAsiaTheme="minorEastAsia" w:hAnsiTheme="minorEastAsia" w:hint="eastAsia"/>
          <w:sz w:val="21"/>
          <w:szCs w:val="21"/>
        </w:rPr>
        <w:t>提出方法</w:t>
      </w:r>
    </w:p>
    <w:p w:rsidR="00D167E1" w:rsidRPr="004769CA" w:rsidRDefault="00D167E1" w:rsidP="00AD171A">
      <w:pPr>
        <w:spacing w:line="320" w:lineRule="exact"/>
        <w:ind w:left="460" w:right="-2" w:hangingChars="200" w:hanging="460"/>
        <w:jc w:val="lef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　　　入札書は、</w:t>
      </w:r>
      <w:r w:rsidR="00003C4F" w:rsidRPr="004769CA">
        <w:rPr>
          <w:rFonts w:asciiTheme="minorEastAsia" w:eastAsiaTheme="minorEastAsia" w:hAnsiTheme="minorEastAsia" w:hint="eastAsia"/>
          <w:sz w:val="21"/>
          <w:szCs w:val="21"/>
        </w:rPr>
        <w:t>共通第７号様式</w:t>
      </w:r>
      <w:r w:rsidRPr="004769CA">
        <w:rPr>
          <w:rFonts w:asciiTheme="minorEastAsia" w:eastAsiaTheme="minorEastAsia" w:hAnsiTheme="minorEastAsia" w:hint="eastAsia"/>
          <w:sz w:val="21"/>
          <w:szCs w:val="21"/>
        </w:rPr>
        <w:t>及び</w:t>
      </w:r>
      <w:r w:rsidR="00A4260D" w:rsidRPr="004769CA">
        <w:rPr>
          <w:rFonts w:asciiTheme="minorEastAsia" w:eastAsiaTheme="minorEastAsia" w:hAnsiTheme="minorEastAsia" w:hint="eastAsia"/>
          <w:sz w:val="21"/>
          <w:szCs w:val="21"/>
        </w:rPr>
        <w:t>入札書</w:t>
      </w:r>
      <w:r w:rsidRPr="004769CA">
        <w:rPr>
          <w:rFonts w:asciiTheme="minorEastAsia" w:eastAsiaTheme="minorEastAsia" w:hAnsiTheme="minorEastAsia" w:hint="eastAsia"/>
          <w:sz w:val="21"/>
          <w:szCs w:val="21"/>
        </w:rPr>
        <w:t>別表の様式にて作成し、全員送付または持参によること。</w:t>
      </w:r>
    </w:p>
    <w:p w:rsidR="008377FD" w:rsidRPr="004769CA" w:rsidRDefault="008377FD" w:rsidP="00AD171A">
      <w:pPr>
        <w:spacing w:line="320" w:lineRule="exact"/>
        <w:ind w:firstLineChars="200" w:firstLine="46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送付又は持参の期限</w:t>
      </w:r>
    </w:p>
    <w:p w:rsidR="008377FD" w:rsidRPr="004769CA" w:rsidRDefault="008377FD" w:rsidP="00AD171A">
      <w:pPr>
        <w:spacing w:line="320" w:lineRule="exact"/>
        <w:ind w:firstLineChars="400" w:firstLine="92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令和</w:t>
      </w:r>
      <w:r w:rsidR="0000402F">
        <w:rPr>
          <w:rFonts w:asciiTheme="minorEastAsia" w:eastAsiaTheme="minorEastAsia" w:hAnsiTheme="minorEastAsia" w:hint="eastAsia"/>
          <w:sz w:val="21"/>
          <w:szCs w:val="21"/>
        </w:rPr>
        <w:t>５</w:t>
      </w:r>
      <w:r w:rsidRPr="004769CA">
        <w:rPr>
          <w:rFonts w:asciiTheme="minorEastAsia" w:eastAsiaTheme="minorEastAsia" w:hAnsiTheme="minorEastAsia" w:hint="eastAsia"/>
          <w:sz w:val="21"/>
          <w:szCs w:val="21"/>
        </w:rPr>
        <w:t>年３月</w:t>
      </w:r>
      <w:r w:rsidR="0000402F">
        <w:rPr>
          <w:rFonts w:asciiTheme="minorEastAsia" w:eastAsiaTheme="minorEastAsia" w:hAnsiTheme="minorEastAsia" w:hint="eastAsia"/>
          <w:sz w:val="21"/>
          <w:szCs w:val="21"/>
        </w:rPr>
        <w:t>８</w:t>
      </w:r>
      <w:r w:rsidRPr="004769CA">
        <w:rPr>
          <w:rFonts w:asciiTheme="minorEastAsia" w:eastAsiaTheme="minorEastAsia" w:hAnsiTheme="minorEastAsia" w:hint="eastAsia"/>
          <w:sz w:val="21"/>
          <w:szCs w:val="21"/>
        </w:rPr>
        <w:t>日（</w:t>
      </w:r>
      <w:r w:rsidR="000C34F9">
        <w:rPr>
          <w:rFonts w:asciiTheme="minorEastAsia" w:eastAsiaTheme="minorEastAsia" w:hAnsiTheme="minorEastAsia" w:hint="eastAsia"/>
          <w:sz w:val="21"/>
          <w:szCs w:val="21"/>
        </w:rPr>
        <w:t>水</w:t>
      </w:r>
      <w:r w:rsidRPr="004769CA">
        <w:rPr>
          <w:rFonts w:asciiTheme="minorEastAsia" w:eastAsiaTheme="minorEastAsia" w:hAnsiTheme="minorEastAsia" w:hint="eastAsia"/>
          <w:sz w:val="21"/>
          <w:szCs w:val="21"/>
        </w:rPr>
        <w:t>）17時00分（必着）</w:t>
      </w:r>
    </w:p>
    <w:p w:rsidR="008377FD" w:rsidRPr="004769CA" w:rsidRDefault="008377FD" w:rsidP="00AD171A">
      <w:pPr>
        <w:spacing w:line="320" w:lineRule="exac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　　※　送付先又は持参先</w:t>
      </w:r>
    </w:p>
    <w:p w:rsidR="008377FD" w:rsidRPr="004769CA" w:rsidRDefault="008377FD" w:rsidP="00AD171A">
      <w:pPr>
        <w:spacing w:line="320" w:lineRule="exact"/>
        <w:ind w:firstLineChars="400" w:firstLine="92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上記１に同じ</w:t>
      </w:r>
    </w:p>
    <w:p w:rsidR="003B0E4A" w:rsidRPr="004769CA" w:rsidRDefault="007F5773"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006D5928">
        <w:rPr>
          <w:rFonts w:asciiTheme="minorEastAsia" w:eastAsiaTheme="minorEastAsia" w:hAnsiTheme="minorEastAsia" w:hint="eastAsia"/>
          <w:sz w:val="21"/>
          <w:szCs w:val="21"/>
        </w:rPr>
        <w:t>4</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012D50" w:rsidRPr="004769CA">
        <w:rPr>
          <w:rFonts w:asciiTheme="minorEastAsia" w:eastAsiaTheme="minorEastAsia" w:hAnsiTheme="minorEastAsia" w:hint="eastAsia"/>
          <w:sz w:val="21"/>
          <w:szCs w:val="21"/>
        </w:rPr>
        <w:t>開札</w:t>
      </w:r>
      <w:r w:rsidR="003B0E4A" w:rsidRPr="004769CA">
        <w:rPr>
          <w:rFonts w:asciiTheme="minorEastAsia" w:eastAsiaTheme="minorEastAsia" w:hAnsiTheme="minorEastAsia" w:hint="eastAsia"/>
          <w:sz w:val="21"/>
          <w:szCs w:val="21"/>
        </w:rPr>
        <w:t>の日時及び場所</w:t>
      </w:r>
    </w:p>
    <w:p w:rsidR="00012D50" w:rsidRPr="004769CA" w:rsidRDefault="00BC33DD" w:rsidP="00AD171A">
      <w:pPr>
        <w:spacing w:line="320" w:lineRule="exact"/>
        <w:ind w:leftChars="200" w:left="520" w:right="-2" w:firstLineChars="100" w:firstLine="230"/>
        <w:jc w:val="lef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令和</w:t>
      </w:r>
      <w:r w:rsidR="000C34F9">
        <w:rPr>
          <w:rFonts w:asciiTheme="minorEastAsia" w:eastAsiaTheme="minorEastAsia" w:hAnsiTheme="minorEastAsia" w:hint="eastAsia"/>
          <w:sz w:val="21"/>
          <w:szCs w:val="21"/>
        </w:rPr>
        <w:t>５</w:t>
      </w:r>
      <w:r w:rsidR="00012D50" w:rsidRPr="004769CA">
        <w:rPr>
          <w:rFonts w:asciiTheme="minorEastAsia" w:eastAsiaTheme="minorEastAsia" w:hAnsiTheme="minorEastAsia" w:hint="eastAsia"/>
          <w:sz w:val="21"/>
          <w:szCs w:val="21"/>
        </w:rPr>
        <w:t>年３月</w:t>
      </w:r>
      <w:r w:rsidR="000C34F9">
        <w:rPr>
          <w:rFonts w:asciiTheme="minorEastAsia" w:eastAsiaTheme="minorEastAsia" w:hAnsiTheme="minorEastAsia" w:hint="eastAsia"/>
          <w:sz w:val="21"/>
          <w:szCs w:val="21"/>
        </w:rPr>
        <w:t>９日（木</w:t>
      </w:r>
      <w:r w:rsidR="00012D50" w:rsidRPr="004769CA">
        <w:rPr>
          <w:rFonts w:asciiTheme="minorEastAsia" w:eastAsiaTheme="minorEastAsia" w:hAnsiTheme="minorEastAsia" w:hint="eastAsia"/>
          <w:sz w:val="21"/>
          <w:szCs w:val="21"/>
        </w:rPr>
        <w:t>）</w:t>
      </w:r>
      <w:r w:rsidR="00832621" w:rsidRPr="004769CA">
        <w:rPr>
          <w:rFonts w:asciiTheme="minorEastAsia" w:eastAsiaTheme="minorEastAsia" w:hAnsiTheme="minorEastAsia" w:hint="eastAsia"/>
          <w:sz w:val="21"/>
          <w:szCs w:val="21"/>
        </w:rPr>
        <w:t>1</w:t>
      </w:r>
      <w:r w:rsidR="000C34F9">
        <w:rPr>
          <w:rFonts w:asciiTheme="minorEastAsia" w:eastAsiaTheme="minorEastAsia" w:hAnsiTheme="minorEastAsia" w:hint="eastAsia"/>
          <w:sz w:val="21"/>
          <w:szCs w:val="21"/>
        </w:rPr>
        <w:t>1</w:t>
      </w:r>
      <w:r w:rsidR="00012D50" w:rsidRPr="004769CA">
        <w:rPr>
          <w:rFonts w:asciiTheme="minorEastAsia" w:eastAsiaTheme="minorEastAsia" w:hAnsiTheme="minorEastAsia" w:hint="eastAsia"/>
          <w:sz w:val="21"/>
          <w:szCs w:val="21"/>
        </w:rPr>
        <w:t>時00分</w:t>
      </w:r>
    </w:p>
    <w:p w:rsidR="00012D50" w:rsidRPr="004769CA" w:rsidRDefault="00012D50" w:rsidP="00AD171A">
      <w:pPr>
        <w:spacing w:line="320" w:lineRule="exact"/>
        <w:ind w:leftChars="200" w:left="520" w:right="-2" w:firstLineChars="100" w:firstLine="230"/>
        <w:jc w:val="lef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札幌市教育委員会</w:t>
      </w:r>
      <w:r w:rsidR="003D0AAA" w:rsidRPr="004769CA">
        <w:rPr>
          <w:rFonts w:asciiTheme="minorEastAsia" w:eastAsiaTheme="minorEastAsia" w:hAnsiTheme="minorEastAsia" w:hint="eastAsia"/>
          <w:sz w:val="21"/>
          <w:szCs w:val="21"/>
        </w:rPr>
        <w:t>Ｅ会議室（札幌市中央区北２条西２丁目ＳＴＶ北２条ビル４</w:t>
      </w:r>
      <w:r w:rsidRPr="004769CA">
        <w:rPr>
          <w:rFonts w:asciiTheme="minorEastAsia" w:eastAsiaTheme="minorEastAsia" w:hAnsiTheme="minorEastAsia" w:hint="eastAsia"/>
          <w:sz w:val="21"/>
          <w:szCs w:val="21"/>
        </w:rPr>
        <w:t>階）</w:t>
      </w:r>
    </w:p>
    <w:p w:rsidR="00E56398" w:rsidRPr="004769CA" w:rsidRDefault="00E56398" w:rsidP="00AD171A">
      <w:pPr>
        <w:spacing w:line="320" w:lineRule="exact"/>
        <w:rPr>
          <w:rFonts w:asciiTheme="minorEastAsia" w:eastAsiaTheme="minorEastAsia" w:hAnsiTheme="minorEastAsia"/>
          <w:sz w:val="21"/>
          <w:szCs w:val="21"/>
        </w:rPr>
      </w:pPr>
    </w:p>
    <w:p w:rsidR="00AF2073" w:rsidRPr="004769CA" w:rsidRDefault="00FE43E9" w:rsidP="00AD171A">
      <w:pPr>
        <w:spacing w:line="320" w:lineRule="exact"/>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５</w:t>
      </w:r>
      <w:r w:rsidR="00CB0210" w:rsidRPr="004769CA">
        <w:rPr>
          <w:rFonts w:asciiTheme="minorEastAsia" w:eastAsiaTheme="minorEastAsia" w:hAnsiTheme="minorEastAsia" w:hint="eastAsia"/>
          <w:sz w:val="21"/>
          <w:szCs w:val="21"/>
        </w:rPr>
        <w:t xml:space="preserve">　</w:t>
      </w:r>
      <w:r w:rsidR="00AF2073" w:rsidRPr="004769CA">
        <w:rPr>
          <w:rFonts w:asciiTheme="minorEastAsia" w:eastAsiaTheme="minorEastAsia" w:hAnsiTheme="minorEastAsia" w:hint="eastAsia"/>
          <w:sz w:val="21"/>
          <w:szCs w:val="21"/>
        </w:rPr>
        <w:t>入札手続等</w:t>
      </w:r>
    </w:p>
    <w:p w:rsidR="00AF2073" w:rsidRPr="004769CA" w:rsidRDefault="00CC3BE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1</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AF2073" w:rsidRPr="004769CA">
        <w:rPr>
          <w:rFonts w:asciiTheme="minorEastAsia" w:eastAsiaTheme="minorEastAsia" w:hAnsiTheme="minorEastAsia" w:hint="eastAsia"/>
          <w:sz w:val="21"/>
          <w:szCs w:val="21"/>
        </w:rPr>
        <w:t>入札保証金</w:t>
      </w:r>
      <w:r w:rsidR="00391E03" w:rsidRPr="004769CA">
        <w:rPr>
          <w:rFonts w:asciiTheme="minorEastAsia" w:eastAsiaTheme="minorEastAsia" w:hAnsiTheme="minorEastAsia" w:hint="eastAsia"/>
          <w:sz w:val="21"/>
          <w:szCs w:val="21"/>
        </w:rPr>
        <w:t xml:space="preserve">　</w:t>
      </w:r>
      <w:r w:rsidR="00AF2073" w:rsidRPr="004769CA">
        <w:rPr>
          <w:rFonts w:asciiTheme="minorEastAsia" w:eastAsiaTheme="minorEastAsia" w:hAnsiTheme="minorEastAsia" w:hint="eastAsia"/>
          <w:sz w:val="21"/>
          <w:szCs w:val="21"/>
        </w:rPr>
        <w:t>免除</w:t>
      </w:r>
    </w:p>
    <w:p w:rsidR="00391E03" w:rsidRPr="004769CA" w:rsidRDefault="00CC3BE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2</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AF2073" w:rsidRPr="004769CA">
        <w:rPr>
          <w:rFonts w:asciiTheme="minorEastAsia" w:eastAsiaTheme="minorEastAsia" w:hAnsiTheme="minorEastAsia" w:hint="eastAsia"/>
          <w:sz w:val="21"/>
          <w:szCs w:val="21"/>
        </w:rPr>
        <w:t>契約保証金</w:t>
      </w:r>
      <w:r w:rsidR="00391E03" w:rsidRPr="004769CA">
        <w:rPr>
          <w:rFonts w:asciiTheme="minorEastAsia" w:eastAsiaTheme="minorEastAsia" w:hAnsiTheme="minorEastAsia" w:hint="eastAsia"/>
          <w:sz w:val="21"/>
          <w:szCs w:val="21"/>
        </w:rPr>
        <w:t xml:space="preserve">　</w:t>
      </w:r>
      <w:r w:rsidR="00E6711F" w:rsidRPr="004769CA">
        <w:rPr>
          <w:rFonts w:asciiTheme="minorEastAsia" w:eastAsiaTheme="minorEastAsia" w:hAnsiTheme="minorEastAsia" w:hint="eastAsia"/>
          <w:sz w:val="21"/>
          <w:szCs w:val="21"/>
        </w:rPr>
        <w:t>要</w:t>
      </w:r>
    </w:p>
    <w:p w:rsidR="00E6711F" w:rsidRPr="004769CA" w:rsidRDefault="00391E03" w:rsidP="00AD171A">
      <w:pPr>
        <w:spacing w:line="320" w:lineRule="exact"/>
        <w:ind w:leftChars="100" w:left="49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　　</w:t>
      </w:r>
      <w:r w:rsidR="00AF2073" w:rsidRPr="004769CA">
        <w:rPr>
          <w:rFonts w:asciiTheme="minorEastAsia" w:eastAsiaTheme="minorEastAsia" w:hAnsiTheme="minorEastAsia" w:hint="eastAsia"/>
          <w:sz w:val="21"/>
          <w:szCs w:val="21"/>
        </w:rPr>
        <w:t>契約を締結しようとする者は、契約金額</w:t>
      </w:r>
      <w:r w:rsidR="00E6711F" w:rsidRPr="004769CA">
        <w:rPr>
          <w:rFonts w:asciiTheme="minorEastAsia" w:eastAsiaTheme="minorEastAsia" w:hAnsiTheme="minorEastAsia" w:hint="eastAsia"/>
          <w:sz w:val="21"/>
          <w:szCs w:val="21"/>
        </w:rPr>
        <w:t>の100分の10に相当する額以上の契約保証金又はこれに代える担保を落札決定の日から起算して５日後（５日後が土曜日、日曜日及び休日の場合は翌開庁日）までに、納付しなければならない。</w:t>
      </w:r>
    </w:p>
    <w:p w:rsidR="00AF2073" w:rsidRPr="004769CA" w:rsidRDefault="00E6711F" w:rsidP="00AD171A">
      <w:pPr>
        <w:spacing w:line="320" w:lineRule="exact"/>
        <w:ind w:leftChars="200" w:left="520"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なお、指定期日までに納付がなかった場合には、落札決定を取り消すとともに、札幌市競争入札参加停止措置等措置要領の規定に基づく参加停止の措置を行う。ただし、札幌市契約規則第25条各号の一に該当するときは、契約保証金を免除することがある。</w:t>
      </w:r>
    </w:p>
    <w:p w:rsidR="00AF2073" w:rsidRPr="004769CA" w:rsidRDefault="00CC3BE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3</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AF2073" w:rsidRPr="004769CA">
        <w:rPr>
          <w:rFonts w:asciiTheme="minorEastAsia" w:eastAsiaTheme="minorEastAsia" w:hAnsiTheme="minorEastAsia" w:hint="eastAsia"/>
          <w:sz w:val="21"/>
          <w:szCs w:val="21"/>
        </w:rPr>
        <w:t>入札の無効</w:t>
      </w:r>
    </w:p>
    <w:p w:rsidR="006B0BD4" w:rsidRPr="004769CA" w:rsidRDefault="008D35D6" w:rsidP="00AD171A">
      <w:pPr>
        <w:spacing w:line="320" w:lineRule="exact"/>
        <w:ind w:leftChars="200" w:left="75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 xml:space="preserve">ア　</w:t>
      </w:r>
      <w:r w:rsidR="00AF2073" w:rsidRPr="004769CA">
        <w:rPr>
          <w:rFonts w:asciiTheme="minorEastAsia" w:eastAsiaTheme="minorEastAsia" w:hAnsiTheme="minorEastAsia" w:hint="eastAsia"/>
          <w:sz w:val="21"/>
          <w:szCs w:val="21"/>
        </w:rPr>
        <w:t>本告示に示した入札参加資格のない者のした入札、入札に関する条件に違反した者のした入札その他札幌市契約規則第</w:t>
      </w:r>
      <w:r w:rsidR="001B5C93" w:rsidRPr="004769CA">
        <w:rPr>
          <w:rFonts w:asciiTheme="minorEastAsia" w:eastAsiaTheme="minorEastAsia" w:hAnsiTheme="minorEastAsia" w:hint="eastAsia"/>
          <w:sz w:val="21"/>
          <w:szCs w:val="21"/>
        </w:rPr>
        <w:t>11</w:t>
      </w:r>
      <w:r w:rsidR="00AF2073" w:rsidRPr="004769CA">
        <w:rPr>
          <w:rFonts w:asciiTheme="minorEastAsia" w:eastAsiaTheme="minorEastAsia" w:hAnsiTheme="minorEastAsia" w:hint="eastAsia"/>
          <w:sz w:val="21"/>
          <w:szCs w:val="21"/>
        </w:rPr>
        <w:t>条各号の一に該当する入札は無効とする。</w:t>
      </w:r>
    </w:p>
    <w:p w:rsidR="008D35D6" w:rsidRPr="004769CA" w:rsidRDefault="008D35D6" w:rsidP="00AD171A">
      <w:pPr>
        <w:spacing w:line="320" w:lineRule="exact"/>
        <w:ind w:leftChars="200" w:left="750" w:hangingChars="100" w:hanging="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イ　札幌市物品・役務契約等事務取扱要領第13条に定める入札参加資格の審査書類の提出の指示があったにもかかわらず、指定された期日までに当該書類の提出がなされなかったときは、当該入札は無効とする。</w:t>
      </w:r>
    </w:p>
    <w:p w:rsidR="00AF2073" w:rsidRPr="004769CA" w:rsidRDefault="00CC3BE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4</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AF2073" w:rsidRPr="004769CA">
        <w:rPr>
          <w:rFonts w:asciiTheme="minorEastAsia" w:eastAsiaTheme="minorEastAsia" w:hAnsiTheme="minorEastAsia" w:hint="eastAsia"/>
          <w:sz w:val="21"/>
          <w:szCs w:val="21"/>
        </w:rPr>
        <w:t>契約書作成の要否</w:t>
      </w:r>
      <w:r w:rsidR="005440E4" w:rsidRPr="004769CA">
        <w:rPr>
          <w:rFonts w:asciiTheme="minorEastAsia" w:eastAsiaTheme="minorEastAsia" w:hAnsiTheme="minorEastAsia" w:hint="eastAsia"/>
          <w:sz w:val="21"/>
          <w:szCs w:val="21"/>
        </w:rPr>
        <w:t xml:space="preserve">　</w:t>
      </w:r>
      <w:r w:rsidR="00AF2073" w:rsidRPr="004769CA">
        <w:rPr>
          <w:rFonts w:asciiTheme="minorEastAsia" w:eastAsiaTheme="minorEastAsia" w:hAnsiTheme="minorEastAsia" w:hint="eastAsia"/>
          <w:sz w:val="21"/>
          <w:szCs w:val="21"/>
        </w:rPr>
        <w:t>要</w:t>
      </w:r>
    </w:p>
    <w:p w:rsidR="00AF2073" w:rsidRPr="004769CA" w:rsidRDefault="00CC3BE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5</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AF2073" w:rsidRPr="004769CA">
        <w:rPr>
          <w:rFonts w:asciiTheme="minorEastAsia" w:eastAsiaTheme="minorEastAsia" w:hAnsiTheme="minorEastAsia" w:hint="eastAsia"/>
          <w:sz w:val="21"/>
          <w:szCs w:val="21"/>
        </w:rPr>
        <w:t>落札者の決定方法</w:t>
      </w:r>
    </w:p>
    <w:p w:rsidR="00AD171A" w:rsidRPr="00AD171A" w:rsidRDefault="00AD171A" w:rsidP="00AD171A">
      <w:pPr>
        <w:spacing w:line="320" w:lineRule="exact"/>
        <w:ind w:firstLineChars="200" w:firstLine="46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ア　落札者の決定</w:t>
      </w:r>
    </w:p>
    <w:p w:rsidR="00AD171A" w:rsidRPr="00AD171A" w:rsidRDefault="00AD171A" w:rsidP="00AD171A">
      <w:pPr>
        <w:spacing w:line="320" w:lineRule="exact"/>
        <w:ind w:leftChars="300" w:left="780" w:firstLineChars="100" w:firstLine="23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札幌市契約規則第７条の規定に基づき作成された予定価格の制限の範囲内で、かつ、最低制限価格以上の価格のうち、最低の価格をもって入札（有効な入札に限る。）した者を落札候補者として、落札を保留のうえ下記イの審査を行い、その結果、入札参加資格を有する者と確認できた場合に、落札候補者を落札者とする。</w:t>
      </w:r>
    </w:p>
    <w:p w:rsidR="00AD171A" w:rsidRPr="00AD171A" w:rsidRDefault="00AD171A" w:rsidP="00AD171A">
      <w:pPr>
        <w:spacing w:line="320" w:lineRule="exact"/>
        <w:ind w:firstLineChars="200" w:firstLine="46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イ　入札参加資格の審査</w:t>
      </w:r>
    </w:p>
    <w:p w:rsidR="00AD171A" w:rsidRDefault="00AD171A" w:rsidP="00AD171A">
      <w:pPr>
        <w:spacing w:line="320" w:lineRule="exact"/>
        <w:ind w:leftChars="300" w:left="780" w:firstLineChars="100" w:firstLine="23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落札の決定を保留した後、落札候補者が、入札参加資格を有する者であるかを審査（事後審査方式）する。</w:t>
      </w:r>
    </w:p>
    <w:p w:rsidR="00AD171A" w:rsidRDefault="00AD171A" w:rsidP="00AD171A">
      <w:pPr>
        <w:spacing w:line="320" w:lineRule="exact"/>
        <w:ind w:leftChars="300" w:left="780" w:firstLineChars="100" w:firstLine="23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落札候補者は、入札執行者の指示があった日（原則として開札日）の翌日から起算して３日以内（土曜日、日曜日及び休日を除く。）に、入札説明書に示す書類（上記３に掲げる入札参加資格を有することを証する書類）を提出しなければならない。</w:t>
      </w:r>
    </w:p>
    <w:p w:rsidR="00AD171A" w:rsidRPr="00AD171A" w:rsidRDefault="00AD171A" w:rsidP="00AD171A">
      <w:pPr>
        <w:spacing w:line="320" w:lineRule="exact"/>
        <w:ind w:leftChars="300" w:left="780" w:firstLineChars="100" w:firstLine="23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なお、指定期限までに提出がない場合は、当該落札候補者のした入札を、入札参加資格のない者のした入札と見なし無効とする。</w:t>
      </w:r>
    </w:p>
    <w:p w:rsidR="00CC2EA4" w:rsidRDefault="00CC2EA4" w:rsidP="00AD171A">
      <w:pPr>
        <w:spacing w:line="320" w:lineRule="exact"/>
        <w:ind w:firstLineChars="200" w:firstLine="460"/>
        <w:rPr>
          <w:rFonts w:asciiTheme="minorEastAsia" w:eastAsiaTheme="minorEastAsia" w:hAnsiTheme="minorEastAsia"/>
          <w:sz w:val="21"/>
          <w:szCs w:val="21"/>
        </w:rPr>
      </w:pPr>
    </w:p>
    <w:p w:rsidR="00AD171A" w:rsidRDefault="00AD171A" w:rsidP="00AD171A">
      <w:pPr>
        <w:spacing w:line="320" w:lineRule="exact"/>
        <w:ind w:firstLineChars="200" w:firstLine="46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lastRenderedPageBreak/>
        <w:t>ウ　入札参加資格を有しなかった者の取扱い</w:t>
      </w:r>
    </w:p>
    <w:p w:rsidR="00AD171A" w:rsidRDefault="00AD171A" w:rsidP="00AD171A">
      <w:pPr>
        <w:spacing w:line="320" w:lineRule="exact"/>
        <w:ind w:leftChars="300" w:left="780" w:firstLineChars="100" w:firstLine="230"/>
        <w:rPr>
          <w:rFonts w:asciiTheme="minorEastAsia" w:eastAsiaTheme="minorEastAsia" w:hAnsiTheme="minorEastAsia"/>
          <w:sz w:val="21"/>
          <w:szCs w:val="21"/>
        </w:rPr>
      </w:pPr>
      <w:r w:rsidRPr="00AD171A">
        <w:rPr>
          <w:rFonts w:asciiTheme="minorEastAsia" w:eastAsiaTheme="minorEastAsia" w:hAnsiTheme="minorEastAsia" w:hint="eastAsia"/>
          <w:sz w:val="21"/>
          <w:szCs w:val="21"/>
        </w:rPr>
        <w:t>上記イの審査の結果、落札候補者が、入札参加資格を有しない者であることを確認した場合は、その者の入札を無効とする。この場合には、予定価格の制限の範囲内で、かつ、最低制限価格以上の価格のうち、最低の価格をもって入札（有効な入札に限る。）した者を、新たな落札候補者として、上記イの審査を行う。以後、落札者が決定するまで同様の手続を繰り返す。</w:t>
      </w:r>
    </w:p>
    <w:p w:rsidR="006E3D72" w:rsidRPr="004769CA" w:rsidRDefault="00CC3BEB" w:rsidP="00AD171A">
      <w:pPr>
        <w:spacing w:line="320" w:lineRule="exact"/>
        <w:ind w:firstLineChars="100" w:firstLine="23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w:t>
      </w:r>
      <w:r w:rsidR="000B1CEC" w:rsidRPr="004769CA">
        <w:rPr>
          <w:rFonts w:asciiTheme="minorEastAsia" w:eastAsiaTheme="minorEastAsia" w:hAnsiTheme="minorEastAsia" w:hint="eastAsia"/>
          <w:sz w:val="21"/>
          <w:szCs w:val="21"/>
        </w:rPr>
        <w:t>6</w:t>
      </w:r>
      <w:r w:rsidRPr="004769CA">
        <w:rPr>
          <w:rFonts w:asciiTheme="minorEastAsia" w:eastAsiaTheme="minorEastAsia" w:hAnsiTheme="minorEastAsia" w:hint="eastAsia"/>
          <w:sz w:val="21"/>
          <w:szCs w:val="21"/>
        </w:rPr>
        <w:t>)</w:t>
      </w:r>
      <w:r w:rsidRPr="004769CA">
        <w:rPr>
          <w:rFonts w:asciiTheme="minorEastAsia" w:eastAsiaTheme="minorEastAsia" w:hAnsiTheme="minorEastAsia"/>
          <w:sz w:val="21"/>
          <w:szCs w:val="21"/>
        </w:rPr>
        <w:t xml:space="preserve"> </w:t>
      </w:r>
      <w:r w:rsidR="006E3D72" w:rsidRPr="004769CA">
        <w:rPr>
          <w:rFonts w:asciiTheme="minorEastAsia" w:eastAsiaTheme="minorEastAsia" w:hAnsiTheme="minorEastAsia" w:hint="eastAsia"/>
          <w:sz w:val="21"/>
          <w:szCs w:val="21"/>
        </w:rPr>
        <w:t>その他</w:t>
      </w:r>
    </w:p>
    <w:p w:rsidR="00AF2073" w:rsidRPr="004769CA" w:rsidRDefault="00AF2073" w:rsidP="00AD171A">
      <w:pPr>
        <w:spacing w:line="320" w:lineRule="exact"/>
        <w:ind w:firstLineChars="300" w:firstLine="690"/>
        <w:rPr>
          <w:rFonts w:asciiTheme="minorEastAsia" w:eastAsiaTheme="minorEastAsia" w:hAnsiTheme="minorEastAsia"/>
          <w:sz w:val="21"/>
          <w:szCs w:val="21"/>
        </w:rPr>
      </w:pPr>
      <w:r w:rsidRPr="004769CA">
        <w:rPr>
          <w:rFonts w:asciiTheme="minorEastAsia" w:eastAsiaTheme="minorEastAsia" w:hAnsiTheme="minorEastAsia" w:hint="eastAsia"/>
          <w:sz w:val="21"/>
          <w:szCs w:val="21"/>
        </w:rPr>
        <w:t>詳細は入札説明書による。</w:t>
      </w:r>
    </w:p>
    <w:sectPr w:rsidR="00AF2073" w:rsidRPr="004769CA" w:rsidSect="00687BE2">
      <w:pgSz w:w="11906" w:h="16838" w:code="9"/>
      <w:pgMar w:top="767" w:right="1247" w:bottom="992" w:left="1247" w:header="851" w:footer="992" w:gutter="0"/>
      <w:cols w:space="425"/>
      <w:docGrid w:type="linesAndChars" w:linePitch="4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D8" w:rsidRDefault="004060D8" w:rsidP="00571122">
      <w:r>
        <w:separator/>
      </w:r>
    </w:p>
  </w:endnote>
  <w:endnote w:type="continuationSeparator" w:id="0">
    <w:p w:rsidR="004060D8" w:rsidRDefault="004060D8" w:rsidP="0057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D8" w:rsidRDefault="004060D8" w:rsidP="00571122">
      <w:r>
        <w:separator/>
      </w:r>
    </w:p>
  </w:footnote>
  <w:footnote w:type="continuationSeparator" w:id="0">
    <w:p w:rsidR="004060D8" w:rsidRDefault="004060D8" w:rsidP="0057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07B8F"/>
    <w:multiLevelType w:val="hybridMultilevel"/>
    <w:tmpl w:val="8BF0DFBC"/>
    <w:lvl w:ilvl="0" w:tplc="96B64C82">
      <w:start w:val="4"/>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6B527A8"/>
    <w:multiLevelType w:val="hybridMultilevel"/>
    <w:tmpl w:val="E8E413F0"/>
    <w:lvl w:ilvl="0" w:tplc="AB485FB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3D06DC2"/>
    <w:multiLevelType w:val="hybridMultilevel"/>
    <w:tmpl w:val="1D828EAE"/>
    <w:lvl w:ilvl="0" w:tplc="FB4C3C0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E5E560D"/>
    <w:multiLevelType w:val="hybridMultilevel"/>
    <w:tmpl w:val="AF5044B4"/>
    <w:lvl w:ilvl="0" w:tplc="B6CAF4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035F1C"/>
    <w:multiLevelType w:val="hybridMultilevel"/>
    <w:tmpl w:val="23B89F1C"/>
    <w:lvl w:ilvl="0" w:tplc="41A831BA">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DC2E40"/>
    <w:multiLevelType w:val="hybridMultilevel"/>
    <w:tmpl w:val="85A0DD0E"/>
    <w:lvl w:ilvl="0" w:tplc="07E2BCEE">
      <w:start w:val="2"/>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555F5AA9"/>
    <w:multiLevelType w:val="hybridMultilevel"/>
    <w:tmpl w:val="4ABC71A4"/>
    <w:lvl w:ilvl="0" w:tplc="C73E48B2">
      <w:start w:val="1"/>
      <w:numFmt w:val="decimalEnclosedParen"/>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7" w15:restartNumberingAfterBreak="0">
    <w:nsid w:val="58BD1E3A"/>
    <w:multiLevelType w:val="hybridMultilevel"/>
    <w:tmpl w:val="5DA02D84"/>
    <w:lvl w:ilvl="0" w:tplc="4A8C630C">
      <w:start w:val="1"/>
      <w:numFmt w:val="decimalEnclosedParen"/>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8" w15:restartNumberingAfterBreak="0">
    <w:nsid w:val="5BBD2F50"/>
    <w:multiLevelType w:val="hybridMultilevel"/>
    <w:tmpl w:val="6E589648"/>
    <w:lvl w:ilvl="0" w:tplc="F2041E6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9" w15:restartNumberingAfterBreak="0">
    <w:nsid w:val="5DA9645E"/>
    <w:multiLevelType w:val="hybridMultilevel"/>
    <w:tmpl w:val="7BA4BE50"/>
    <w:lvl w:ilvl="0" w:tplc="28CEF20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0" w15:restartNumberingAfterBreak="0">
    <w:nsid w:val="60224C6E"/>
    <w:multiLevelType w:val="hybridMultilevel"/>
    <w:tmpl w:val="D0EA2F88"/>
    <w:lvl w:ilvl="0" w:tplc="4A8C630C">
      <w:start w:val="1"/>
      <w:numFmt w:val="decimalEnclosedParen"/>
      <w:lvlText w:val="%1"/>
      <w:lvlJc w:val="left"/>
      <w:pPr>
        <w:ind w:left="1960" w:hanging="360"/>
      </w:pPr>
      <w:rPr>
        <w:rFonts w:hint="default"/>
      </w:rPr>
    </w:lvl>
    <w:lvl w:ilvl="1" w:tplc="04090017">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1" w15:restartNumberingAfterBreak="0">
    <w:nsid w:val="680E27C6"/>
    <w:multiLevelType w:val="hybridMultilevel"/>
    <w:tmpl w:val="6F7EA2B6"/>
    <w:lvl w:ilvl="0" w:tplc="5CDE100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4E4121"/>
    <w:multiLevelType w:val="hybridMultilevel"/>
    <w:tmpl w:val="B268EDEA"/>
    <w:lvl w:ilvl="0" w:tplc="F6C8EA80">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7246B2B"/>
    <w:multiLevelType w:val="hybridMultilevel"/>
    <w:tmpl w:val="5CDA807A"/>
    <w:lvl w:ilvl="0" w:tplc="102CC920">
      <w:start w:val="2"/>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783D1467"/>
    <w:multiLevelType w:val="hybridMultilevel"/>
    <w:tmpl w:val="7108AE3A"/>
    <w:lvl w:ilvl="0" w:tplc="29C619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3"/>
  </w:num>
  <w:num w:numId="5">
    <w:abstractNumId w:val="1"/>
  </w:num>
  <w:num w:numId="6">
    <w:abstractNumId w:val="11"/>
  </w:num>
  <w:num w:numId="7">
    <w:abstractNumId w:val="14"/>
  </w:num>
  <w:num w:numId="8">
    <w:abstractNumId w:val="12"/>
  </w:num>
  <w:num w:numId="9">
    <w:abstractNumId w:val="6"/>
  </w:num>
  <w:num w:numId="10">
    <w:abstractNumId w:val="7"/>
  </w:num>
  <w:num w:numId="11">
    <w:abstractNumId w:val="10"/>
  </w:num>
  <w:num w:numId="12">
    <w:abstractNumId w:val="8"/>
  </w:num>
  <w:num w:numId="13">
    <w:abstractNumId w:val="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30"/>
  <w:drawingGridVertic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73"/>
    <w:rsid w:val="00000D04"/>
    <w:rsid w:val="0000229A"/>
    <w:rsid w:val="00003C4F"/>
    <w:rsid w:val="00003E0B"/>
    <w:rsid w:val="0000402F"/>
    <w:rsid w:val="00004306"/>
    <w:rsid w:val="00005C8A"/>
    <w:rsid w:val="00005F70"/>
    <w:rsid w:val="00006001"/>
    <w:rsid w:val="00006901"/>
    <w:rsid w:val="000116E3"/>
    <w:rsid w:val="00012D50"/>
    <w:rsid w:val="0001533C"/>
    <w:rsid w:val="00020368"/>
    <w:rsid w:val="0002043B"/>
    <w:rsid w:val="0002762C"/>
    <w:rsid w:val="00027982"/>
    <w:rsid w:val="00033E56"/>
    <w:rsid w:val="0003703F"/>
    <w:rsid w:val="00037AA4"/>
    <w:rsid w:val="0004071C"/>
    <w:rsid w:val="000409A5"/>
    <w:rsid w:val="00041080"/>
    <w:rsid w:val="00041321"/>
    <w:rsid w:val="000427C0"/>
    <w:rsid w:val="000433FB"/>
    <w:rsid w:val="00044BEB"/>
    <w:rsid w:val="0005140A"/>
    <w:rsid w:val="0005148B"/>
    <w:rsid w:val="00053840"/>
    <w:rsid w:val="00057982"/>
    <w:rsid w:val="0006423F"/>
    <w:rsid w:val="00064E31"/>
    <w:rsid w:val="000655B7"/>
    <w:rsid w:val="00067045"/>
    <w:rsid w:val="00071FDA"/>
    <w:rsid w:val="0007222C"/>
    <w:rsid w:val="00075131"/>
    <w:rsid w:val="00077B04"/>
    <w:rsid w:val="00081016"/>
    <w:rsid w:val="00082797"/>
    <w:rsid w:val="0009416A"/>
    <w:rsid w:val="00097103"/>
    <w:rsid w:val="000A19F7"/>
    <w:rsid w:val="000A228B"/>
    <w:rsid w:val="000A46EC"/>
    <w:rsid w:val="000A4EBF"/>
    <w:rsid w:val="000A550F"/>
    <w:rsid w:val="000A6B37"/>
    <w:rsid w:val="000B1CEC"/>
    <w:rsid w:val="000B43C1"/>
    <w:rsid w:val="000B5B25"/>
    <w:rsid w:val="000B5C3B"/>
    <w:rsid w:val="000B639D"/>
    <w:rsid w:val="000B6F7C"/>
    <w:rsid w:val="000B7171"/>
    <w:rsid w:val="000C1148"/>
    <w:rsid w:val="000C223A"/>
    <w:rsid w:val="000C34F9"/>
    <w:rsid w:val="000C55FD"/>
    <w:rsid w:val="000C6A63"/>
    <w:rsid w:val="000D1910"/>
    <w:rsid w:val="000D461B"/>
    <w:rsid w:val="000E0D02"/>
    <w:rsid w:val="000E4750"/>
    <w:rsid w:val="000E5428"/>
    <w:rsid w:val="000E57A1"/>
    <w:rsid w:val="000E5FB6"/>
    <w:rsid w:val="000E6B8F"/>
    <w:rsid w:val="000E6F38"/>
    <w:rsid w:val="000E7192"/>
    <w:rsid w:val="000E7C39"/>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7147"/>
    <w:rsid w:val="00177CE6"/>
    <w:rsid w:val="001800BE"/>
    <w:rsid w:val="0018081C"/>
    <w:rsid w:val="001813BB"/>
    <w:rsid w:val="00182203"/>
    <w:rsid w:val="001842CF"/>
    <w:rsid w:val="0019048E"/>
    <w:rsid w:val="0019460E"/>
    <w:rsid w:val="00194917"/>
    <w:rsid w:val="001961C2"/>
    <w:rsid w:val="00196DC3"/>
    <w:rsid w:val="001977A2"/>
    <w:rsid w:val="001A30B9"/>
    <w:rsid w:val="001A4168"/>
    <w:rsid w:val="001A442D"/>
    <w:rsid w:val="001A794A"/>
    <w:rsid w:val="001B2959"/>
    <w:rsid w:val="001B3584"/>
    <w:rsid w:val="001B45E9"/>
    <w:rsid w:val="001B5C93"/>
    <w:rsid w:val="001B70A3"/>
    <w:rsid w:val="001B7D40"/>
    <w:rsid w:val="001B7D5C"/>
    <w:rsid w:val="001C17BF"/>
    <w:rsid w:val="001C6CEE"/>
    <w:rsid w:val="001D6647"/>
    <w:rsid w:val="001E5551"/>
    <w:rsid w:val="001E6471"/>
    <w:rsid w:val="001E7D22"/>
    <w:rsid w:val="001F020A"/>
    <w:rsid w:val="001F0498"/>
    <w:rsid w:val="001F0F61"/>
    <w:rsid w:val="001F1965"/>
    <w:rsid w:val="001F4848"/>
    <w:rsid w:val="001F5340"/>
    <w:rsid w:val="001F5E3F"/>
    <w:rsid w:val="001F697E"/>
    <w:rsid w:val="002003B1"/>
    <w:rsid w:val="00202EF7"/>
    <w:rsid w:val="00203863"/>
    <w:rsid w:val="00203A34"/>
    <w:rsid w:val="00203B54"/>
    <w:rsid w:val="00203EBB"/>
    <w:rsid w:val="0020456D"/>
    <w:rsid w:val="002046E6"/>
    <w:rsid w:val="00206F51"/>
    <w:rsid w:val="002109F9"/>
    <w:rsid w:val="0021439F"/>
    <w:rsid w:val="00216ADD"/>
    <w:rsid w:val="002202EB"/>
    <w:rsid w:val="002233A0"/>
    <w:rsid w:val="00226ED6"/>
    <w:rsid w:val="002319F9"/>
    <w:rsid w:val="00232CDD"/>
    <w:rsid w:val="00237164"/>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0D00"/>
    <w:rsid w:val="002B1F53"/>
    <w:rsid w:val="002B4F03"/>
    <w:rsid w:val="002C067B"/>
    <w:rsid w:val="002C08E6"/>
    <w:rsid w:val="002C0B70"/>
    <w:rsid w:val="002C1042"/>
    <w:rsid w:val="002C2615"/>
    <w:rsid w:val="002C3429"/>
    <w:rsid w:val="002C3E0B"/>
    <w:rsid w:val="002C5999"/>
    <w:rsid w:val="002C66EB"/>
    <w:rsid w:val="002C6DA2"/>
    <w:rsid w:val="002C769E"/>
    <w:rsid w:val="002D08A0"/>
    <w:rsid w:val="002D309A"/>
    <w:rsid w:val="002D6DAC"/>
    <w:rsid w:val="002D7AA1"/>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4694C"/>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04D5"/>
    <w:rsid w:val="00381578"/>
    <w:rsid w:val="00381EAD"/>
    <w:rsid w:val="00382052"/>
    <w:rsid w:val="00382A8F"/>
    <w:rsid w:val="003851A5"/>
    <w:rsid w:val="00385CC1"/>
    <w:rsid w:val="00386900"/>
    <w:rsid w:val="00390429"/>
    <w:rsid w:val="00391E03"/>
    <w:rsid w:val="00392210"/>
    <w:rsid w:val="003A053F"/>
    <w:rsid w:val="003A1FD6"/>
    <w:rsid w:val="003A259C"/>
    <w:rsid w:val="003A3E47"/>
    <w:rsid w:val="003A4CF6"/>
    <w:rsid w:val="003A6132"/>
    <w:rsid w:val="003B034A"/>
    <w:rsid w:val="003B064B"/>
    <w:rsid w:val="003B0E4A"/>
    <w:rsid w:val="003B1E4C"/>
    <w:rsid w:val="003B53C5"/>
    <w:rsid w:val="003C0835"/>
    <w:rsid w:val="003C2F50"/>
    <w:rsid w:val="003C4E0B"/>
    <w:rsid w:val="003C52CA"/>
    <w:rsid w:val="003D0AAA"/>
    <w:rsid w:val="003D37F8"/>
    <w:rsid w:val="003D4578"/>
    <w:rsid w:val="003D45F5"/>
    <w:rsid w:val="003D491A"/>
    <w:rsid w:val="003D6C41"/>
    <w:rsid w:val="003D7293"/>
    <w:rsid w:val="003E1D48"/>
    <w:rsid w:val="003E392A"/>
    <w:rsid w:val="003E7C03"/>
    <w:rsid w:val="003F41C2"/>
    <w:rsid w:val="003F7688"/>
    <w:rsid w:val="004060D5"/>
    <w:rsid w:val="004060D8"/>
    <w:rsid w:val="00411B31"/>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6267"/>
    <w:rsid w:val="0046444D"/>
    <w:rsid w:val="004649C2"/>
    <w:rsid w:val="00464AA1"/>
    <w:rsid w:val="00465295"/>
    <w:rsid w:val="004654A9"/>
    <w:rsid w:val="00466B48"/>
    <w:rsid w:val="004702A4"/>
    <w:rsid w:val="004727C0"/>
    <w:rsid w:val="004769CA"/>
    <w:rsid w:val="004807EE"/>
    <w:rsid w:val="00482C6F"/>
    <w:rsid w:val="0048441C"/>
    <w:rsid w:val="00486912"/>
    <w:rsid w:val="00490563"/>
    <w:rsid w:val="00492C3B"/>
    <w:rsid w:val="00493656"/>
    <w:rsid w:val="004936C7"/>
    <w:rsid w:val="00494639"/>
    <w:rsid w:val="00494660"/>
    <w:rsid w:val="004A4602"/>
    <w:rsid w:val="004A46B8"/>
    <w:rsid w:val="004A5CBA"/>
    <w:rsid w:val="004A7DA3"/>
    <w:rsid w:val="004B04E5"/>
    <w:rsid w:val="004B2C0F"/>
    <w:rsid w:val="004B3349"/>
    <w:rsid w:val="004B6868"/>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A4D"/>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550"/>
    <w:rsid w:val="00541686"/>
    <w:rsid w:val="005419D5"/>
    <w:rsid w:val="005440E4"/>
    <w:rsid w:val="0054541B"/>
    <w:rsid w:val="00545AFD"/>
    <w:rsid w:val="005464A5"/>
    <w:rsid w:val="00547212"/>
    <w:rsid w:val="005507DF"/>
    <w:rsid w:val="005548BA"/>
    <w:rsid w:val="00555877"/>
    <w:rsid w:val="00556B2C"/>
    <w:rsid w:val="00556DB3"/>
    <w:rsid w:val="00566A4E"/>
    <w:rsid w:val="00566B3D"/>
    <w:rsid w:val="00567A97"/>
    <w:rsid w:val="005706AA"/>
    <w:rsid w:val="00571122"/>
    <w:rsid w:val="005726B6"/>
    <w:rsid w:val="005729C4"/>
    <w:rsid w:val="005738DD"/>
    <w:rsid w:val="00573DDE"/>
    <w:rsid w:val="00574EBD"/>
    <w:rsid w:val="00575217"/>
    <w:rsid w:val="005753E5"/>
    <w:rsid w:val="005754CD"/>
    <w:rsid w:val="0057744D"/>
    <w:rsid w:val="005774CD"/>
    <w:rsid w:val="00582363"/>
    <w:rsid w:val="0058552B"/>
    <w:rsid w:val="00590CA0"/>
    <w:rsid w:val="005945FD"/>
    <w:rsid w:val="0059609F"/>
    <w:rsid w:val="005A18B2"/>
    <w:rsid w:val="005A284D"/>
    <w:rsid w:val="005A2ADA"/>
    <w:rsid w:val="005A4B4F"/>
    <w:rsid w:val="005A7584"/>
    <w:rsid w:val="005B0336"/>
    <w:rsid w:val="005B10DF"/>
    <w:rsid w:val="005B3F96"/>
    <w:rsid w:val="005B65D2"/>
    <w:rsid w:val="005C2133"/>
    <w:rsid w:val="005C2B7A"/>
    <w:rsid w:val="005C633D"/>
    <w:rsid w:val="005C7524"/>
    <w:rsid w:val="005C7DA7"/>
    <w:rsid w:val="005D31F8"/>
    <w:rsid w:val="005D42FF"/>
    <w:rsid w:val="005D5A68"/>
    <w:rsid w:val="005D648B"/>
    <w:rsid w:val="005D7ABC"/>
    <w:rsid w:val="005E10BD"/>
    <w:rsid w:val="005E10F9"/>
    <w:rsid w:val="005E1602"/>
    <w:rsid w:val="005E25C6"/>
    <w:rsid w:val="005E2CFC"/>
    <w:rsid w:val="005E3D16"/>
    <w:rsid w:val="005E3DD3"/>
    <w:rsid w:val="005E47C8"/>
    <w:rsid w:val="005E4A87"/>
    <w:rsid w:val="005E51E7"/>
    <w:rsid w:val="005E6E54"/>
    <w:rsid w:val="005F00E7"/>
    <w:rsid w:val="005F098D"/>
    <w:rsid w:val="005F0B6A"/>
    <w:rsid w:val="005F15FF"/>
    <w:rsid w:val="005F3E14"/>
    <w:rsid w:val="005F4448"/>
    <w:rsid w:val="005F52C2"/>
    <w:rsid w:val="005F77E4"/>
    <w:rsid w:val="00600540"/>
    <w:rsid w:val="00601114"/>
    <w:rsid w:val="0060531E"/>
    <w:rsid w:val="006055BA"/>
    <w:rsid w:val="00607CE0"/>
    <w:rsid w:val="00611FBA"/>
    <w:rsid w:val="0061218F"/>
    <w:rsid w:val="00612571"/>
    <w:rsid w:val="006153C5"/>
    <w:rsid w:val="00616318"/>
    <w:rsid w:val="00620194"/>
    <w:rsid w:val="00624708"/>
    <w:rsid w:val="00631E6B"/>
    <w:rsid w:val="00643A90"/>
    <w:rsid w:val="00643DCE"/>
    <w:rsid w:val="00650D96"/>
    <w:rsid w:val="00653405"/>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E56"/>
    <w:rsid w:val="00677FA2"/>
    <w:rsid w:val="006816D1"/>
    <w:rsid w:val="006829F7"/>
    <w:rsid w:val="0068454B"/>
    <w:rsid w:val="006854DB"/>
    <w:rsid w:val="00685748"/>
    <w:rsid w:val="00685A82"/>
    <w:rsid w:val="00687A3A"/>
    <w:rsid w:val="00687BE2"/>
    <w:rsid w:val="006918DF"/>
    <w:rsid w:val="006922AE"/>
    <w:rsid w:val="00694D77"/>
    <w:rsid w:val="00695D17"/>
    <w:rsid w:val="006979DF"/>
    <w:rsid w:val="006A0FAC"/>
    <w:rsid w:val="006A1B17"/>
    <w:rsid w:val="006A2915"/>
    <w:rsid w:val="006A4273"/>
    <w:rsid w:val="006A5534"/>
    <w:rsid w:val="006A6750"/>
    <w:rsid w:val="006B0BD4"/>
    <w:rsid w:val="006B26DF"/>
    <w:rsid w:val="006B5255"/>
    <w:rsid w:val="006B7822"/>
    <w:rsid w:val="006B7F26"/>
    <w:rsid w:val="006C0167"/>
    <w:rsid w:val="006C376C"/>
    <w:rsid w:val="006C3C0C"/>
    <w:rsid w:val="006C659A"/>
    <w:rsid w:val="006D2B76"/>
    <w:rsid w:val="006D5928"/>
    <w:rsid w:val="006D6098"/>
    <w:rsid w:val="006D6110"/>
    <w:rsid w:val="006D6DE5"/>
    <w:rsid w:val="006E1925"/>
    <w:rsid w:val="006E1EDB"/>
    <w:rsid w:val="006E2441"/>
    <w:rsid w:val="006E2A0A"/>
    <w:rsid w:val="006E2CDF"/>
    <w:rsid w:val="006E3D72"/>
    <w:rsid w:val="006E5EBE"/>
    <w:rsid w:val="006E6A27"/>
    <w:rsid w:val="006E75A8"/>
    <w:rsid w:val="006F16A1"/>
    <w:rsid w:val="006F3D29"/>
    <w:rsid w:val="006F3F00"/>
    <w:rsid w:val="006F484C"/>
    <w:rsid w:val="006F5CA9"/>
    <w:rsid w:val="00701ADF"/>
    <w:rsid w:val="00703954"/>
    <w:rsid w:val="00704896"/>
    <w:rsid w:val="00706763"/>
    <w:rsid w:val="0071423B"/>
    <w:rsid w:val="00715194"/>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302"/>
    <w:rsid w:val="00757F30"/>
    <w:rsid w:val="0076085A"/>
    <w:rsid w:val="00761D74"/>
    <w:rsid w:val="0076676D"/>
    <w:rsid w:val="00766B0C"/>
    <w:rsid w:val="00767DA5"/>
    <w:rsid w:val="00771A0E"/>
    <w:rsid w:val="00771D13"/>
    <w:rsid w:val="00776CEB"/>
    <w:rsid w:val="00777012"/>
    <w:rsid w:val="00780CF4"/>
    <w:rsid w:val="00780D6D"/>
    <w:rsid w:val="007821D7"/>
    <w:rsid w:val="007833A4"/>
    <w:rsid w:val="007835FE"/>
    <w:rsid w:val="00786854"/>
    <w:rsid w:val="00787112"/>
    <w:rsid w:val="0079248A"/>
    <w:rsid w:val="00793736"/>
    <w:rsid w:val="007A2A1F"/>
    <w:rsid w:val="007A2B36"/>
    <w:rsid w:val="007A3572"/>
    <w:rsid w:val="007A5D37"/>
    <w:rsid w:val="007A64A6"/>
    <w:rsid w:val="007B25B9"/>
    <w:rsid w:val="007B52A1"/>
    <w:rsid w:val="007B5E7C"/>
    <w:rsid w:val="007C102A"/>
    <w:rsid w:val="007C5450"/>
    <w:rsid w:val="007C6002"/>
    <w:rsid w:val="007D29B9"/>
    <w:rsid w:val="007D304B"/>
    <w:rsid w:val="007D485A"/>
    <w:rsid w:val="007D5D52"/>
    <w:rsid w:val="007E20C0"/>
    <w:rsid w:val="007E3EE0"/>
    <w:rsid w:val="007F144D"/>
    <w:rsid w:val="007F5773"/>
    <w:rsid w:val="007F7A7D"/>
    <w:rsid w:val="007F7E4C"/>
    <w:rsid w:val="008009ED"/>
    <w:rsid w:val="008013E0"/>
    <w:rsid w:val="00801B89"/>
    <w:rsid w:val="00810DA4"/>
    <w:rsid w:val="00811C68"/>
    <w:rsid w:val="0081202E"/>
    <w:rsid w:val="00814383"/>
    <w:rsid w:val="00817A77"/>
    <w:rsid w:val="00817CFC"/>
    <w:rsid w:val="008202B2"/>
    <w:rsid w:val="0082110A"/>
    <w:rsid w:val="0082266E"/>
    <w:rsid w:val="008238C4"/>
    <w:rsid w:val="0082473F"/>
    <w:rsid w:val="008253FA"/>
    <w:rsid w:val="00825EBA"/>
    <w:rsid w:val="00825FB9"/>
    <w:rsid w:val="0082701D"/>
    <w:rsid w:val="00830C83"/>
    <w:rsid w:val="00831065"/>
    <w:rsid w:val="00832621"/>
    <w:rsid w:val="008333BD"/>
    <w:rsid w:val="008347FE"/>
    <w:rsid w:val="00834A99"/>
    <w:rsid w:val="0083627B"/>
    <w:rsid w:val="008377FD"/>
    <w:rsid w:val="00837F32"/>
    <w:rsid w:val="00842DC9"/>
    <w:rsid w:val="00845293"/>
    <w:rsid w:val="00845A3F"/>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B66CD"/>
    <w:rsid w:val="008C2247"/>
    <w:rsid w:val="008C24E8"/>
    <w:rsid w:val="008C35B5"/>
    <w:rsid w:val="008C4DF6"/>
    <w:rsid w:val="008C7AFA"/>
    <w:rsid w:val="008D168B"/>
    <w:rsid w:val="008D1FC1"/>
    <w:rsid w:val="008D35D6"/>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8A7"/>
    <w:rsid w:val="00951B84"/>
    <w:rsid w:val="009530B1"/>
    <w:rsid w:val="00954B53"/>
    <w:rsid w:val="00954D46"/>
    <w:rsid w:val="009579C6"/>
    <w:rsid w:val="00957DDA"/>
    <w:rsid w:val="009646A3"/>
    <w:rsid w:val="00964A00"/>
    <w:rsid w:val="0096579D"/>
    <w:rsid w:val="009670C6"/>
    <w:rsid w:val="009747FD"/>
    <w:rsid w:val="00976751"/>
    <w:rsid w:val="00976756"/>
    <w:rsid w:val="009769F6"/>
    <w:rsid w:val="00980849"/>
    <w:rsid w:val="00981A6A"/>
    <w:rsid w:val="00981E25"/>
    <w:rsid w:val="0098536F"/>
    <w:rsid w:val="0099489C"/>
    <w:rsid w:val="00994D32"/>
    <w:rsid w:val="0099562B"/>
    <w:rsid w:val="00996789"/>
    <w:rsid w:val="009A29B5"/>
    <w:rsid w:val="009A5A3F"/>
    <w:rsid w:val="009A5EE2"/>
    <w:rsid w:val="009B1319"/>
    <w:rsid w:val="009B176F"/>
    <w:rsid w:val="009B4EA0"/>
    <w:rsid w:val="009B5AC6"/>
    <w:rsid w:val="009B61F6"/>
    <w:rsid w:val="009B79CB"/>
    <w:rsid w:val="009C1A28"/>
    <w:rsid w:val="009C1A7C"/>
    <w:rsid w:val="009C1AA7"/>
    <w:rsid w:val="009C2BD7"/>
    <w:rsid w:val="009C6C9E"/>
    <w:rsid w:val="009C7551"/>
    <w:rsid w:val="009C7BA2"/>
    <w:rsid w:val="009D1AD6"/>
    <w:rsid w:val="009D2C69"/>
    <w:rsid w:val="009D3A14"/>
    <w:rsid w:val="009D3BBA"/>
    <w:rsid w:val="009D45D2"/>
    <w:rsid w:val="009F0D05"/>
    <w:rsid w:val="009F19E0"/>
    <w:rsid w:val="009F1FAB"/>
    <w:rsid w:val="009F39D3"/>
    <w:rsid w:val="009F738F"/>
    <w:rsid w:val="00A07AE2"/>
    <w:rsid w:val="00A07EF5"/>
    <w:rsid w:val="00A11BA9"/>
    <w:rsid w:val="00A15FE9"/>
    <w:rsid w:val="00A17528"/>
    <w:rsid w:val="00A17B4B"/>
    <w:rsid w:val="00A20A60"/>
    <w:rsid w:val="00A20AC9"/>
    <w:rsid w:val="00A2139D"/>
    <w:rsid w:val="00A21A8E"/>
    <w:rsid w:val="00A21CA6"/>
    <w:rsid w:val="00A2585F"/>
    <w:rsid w:val="00A25E17"/>
    <w:rsid w:val="00A25F97"/>
    <w:rsid w:val="00A27554"/>
    <w:rsid w:val="00A35E3D"/>
    <w:rsid w:val="00A40C48"/>
    <w:rsid w:val="00A4260D"/>
    <w:rsid w:val="00A4359A"/>
    <w:rsid w:val="00A46273"/>
    <w:rsid w:val="00A465F9"/>
    <w:rsid w:val="00A474EF"/>
    <w:rsid w:val="00A51D05"/>
    <w:rsid w:val="00A521EA"/>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2FD7"/>
    <w:rsid w:val="00A86CC2"/>
    <w:rsid w:val="00A8776B"/>
    <w:rsid w:val="00A933B1"/>
    <w:rsid w:val="00A94D77"/>
    <w:rsid w:val="00A956D6"/>
    <w:rsid w:val="00A969AF"/>
    <w:rsid w:val="00A96F12"/>
    <w:rsid w:val="00AA2418"/>
    <w:rsid w:val="00AA37EE"/>
    <w:rsid w:val="00AA5409"/>
    <w:rsid w:val="00AA661C"/>
    <w:rsid w:val="00AB0367"/>
    <w:rsid w:val="00AB04B4"/>
    <w:rsid w:val="00AB0E7F"/>
    <w:rsid w:val="00AB2A35"/>
    <w:rsid w:val="00AB4FBB"/>
    <w:rsid w:val="00AB7929"/>
    <w:rsid w:val="00AC433F"/>
    <w:rsid w:val="00AC474F"/>
    <w:rsid w:val="00AC4B15"/>
    <w:rsid w:val="00AC7559"/>
    <w:rsid w:val="00AD0AC2"/>
    <w:rsid w:val="00AD0D4C"/>
    <w:rsid w:val="00AD171A"/>
    <w:rsid w:val="00AD31F8"/>
    <w:rsid w:val="00AD41A7"/>
    <w:rsid w:val="00AE10D0"/>
    <w:rsid w:val="00AE4852"/>
    <w:rsid w:val="00AE4D13"/>
    <w:rsid w:val="00AE7FA4"/>
    <w:rsid w:val="00AF04FE"/>
    <w:rsid w:val="00AF117A"/>
    <w:rsid w:val="00AF17D0"/>
    <w:rsid w:val="00AF2073"/>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8A8"/>
    <w:rsid w:val="00B21A38"/>
    <w:rsid w:val="00B21BF8"/>
    <w:rsid w:val="00B22BB6"/>
    <w:rsid w:val="00B22E43"/>
    <w:rsid w:val="00B23F8A"/>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5F66"/>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B5E4B"/>
    <w:rsid w:val="00BC1951"/>
    <w:rsid w:val="00BC31DA"/>
    <w:rsid w:val="00BC33DD"/>
    <w:rsid w:val="00BC3CFE"/>
    <w:rsid w:val="00BC7A2B"/>
    <w:rsid w:val="00BD1A6C"/>
    <w:rsid w:val="00BD7C1C"/>
    <w:rsid w:val="00BE00C3"/>
    <w:rsid w:val="00BE3C8A"/>
    <w:rsid w:val="00BE5938"/>
    <w:rsid w:val="00BE727C"/>
    <w:rsid w:val="00BF0626"/>
    <w:rsid w:val="00BF1DC9"/>
    <w:rsid w:val="00BF3357"/>
    <w:rsid w:val="00BF617E"/>
    <w:rsid w:val="00BF7553"/>
    <w:rsid w:val="00C01FEE"/>
    <w:rsid w:val="00C0312F"/>
    <w:rsid w:val="00C04DCC"/>
    <w:rsid w:val="00C05998"/>
    <w:rsid w:val="00C06CC2"/>
    <w:rsid w:val="00C077AD"/>
    <w:rsid w:val="00C103D2"/>
    <w:rsid w:val="00C126CE"/>
    <w:rsid w:val="00C14791"/>
    <w:rsid w:val="00C158D7"/>
    <w:rsid w:val="00C162EA"/>
    <w:rsid w:val="00C16CBB"/>
    <w:rsid w:val="00C236FA"/>
    <w:rsid w:val="00C23874"/>
    <w:rsid w:val="00C272AB"/>
    <w:rsid w:val="00C279EF"/>
    <w:rsid w:val="00C30308"/>
    <w:rsid w:val="00C31118"/>
    <w:rsid w:val="00C34E70"/>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8255E"/>
    <w:rsid w:val="00C82857"/>
    <w:rsid w:val="00C835C9"/>
    <w:rsid w:val="00C8432B"/>
    <w:rsid w:val="00C85C4B"/>
    <w:rsid w:val="00C90453"/>
    <w:rsid w:val="00C917A1"/>
    <w:rsid w:val="00C9331C"/>
    <w:rsid w:val="00C93443"/>
    <w:rsid w:val="00C955D3"/>
    <w:rsid w:val="00CA1891"/>
    <w:rsid w:val="00CA1CBD"/>
    <w:rsid w:val="00CA3B01"/>
    <w:rsid w:val="00CA3F1A"/>
    <w:rsid w:val="00CA724A"/>
    <w:rsid w:val="00CB0210"/>
    <w:rsid w:val="00CB1119"/>
    <w:rsid w:val="00CB3196"/>
    <w:rsid w:val="00CC129F"/>
    <w:rsid w:val="00CC1891"/>
    <w:rsid w:val="00CC283E"/>
    <w:rsid w:val="00CC2EA4"/>
    <w:rsid w:val="00CC3BEB"/>
    <w:rsid w:val="00CC5C4D"/>
    <w:rsid w:val="00CD0B23"/>
    <w:rsid w:val="00CD4AB7"/>
    <w:rsid w:val="00CD6172"/>
    <w:rsid w:val="00CD6526"/>
    <w:rsid w:val="00CD6D47"/>
    <w:rsid w:val="00CE0318"/>
    <w:rsid w:val="00CE10D6"/>
    <w:rsid w:val="00CE31CA"/>
    <w:rsid w:val="00CE5DD2"/>
    <w:rsid w:val="00CE7047"/>
    <w:rsid w:val="00CF38F3"/>
    <w:rsid w:val="00CF3EA2"/>
    <w:rsid w:val="00CF4271"/>
    <w:rsid w:val="00CF49E2"/>
    <w:rsid w:val="00CF5372"/>
    <w:rsid w:val="00CF53A6"/>
    <w:rsid w:val="00CF55EC"/>
    <w:rsid w:val="00CF7F99"/>
    <w:rsid w:val="00D00267"/>
    <w:rsid w:val="00D01C8D"/>
    <w:rsid w:val="00D10B3E"/>
    <w:rsid w:val="00D12455"/>
    <w:rsid w:val="00D13151"/>
    <w:rsid w:val="00D167E1"/>
    <w:rsid w:val="00D2013C"/>
    <w:rsid w:val="00D2446F"/>
    <w:rsid w:val="00D265EC"/>
    <w:rsid w:val="00D30087"/>
    <w:rsid w:val="00D30090"/>
    <w:rsid w:val="00D30810"/>
    <w:rsid w:val="00D311C1"/>
    <w:rsid w:val="00D31AF8"/>
    <w:rsid w:val="00D32921"/>
    <w:rsid w:val="00D32EBB"/>
    <w:rsid w:val="00D3524E"/>
    <w:rsid w:val="00D40151"/>
    <w:rsid w:val="00D413DC"/>
    <w:rsid w:val="00D413F2"/>
    <w:rsid w:val="00D46E4C"/>
    <w:rsid w:val="00D52394"/>
    <w:rsid w:val="00D52550"/>
    <w:rsid w:val="00D61653"/>
    <w:rsid w:val="00D61CFB"/>
    <w:rsid w:val="00D61DE9"/>
    <w:rsid w:val="00D6233A"/>
    <w:rsid w:val="00D63841"/>
    <w:rsid w:val="00D639BB"/>
    <w:rsid w:val="00D653EF"/>
    <w:rsid w:val="00D67045"/>
    <w:rsid w:val="00D700EA"/>
    <w:rsid w:val="00D70309"/>
    <w:rsid w:val="00D70EC0"/>
    <w:rsid w:val="00D75C28"/>
    <w:rsid w:val="00D92685"/>
    <w:rsid w:val="00D9300F"/>
    <w:rsid w:val="00D93BC8"/>
    <w:rsid w:val="00DA2B3E"/>
    <w:rsid w:val="00DA3F46"/>
    <w:rsid w:val="00DA492E"/>
    <w:rsid w:val="00DA4A78"/>
    <w:rsid w:val="00DA4E1C"/>
    <w:rsid w:val="00DA7215"/>
    <w:rsid w:val="00DA75D7"/>
    <w:rsid w:val="00DB2403"/>
    <w:rsid w:val="00DB5F9B"/>
    <w:rsid w:val="00DB710B"/>
    <w:rsid w:val="00DB7654"/>
    <w:rsid w:val="00DC18F1"/>
    <w:rsid w:val="00DC1AD4"/>
    <w:rsid w:val="00DC346B"/>
    <w:rsid w:val="00DC38CE"/>
    <w:rsid w:val="00DC4CBE"/>
    <w:rsid w:val="00DC62F9"/>
    <w:rsid w:val="00DD0991"/>
    <w:rsid w:val="00DD2ECA"/>
    <w:rsid w:val="00DD3541"/>
    <w:rsid w:val="00DD4801"/>
    <w:rsid w:val="00DD5D7B"/>
    <w:rsid w:val="00DD5F65"/>
    <w:rsid w:val="00DD61DF"/>
    <w:rsid w:val="00DD6E8B"/>
    <w:rsid w:val="00DD7094"/>
    <w:rsid w:val="00DE0505"/>
    <w:rsid w:val="00DE3310"/>
    <w:rsid w:val="00DE4220"/>
    <w:rsid w:val="00DF23D4"/>
    <w:rsid w:val="00DF2FA9"/>
    <w:rsid w:val="00DF331C"/>
    <w:rsid w:val="00DF43C2"/>
    <w:rsid w:val="00DF708C"/>
    <w:rsid w:val="00E0157D"/>
    <w:rsid w:val="00E0589A"/>
    <w:rsid w:val="00E06CD1"/>
    <w:rsid w:val="00E072B2"/>
    <w:rsid w:val="00E117D2"/>
    <w:rsid w:val="00E175C8"/>
    <w:rsid w:val="00E2025E"/>
    <w:rsid w:val="00E20580"/>
    <w:rsid w:val="00E20D8E"/>
    <w:rsid w:val="00E21B9D"/>
    <w:rsid w:val="00E23205"/>
    <w:rsid w:val="00E24EC3"/>
    <w:rsid w:val="00E2516F"/>
    <w:rsid w:val="00E25D4A"/>
    <w:rsid w:val="00E26530"/>
    <w:rsid w:val="00E26A0B"/>
    <w:rsid w:val="00E3527C"/>
    <w:rsid w:val="00E37416"/>
    <w:rsid w:val="00E37DF5"/>
    <w:rsid w:val="00E37E0F"/>
    <w:rsid w:val="00E404D4"/>
    <w:rsid w:val="00E4078A"/>
    <w:rsid w:val="00E41B1E"/>
    <w:rsid w:val="00E422C8"/>
    <w:rsid w:val="00E42E6F"/>
    <w:rsid w:val="00E44AEB"/>
    <w:rsid w:val="00E4707F"/>
    <w:rsid w:val="00E513D9"/>
    <w:rsid w:val="00E53A5C"/>
    <w:rsid w:val="00E53F75"/>
    <w:rsid w:val="00E56323"/>
    <w:rsid w:val="00E56398"/>
    <w:rsid w:val="00E6008A"/>
    <w:rsid w:val="00E61C95"/>
    <w:rsid w:val="00E62552"/>
    <w:rsid w:val="00E63FC1"/>
    <w:rsid w:val="00E6627C"/>
    <w:rsid w:val="00E668AB"/>
    <w:rsid w:val="00E6711F"/>
    <w:rsid w:val="00E71252"/>
    <w:rsid w:val="00E71C90"/>
    <w:rsid w:val="00E71CB4"/>
    <w:rsid w:val="00E7205E"/>
    <w:rsid w:val="00E731C1"/>
    <w:rsid w:val="00E735FB"/>
    <w:rsid w:val="00E73852"/>
    <w:rsid w:val="00E74793"/>
    <w:rsid w:val="00E76C1B"/>
    <w:rsid w:val="00E86A51"/>
    <w:rsid w:val="00E905C1"/>
    <w:rsid w:val="00E92DFD"/>
    <w:rsid w:val="00E968FB"/>
    <w:rsid w:val="00EA122C"/>
    <w:rsid w:val="00EA39A5"/>
    <w:rsid w:val="00EA4ADE"/>
    <w:rsid w:val="00EA51FB"/>
    <w:rsid w:val="00EA574A"/>
    <w:rsid w:val="00EA7A4C"/>
    <w:rsid w:val="00EB6356"/>
    <w:rsid w:val="00EB6940"/>
    <w:rsid w:val="00EB7B52"/>
    <w:rsid w:val="00EC1360"/>
    <w:rsid w:val="00EC170A"/>
    <w:rsid w:val="00EC1C9D"/>
    <w:rsid w:val="00EC371F"/>
    <w:rsid w:val="00EC53BD"/>
    <w:rsid w:val="00EC778B"/>
    <w:rsid w:val="00ED0EF0"/>
    <w:rsid w:val="00ED2469"/>
    <w:rsid w:val="00ED2B3C"/>
    <w:rsid w:val="00ED48F3"/>
    <w:rsid w:val="00ED62A9"/>
    <w:rsid w:val="00ED65D8"/>
    <w:rsid w:val="00ED66FE"/>
    <w:rsid w:val="00EE1ABB"/>
    <w:rsid w:val="00EE6D18"/>
    <w:rsid w:val="00EE77C9"/>
    <w:rsid w:val="00EE7947"/>
    <w:rsid w:val="00F01841"/>
    <w:rsid w:val="00F025F8"/>
    <w:rsid w:val="00F0342F"/>
    <w:rsid w:val="00F07506"/>
    <w:rsid w:val="00F07CE9"/>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2091"/>
    <w:rsid w:val="00F66EC3"/>
    <w:rsid w:val="00F74D6D"/>
    <w:rsid w:val="00F7534C"/>
    <w:rsid w:val="00F76139"/>
    <w:rsid w:val="00F774E9"/>
    <w:rsid w:val="00F77DF5"/>
    <w:rsid w:val="00F8141B"/>
    <w:rsid w:val="00F840AC"/>
    <w:rsid w:val="00F84633"/>
    <w:rsid w:val="00F8473D"/>
    <w:rsid w:val="00F84C88"/>
    <w:rsid w:val="00F864CB"/>
    <w:rsid w:val="00F87275"/>
    <w:rsid w:val="00F872A2"/>
    <w:rsid w:val="00F91B99"/>
    <w:rsid w:val="00F91F6E"/>
    <w:rsid w:val="00F923DD"/>
    <w:rsid w:val="00F95593"/>
    <w:rsid w:val="00FA119D"/>
    <w:rsid w:val="00FA1D5F"/>
    <w:rsid w:val="00FA2FEC"/>
    <w:rsid w:val="00FB18D9"/>
    <w:rsid w:val="00FB654E"/>
    <w:rsid w:val="00FB6979"/>
    <w:rsid w:val="00FC3F10"/>
    <w:rsid w:val="00FC7970"/>
    <w:rsid w:val="00FD171D"/>
    <w:rsid w:val="00FD218E"/>
    <w:rsid w:val="00FD3654"/>
    <w:rsid w:val="00FD7452"/>
    <w:rsid w:val="00FD75C4"/>
    <w:rsid w:val="00FD7795"/>
    <w:rsid w:val="00FD7D6B"/>
    <w:rsid w:val="00FE20C3"/>
    <w:rsid w:val="00FE3AD5"/>
    <w:rsid w:val="00FE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00D11B3"/>
  <w15:docId w15:val="{7CEBA0A1-1778-45E5-8325-CD6CBE46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627C"/>
    <w:rPr>
      <w:rFonts w:asciiTheme="majorHAnsi" w:eastAsiaTheme="majorEastAsia" w:hAnsiTheme="majorHAnsi" w:cstheme="majorBidi"/>
      <w:kern w:val="2"/>
      <w:sz w:val="18"/>
      <w:szCs w:val="18"/>
    </w:rPr>
  </w:style>
  <w:style w:type="paragraph" w:styleId="a5">
    <w:name w:val="header"/>
    <w:basedOn w:val="a"/>
    <w:link w:val="a6"/>
    <w:uiPriority w:val="99"/>
    <w:unhideWhenUsed/>
    <w:rsid w:val="00571122"/>
    <w:pPr>
      <w:tabs>
        <w:tab w:val="center" w:pos="4252"/>
        <w:tab w:val="right" w:pos="8504"/>
      </w:tabs>
      <w:snapToGrid w:val="0"/>
    </w:pPr>
  </w:style>
  <w:style w:type="character" w:customStyle="1" w:styleId="a6">
    <w:name w:val="ヘッダー (文字)"/>
    <w:basedOn w:val="a0"/>
    <w:link w:val="a5"/>
    <w:uiPriority w:val="99"/>
    <w:rsid w:val="00571122"/>
    <w:rPr>
      <w:rFonts w:ascii="ＭＳ 明朝"/>
      <w:kern w:val="2"/>
      <w:sz w:val="24"/>
    </w:rPr>
  </w:style>
  <w:style w:type="paragraph" w:styleId="a7">
    <w:name w:val="footer"/>
    <w:basedOn w:val="a"/>
    <w:link w:val="a8"/>
    <w:uiPriority w:val="99"/>
    <w:unhideWhenUsed/>
    <w:rsid w:val="00571122"/>
    <w:pPr>
      <w:tabs>
        <w:tab w:val="center" w:pos="4252"/>
        <w:tab w:val="right" w:pos="8504"/>
      </w:tabs>
      <w:snapToGrid w:val="0"/>
    </w:pPr>
  </w:style>
  <w:style w:type="character" w:customStyle="1" w:styleId="a8">
    <w:name w:val="フッター (文字)"/>
    <w:basedOn w:val="a0"/>
    <w:link w:val="a7"/>
    <w:uiPriority w:val="99"/>
    <w:rsid w:val="00571122"/>
    <w:rPr>
      <w:rFonts w:ascii="ＭＳ 明朝"/>
      <w:kern w:val="2"/>
      <w:sz w:val="24"/>
    </w:rPr>
  </w:style>
  <w:style w:type="paragraph" w:styleId="a9">
    <w:name w:val="List Paragraph"/>
    <w:basedOn w:val="a"/>
    <w:uiPriority w:val="34"/>
    <w:qFormat/>
    <w:rsid w:val="00FD21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中澤 亮太</cp:lastModifiedBy>
  <cp:revision>95</cp:revision>
  <cp:lastPrinted>2023-02-22T01:32:00Z</cp:lastPrinted>
  <dcterms:created xsi:type="dcterms:W3CDTF">2017-05-01T11:18:00Z</dcterms:created>
  <dcterms:modified xsi:type="dcterms:W3CDTF">2023-02-22T01:32:00Z</dcterms:modified>
</cp:coreProperties>
</file>