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92B" w:rsidRDefault="004E3333">
      <w:pPr>
        <w:ind w:left="480" w:right="120" w:hangingChars="200" w:hanging="480"/>
        <w:rPr>
          <w:sz w:val="24"/>
        </w:rPr>
      </w:pPr>
      <w:bookmarkStart w:id="0" w:name="OLE_LINK3"/>
      <w:r>
        <w:rPr>
          <w:rFonts w:hint="eastAsia"/>
          <w:sz w:val="24"/>
        </w:rPr>
        <w:t>別紙</w:t>
      </w:r>
      <w:r w:rsidR="00BB0021">
        <w:rPr>
          <w:rFonts w:hint="eastAsia"/>
          <w:sz w:val="24"/>
        </w:rPr>
        <w:t xml:space="preserve">１　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9"/>
      </w:tblGrid>
      <w:tr w:rsidR="0012492B" w:rsidTr="00C3160F">
        <w:trPr>
          <w:trHeight w:val="11404"/>
        </w:trPr>
        <w:tc>
          <w:tcPr>
            <w:tcW w:w="8809" w:type="dxa"/>
          </w:tcPr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入　札　書</w:t>
            </w:r>
          </w:p>
          <w:p w:rsidR="0012492B" w:rsidRDefault="0012492B">
            <w:pPr>
              <w:ind w:right="120"/>
              <w:jc w:val="center"/>
            </w:pPr>
          </w:p>
          <w:p w:rsidR="0012492B" w:rsidRDefault="0012492B">
            <w:pPr>
              <w:ind w:right="120"/>
              <w:jc w:val="center"/>
            </w:pPr>
          </w:p>
          <w:p w:rsidR="0012492B" w:rsidRDefault="00552C19" w:rsidP="00552C19">
            <w:pPr>
              <w:ind w:right="120"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入札金額　　１件につき　　金　　　　　　　　　</w:t>
            </w:r>
            <w:r w:rsidR="0012492B">
              <w:rPr>
                <w:rFonts w:hint="eastAsia"/>
                <w:sz w:val="24"/>
              </w:rPr>
              <w:t>円</w:t>
            </w:r>
          </w:p>
          <w:p w:rsidR="0012492B" w:rsidRDefault="0012492B">
            <w:pPr>
              <w:ind w:right="120" w:firstLineChars="400" w:firstLine="960"/>
              <w:rPr>
                <w:sz w:val="24"/>
              </w:rPr>
            </w:pPr>
          </w:p>
          <w:p w:rsidR="00AF696E" w:rsidRDefault="005B4464" w:rsidP="000D003D">
            <w:pPr>
              <w:pStyle w:val="a8"/>
              <w:ind w:leftChars="313" w:left="2090" w:hangingChars="597" w:hanging="1433"/>
              <w:jc w:val="both"/>
            </w:pPr>
            <w:r>
              <w:rPr>
                <w:rFonts w:hint="eastAsia"/>
              </w:rPr>
              <w:t xml:space="preserve">名　　称　　</w:t>
            </w:r>
            <w:r w:rsidR="00314025">
              <w:rPr>
                <w:rFonts w:hint="eastAsia"/>
              </w:rPr>
              <w:t>令和</w:t>
            </w:r>
            <w:r w:rsidR="009B2C4D">
              <w:rPr>
                <w:rFonts w:hint="eastAsia"/>
              </w:rPr>
              <w:t>４</w:t>
            </w:r>
            <w:r w:rsidR="00266483">
              <w:rPr>
                <w:rFonts w:hint="eastAsia"/>
              </w:rPr>
              <w:t>年度敬老優待乗車証帳票（納付書）印字</w:t>
            </w:r>
          </w:p>
          <w:p w:rsidR="00877740" w:rsidRPr="00AF696E" w:rsidRDefault="00AF696E" w:rsidP="00AF696E">
            <w:pPr>
              <w:pStyle w:val="a8"/>
              <w:ind w:leftChars="813" w:left="1707" w:firstLineChars="150" w:firstLine="360"/>
              <w:jc w:val="both"/>
            </w:pPr>
            <w:r w:rsidRPr="00AF696E">
              <w:rPr>
                <w:rFonts w:hint="eastAsia"/>
              </w:rPr>
              <w:t>及び事後処理業務</w:t>
            </w:r>
            <w:r w:rsidR="00D07813">
              <w:rPr>
                <w:rFonts w:hint="eastAsia"/>
              </w:rPr>
              <w:t>（年次</w:t>
            </w:r>
            <w:r w:rsidR="00461D63">
              <w:rPr>
                <w:rFonts w:hint="eastAsia"/>
              </w:rPr>
              <w:t>）</w:t>
            </w:r>
          </w:p>
          <w:p w:rsidR="0012492B" w:rsidRDefault="0012492B">
            <w:pPr>
              <w:ind w:right="120" w:firstLineChars="400" w:firstLine="840"/>
            </w:pPr>
          </w:p>
          <w:p w:rsidR="0012492B" w:rsidRDefault="0012492B">
            <w:pPr>
              <w:ind w:right="120" w:firstLineChars="400" w:firstLine="840"/>
            </w:pPr>
          </w:p>
          <w:p w:rsidR="0012492B" w:rsidRDefault="003C5BAB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上記の金額で受託し</w:t>
            </w:r>
            <w:r w:rsidR="007A034D">
              <w:rPr>
                <w:rFonts w:hint="eastAsia"/>
                <w:sz w:val="24"/>
              </w:rPr>
              <w:t>たいので、</w:t>
            </w:r>
            <w:r w:rsidR="00FE1DA3">
              <w:rPr>
                <w:rFonts w:hint="eastAsia"/>
                <w:sz w:val="24"/>
              </w:rPr>
              <w:t>仕様書その他の書類、現場等を熟覧のうえ、札幌市契約規則等を遵守し、</w:t>
            </w:r>
            <w:r w:rsidR="0012492B">
              <w:rPr>
                <w:rFonts w:hint="eastAsia"/>
                <w:sz w:val="24"/>
              </w:rPr>
              <w:t>入札します。</w:t>
            </w: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</w:t>
            </w:r>
            <w:r w:rsidR="001513AB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12492B" w:rsidRPr="005D1FB0" w:rsidRDefault="0012492B">
            <w:pPr>
              <w:ind w:right="120" w:firstLineChars="2600" w:firstLine="5460"/>
            </w:pPr>
          </w:p>
          <w:p w:rsidR="0012492B" w:rsidRDefault="0012492B">
            <w:pPr>
              <w:ind w:right="120" w:firstLineChars="2600" w:firstLine="5460"/>
              <w:rPr>
                <w:rFonts w:hint="eastAsia"/>
              </w:rPr>
            </w:pPr>
          </w:p>
          <w:p w:rsidR="0012492B" w:rsidRDefault="0012492B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（あて先）札幌市長</w:t>
            </w: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</w:pPr>
          </w:p>
          <w:p w:rsidR="0012492B" w:rsidRDefault="0012492B">
            <w:pPr>
              <w:spacing w:line="360" w:lineRule="auto"/>
              <w:ind w:right="119"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入　札　者　　住　　所</w:t>
            </w:r>
          </w:p>
          <w:p w:rsidR="0012492B" w:rsidRDefault="0012492B">
            <w:pPr>
              <w:spacing w:line="360" w:lineRule="auto"/>
              <w:ind w:right="119"/>
            </w:pPr>
            <w:r>
              <w:rPr>
                <w:rFonts w:hint="eastAsia"/>
                <w:sz w:val="24"/>
              </w:rPr>
              <w:t xml:space="preserve">　　　　　　　　　　　　　　　　　　氏　　名　　　　　　　　　　　　印</w:t>
            </w: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入札代理人　　氏　　名　　　　　　　　　　　　印</w:t>
            </w:r>
          </w:p>
        </w:tc>
      </w:tr>
    </w:tbl>
    <w:p w:rsidR="00C3160F" w:rsidRPr="0014246B" w:rsidRDefault="00C3160F" w:rsidP="00C3160F">
      <w:pPr>
        <w:spacing w:line="320" w:lineRule="exact"/>
        <w:ind w:leftChars="135" w:left="1197" w:rightChars="42" w:right="88" w:hangingChars="341" w:hanging="914"/>
        <w:jc w:val="left"/>
        <w:rPr>
          <w:rFonts w:hAnsi="ＭＳ 明朝"/>
          <w:spacing w:val="14"/>
          <w:sz w:val="24"/>
        </w:rPr>
      </w:pPr>
      <w:r w:rsidRPr="00C3160F">
        <w:rPr>
          <w:rFonts w:hAnsi="ＭＳ 明朝" w:hint="eastAsia"/>
          <w:spacing w:val="14"/>
          <w:sz w:val="24"/>
        </w:rPr>
        <w:t>備考</w:t>
      </w:r>
      <w:r w:rsidRPr="00C3160F">
        <w:rPr>
          <w:rFonts w:hAnsi="ＭＳ 明朝" w:hint="eastAsia"/>
          <w:spacing w:val="14"/>
          <w:sz w:val="24"/>
        </w:rPr>
        <w:t xml:space="preserve"> </w:t>
      </w:r>
      <w:r w:rsidRPr="0014246B">
        <w:rPr>
          <w:rFonts w:hAnsi="ＭＳ 明朝" w:hint="eastAsia"/>
          <w:spacing w:val="14"/>
          <w:sz w:val="24"/>
        </w:rPr>
        <w:t>１　入札者については、</w:t>
      </w:r>
      <w:r w:rsidRPr="0014246B">
        <w:rPr>
          <w:rFonts w:cs="ＭＳ 明朝" w:hint="eastAsia"/>
          <w:sz w:val="24"/>
        </w:rPr>
        <w:t>法人その他の団体の場合は、名称及び代表者名を記載すること。</w:t>
      </w:r>
    </w:p>
    <w:p w:rsidR="00C3160F" w:rsidRPr="0014246B" w:rsidRDefault="00C3160F" w:rsidP="00C3160F">
      <w:pPr>
        <w:spacing w:line="320" w:lineRule="exact"/>
        <w:ind w:leftChars="94" w:left="1211" w:rightChars="42" w:right="88" w:hangingChars="396" w:hanging="1014"/>
        <w:jc w:val="left"/>
        <w:rPr>
          <w:rFonts w:hAnsi="ＭＳ 明朝"/>
          <w:spacing w:val="8"/>
          <w:sz w:val="24"/>
        </w:rPr>
      </w:pPr>
      <w:r w:rsidRPr="0014246B">
        <w:rPr>
          <w:rFonts w:hAnsi="ＭＳ 明朝" w:hint="eastAsia"/>
          <w:spacing w:val="8"/>
          <w:sz w:val="24"/>
        </w:rPr>
        <w:t xml:space="preserve">　　</w:t>
      </w:r>
      <w:r w:rsidRPr="0014246B">
        <w:rPr>
          <w:rFonts w:hAnsi="ＭＳ 明朝" w:hint="eastAsia"/>
          <w:spacing w:val="8"/>
          <w:sz w:val="24"/>
        </w:rPr>
        <w:t xml:space="preserve">  </w:t>
      </w:r>
      <w:r w:rsidRPr="0014246B">
        <w:rPr>
          <w:rFonts w:hAnsi="ＭＳ 明朝" w:hint="eastAsia"/>
          <w:spacing w:val="8"/>
          <w:sz w:val="24"/>
        </w:rPr>
        <w:t>２</w:t>
      </w:r>
      <w:r w:rsidRPr="0014246B">
        <w:rPr>
          <w:rFonts w:hAnsi="ＭＳ 明朝" w:hint="eastAsia"/>
          <w:spacing w:val="8"/>
          <w:sz w:val="24"/>
        </w:rPr>
        <w:t xml:space="preserve">  </w:t>
      </w:r>
      <w:r w:rsidRPr="0014246B">
        <w:rPr>
          <w:rFonts w:hAnsi="ＭＳ 明朝" w:hint="eastAsia"/>
          <w:spacing w:val="8"/>
          <w:sz w:val="24"/>
        </w:rPr>
        <w:t>代理人が入札する場合の訂正は、代理人の印鑑で行うこと（ただし、金額の訂正はできない。）。</w:t>
      </w:r>
    </w:p>
    <w:p w:rsidR="00C3160F" w:rsidRPr="0014246B" w:rsidRDefault="00C3160F" w:rsidP="00C3160F">
      <w:pPr>
        <w:ind w:firstLineChars="379" w:firstLine="970"/>
        <w:rPr>
          <w:sz w:val="24"/>
        </w:rPr>
      </w:pPr>
      <w:r w:rsidRPr="0014246B">
        <w:rPr>
          <w:rFonts w:hAnsi="ＭＳ 明朝" w:hint="eastAsia"/>
          <w:spacing w:val="8"/>
          <w:sz w:val="24"/>
        </w:rPr>
        <w:t>３</w:t>
      </w:r>
      <w:r w:rsidRPr="0014246B">
        <w:rPr>
          <w:rFonts w:hAnsi="ＭＳ 明朝" w:hint="eastAsia"/>
          <w:spacing w:val="14"/>
          <w:sz w:val="24"/>
        </w:rPr>
        <w:t xml:space="preserve">　代理人が入札するときは、入札者の押印を要しません。</w:t>
      </w:r>
    </w:p>
    <w:p w:rsidR="00C3160F" w:rsidRPr="0014246B" w:rsidRDefault="00C3160F" w:rsidP="00C3160F">
      <w:pPr>
        <w:ind w:firstLineChars="379" w:firstLine="910"/>
        <w:rPr>
          <w:sz w:val="24"/>
        </w:rPr>
      </w:pPr>
    </w:p>
    <w:p w:rsidR="0012492B" w:rsidRDefault="008D0CC4" w:rsidP="0002694F">
      <w:pPr>
        <w:ind w:firstLineChars="118" w:firstLine="283"/>
        <w:rPr>
          <w:sz w:val="24"/>
        </w:rPr>
      </w:pPr>
      <w:r w:rsidRPr="0014246B">
        <w:rPr>
          <w:rFonts w:hint="eastAsia"/>
          <w:sz w:val="24"/>
        </w:rPr>
        <w:t>注</w:t>
      </w:r>
      <w:r w:rsidR="00C3160F" w:rsidRPr="0014246B">
        <w:rPr>
          <w:rFonts w:hint="eastAsia"/>
          <w:sz w:val="24"/>
        </w:rPr>
        <w:t>（</w:t>
      </w:r>
      <w:r w:rsidR="00FE1DA3" w:rsidRPr="0014246B">
        <w:rPr>
          <w:rFonts w:hint="eastAsia"/>
          <w:sz w:val="24"/>
        </w:rPr>
        <w:t>〔　〕内は、</w:t>
      </w:r>
      <w:r w:rsidR="0012492B" w:rsidRPr="0014246B">
        <w:rPr>
          <w:rFonts w:hint="eastAsia"/>
          <w:sz w:val="24"/>
        </w:rPr>
        <w:t>契約の種類等により適宜必要な読替えを行って使用すること。</w:t>
      </w:r>
      <w:bookmarkStart w:id="1" w:name="_GoBack"/>
      <w:bookmarkEnd w:id="1"/>
      <w:r w:rsidR="00C3160F" w:rsidRPr="0014246B">
        <w:rPr>
          <w:rFonts w:hint="eastAsia"/>
          <w:sz w:val="24"/>
        </w:rPr>
        <w:t>）</w:t>
      </w:r>
      <w:bookmarkEnd w:id="0"/>
    </w:p>
    <w:sectPr w:rsidR="0012492B" w:rsidSect="00C3160F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D75" w:rsidRDefault="000B1D75" w:rsidP="00C3160F">
      <w:r>
        <w:separator/>
      </w:r>
    </w:p>
  </w:endnote>
  <w:endnote w:type="continuationSeparator" w:id="0">
    <w:p w:rsidR="000B1D75" w:rsidRDefault="000B1D75" w:rsidP="00C3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D75" w:rsidRDefault="000B1D75" w:rsidP="00C3160F">
      <w:r>
        <w:separator/>
      </w:r>
    </w:p>
  </w:footnote>
  <w:footnote w:type="continuationSeparator" w:id="0">
    <w:p w:rsidR="000B1D75" w:rsidRDefault="000B1D75" w:rsidP="00C31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21"/>
    <w:rsid w:val="0002694F"/>
    <w:rsid w:val="00034541"/>
    <w:rsid w:val="000A068C"/>
    <w:rsid w:val="000B1D75"/>
    <w:rsid w:val="000D003D"/>
    <w:rsid w:val="000D29D4"/>
    <w:rsid w:val="0012492B"/>
    <w:rsid w:val="0014246B"/>
    <w:rsid w:val="00150403"/>
    <w:rsid w:val="001513AB"/>
    <w:rsid w:val="001673D8"/>
    <w:rsid w:val="00266483"/>
    <w:rsid w:val="00314025"/>
    <w:rsid w:val="003C5BAB"/>
    <w:rsid w:val="00405E63"/>
    <w:rsid w:val="0045547C"/>
    <w:rsid w:val="00461D63"/>
    <w:rsid w:val="004B13AE"/>
    <w:rsid w:val="004D75A1"/>
    <w:rsid w:val="004E3333"/>
    <w:rsid w:val="00552C19"/>
    <w:rsid w:val="005B4464"/>
    <w:rsid w:val="005D1FB0"/>
    <w:rsid w:val="00712376"/>
    <w:rsid w:val="0077015F"/>
    <w:rsid w:val="007A034D"/>
    <w:rsid w:val="00877740"/>
    <w:rsid w:val="008D0CC4"/>
    <w:rsid w:val="008F57BA"/>
    <w:rsid w:val="00920640"/>
    <w:rsid w:val="009369C6"/>
    <w:rsid w:val="00950AA1"/>
    <w:rsid w:val="00964FB8"/>
    <w:rsid w:val="009B2C4D"/>
    <w:rsid w:val="00A74867"/>
    <w:rsid w:val="00AB56F6"/>
    <w:rsid w:val="00AC353E"/>
    <w:rsid w:val="00AF1C0A"/>
    <w:rsid w:val="00AF696E"/>
    <w:rsid w:val="00B85901"/>
    <w:rsid w:val="00B878B0"/>
    <w:rsid w:val="00B96A4A"/>
    <w:rsid w:val="00BB0021"/>
    <w:rsid w:val="00BE639F"/>
    <w:rsid w:val="00C3160F"/>
    <w:rsid w:val="00D07813"/>
    <w:rsid w:val="00D44F3F"/>
    <w:rsid w:val="00D93139"/>
    <w:rsid w:val="00E35308"/>
    <w:rsid w:val="00EA5221"/>
    <w:rsid w:val="00EE3D7F"/>
    <w:rsid w:val="00F1536A"/>
    <w:rsid w:val="00F73476"/>
    <w:rsid w:val="00FC7DA6"/>
    <w:rsid w:val="00FE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406C1EE"/>
  <w15:docId w15:val="{64E80CB5-2F0D-4677-8724-CFFCC287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ind w:right="119"/>
    </w:pPr>
  </w:style>
  <w:style w:type="paragraph" w:styleId="a4">
    <w:name w:val="header"/>
    <w:basedOn w:val="a"/>
    <w:link w:val="a5"/>
    <w:rsid w:val="00C316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3160F"/>
    <w:rPr>
      <w:kern w:val="2"/>
      <w:sz w:val="21"/>
      <w:szCs w:val="24"/>
    </w:rPr>
  </w:style>
  <w:style w:type="paragraph" w:styleId="a6">
    <w:name w:val="footer"/>
    <w:basedOn w:val="a"/>
    <w:link w:val="a7"/>
    <w:rsid w:val="00C316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3160F"/>
    <w:rPr>
      <w:kern w:val="2"/>
      <w:sz w:val="21"/>
      <w:szCs w:val="24"/>
    </w:rPr>
  </w:style>
  <w:style w:type="paragraph" w:styleId="a8">
    <w:name w:val="Closing"/>
    <w:basedOn w:val="a"/>
    <w:link w:val="a9"/>
    <w:rsid w:val="00877740"/>
    <w:pPr>
      <w:jc w:val="right"/>
    </w:pPr>
    <w:rPr>
      <w:rFonts w:ascii="ＭＳ 明朝" w:hAnsi="Courier New" w:cs="Courier New"/>
      <w:sz w:val="24"/>
    </w:rPr>
  </w:style>
  <w:style w:type="character" w:customStyle="1" w:styleId="a9">
    <w:name w:val="結語 (文字)"/>
    <w:link w:val="a8"/>
    <w:rsid w:val="00877740"/>
    <w:rPr>
      <w:rFonts w:ascii="ＭＳ 明朝" w:hAnsi="Courier New" w:cs="Courier New"/>
      <w:kern w:val="2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167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1673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Hewlett-Packard Company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>札幌市生活保護電算事務システム再構築業務</dc:subject>
  <dc:creator>保健福祉局総務部保護指導課</dc:creator>
  <cp:lastModifiedBy>0147.内潟　慎平</cp:lastModifiedBy>
  <cp:revision>20</cp:revision>
  <cp:lastPrinted>2018-01-15T12:22:00Z</cp:lastPrinted>
  <dcterms:created xsi:type="dcterms:W3CDTF">2014-12-24T07:40:00Z</dcterms:created>
  <dcterms:modified xsi:type="dcterms:W3CDTF">2021-10-21T08:47:00Z</dcterms:modified>
</cp:coreProperties>
</file>