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Pr="008C70B0" w:rsidRDefault="000C45F6" w:rsidP="006D6DFE">
      <w:pPr>
        <w:pStyle w:val="a6"/>
        <w:tabs>
          <w:tab w:val="clear" w:pos="4252"/>
          <w:tab w:val="clear" w:pos="8504"/>
        </w:tabs>
        <w:snapToGrid/>
        <w:spacing w:line="300" w:lineRule="auto"/>
        <w:jc w:val="right"/>
        <w:rPr>
          <w:rFonts w:asciiTheme="majorEastAsia" w:eastAsiaTheme="majorEastAsia" w:hAnsiTheme="majorEastAsia"/>
          <w:sz w:val="24"/>
        </w:rPr>
      </w:pPr>
      <w:r w:rsidRPr="008C70B0">
        <w:rPr>
          <w:rFonts w:asciiTheme="majorEastAsia" w:eastAsiaTheme="majorEastAsia" w:hAnsiTheme="majorEastAsia" w:hint="eastAsia"/>
          <w:sz w:val="24"/>
        </w:rPr>
        <w:t>別紙</w:t>
      </w:r>
      <w:r w:rsidR="000D2272">
        <w:rPr>
          <w:rFonts w:asciiTheme="majorEastAsia" w:eastAsiaTheme="majorEastAsia" w:hAnsiTheme="majorEastAsia" w:hint="eastAsia"/>
          <w:sz w:val="24"/>
        </w:rPr>
        <w:t>４</w:t>
      </w:r>
    </w:p>
    <w:p w:rsidR="004755A5" w:rsidRPr="008C70B0" w:rsidRDefault="004755A5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HG丸ｺﾞｼｯｸM-PRO" w:eastAsia="HG丸ｺﾞｼｯｸM-PRO" w:hAnsi="HG丸ｺﾞｼｯｸM-PRO"/>
          <w:sz w:val="28"/>
        </w:rPr>
      </w:pPr>
      <w:r w:rsidRPr="008C70B0">
        <w:rPr>
          <w:rFonts w:ascii="HG丸ｺﾞｼｯｸM-PRO" w:eastAsia="HG丸ｺﾞｼｯｸM-PRO" w:hAnsi="HG丸ｺﾞｼｯｸM-PRO" w:hint="eastAsia"/>
          <w:sz w:val="28"/>
        </w:rPr>
        <w:t>質問</w:t>
      </w:r>
      <w:r w:rsidR="003D0C9B" w:rsidRPr="008C70B0">
        <w:rPr>
          <w:rFonts w:ascii="HG丸ｺﾞｼｯｸM-PRO" w:eastAsia="HG丸ｺﾞｼｯｸM-PRO" w:hAnsi="HG丸ｺﾞｼｯｸM-PRO" w:hint="eastAsia"/>
          <w:sz w:val="28"/>
        </w:rPr>
        <w:t>票</w:t>
      </w:r>
      <w:r w:rsidR="0056644B" w:rsidRPr="008C70B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6122D2" w:rsidRPr="008C70B0" w:rsidRDefault="006122D2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0A61C7" w:rsidRPr="008C70B0" w:rsidRDefault="000A61C7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会社名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A7774E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担当部門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A7774E" w:rsidRPr="008C70B0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 xml:space="preserve">E-Mailアドレス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電話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  <w:t>FAX</w:t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  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>
      <w:pPr>
        <w:spacing w:line="300" w:lineRule="auto"/>
        <w:ind w:leftChars="2295" w:left="48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8C70B0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Pr="008C70B0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8C70B0">
              <w:rPr>
                <w:rFonts w:ascii="HG丸ｺﾞｼｯｸM-PRO" w:eastAsia="HG丸ｺﾞｼｯｸM-PRO" w:hAnsi="HG丸ｺﾞｼｯｸM-PRO" w:hint="eastAsia"/>
                <w:bCs/>
              </w:rPr>
              <w:t>質問内容</w:t>
            </w:r>
          </w:p>
        </w:tc>
      </w:tr>
      <w:tr w:rsidR="000C45F6" w:rsidRPr="008C70B0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Pr="008C70B0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6122D2" w:rsidRPr="008C70B0" w:rsidRDefault="006122D2" w:rsidP="000C45F6">
      <w:pPr>
        <w:pStyle w:val="aa"/>
        <w:spacing w:line="180" w:lineRule="atLeast"/>
        <w:rPr>
          <w:rFonts w:ascii="HG丸ｺﾞｼｯｸM-PRO" w:eastAsia="HG丸ｺﾞｼｯｸM-PRO" w:hAnsi="HG丸ｺﾞｼｯｸM-PRO"/>
        </w:rPr>
      </w:pPr>
    </w:p>
    <w:sectPr w:rsidR="006122D2" w:rsidRPr="008C70B0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D2272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404EE"/>
    <w:rsid w:val="006511D0"/>
    <w:rsid w:val="0067198D"/>
    <w:rsid w:val="006B3E7F"/>
    <w:rsid w:val="006C11D7"/>
    <w:rsid w:val="006D6DFE"/>
    <w:rsid w:val="007135D3"/>
    <w:rsid w:val="00721EE3"/>
    <w:rsid w:val="00774F4C"/>
    <w:rsid w:val="007958C8"/>
    <w:rsid w:val="007B27D3"/>
    <w:rsid w:val="008177C0"/>
    <w:rsid w:val="008971D4"/>
    <w:rsid w:val="008C70B0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0146.古谷　開都</cp:lastModifiedBy>
  <cp:revision>16</cp:revision>
  <cp:lastPrinted>2018-03-14T13:38:00Z</cp:lastPrinted>
  <dcterms:created xsi:type="dcterms:W3CDTF">2015-08-06T23:33:00Z</dcterms:created>
  <dcterms:modified xsi:type="dcterms:W3CDTF">2021-09-24T04:49:00Z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