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EB4E75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EB4E75">
        <w:rPr>
          <w:rFonts w:ascii="ＭＳ ゴシック" w:eastAsia="ＭＳ ゴシック" w:hAnsi="ＭＳ ゴシック" w:hint="eastAsia"/>
          <w:b/>
          <w:sz w:val="28"/>
        </w:rPr>
        <w:t>札幌市敬老優待乗車証チャージ端末更新業務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74E9A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5278E"/>
    <w:rsid w:val="00B92E96"/>
    <w:rsid w:val="00BA4F5B"/>
    <w:rsid w:val="00BC34DD"/>
    <w:rsid w:val="00C273D6"/>
    <w:rsid w:val="00D26EF8"/>
    <w:rsid w:val="00D8682B"/>
    <w:rsid w:val="00E74362"/>
    <w:rsid w:val="00EB4E75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E8EBB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0144.長尾　大平</cp:lastModifiedBy>
  <cp:revision>15</cp:revision>
  <cp:lastPrinted>2018-03-14T13:38:00Z</cp:lastPrinted>
  <dcterms:created xsi:type="dcterms:W3CDTF">2015-08-06T23:33:00Z</dcterms:created>
  <dcterms:modified xsi:type="dcterms:W3CDTF">2020-04-08T23:43:00Z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