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280"/>
        </w:tabs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提出資料一覧（地域型：児童処遇）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280"/>
        </w:tabs>
        <w:jc w:val="left"/>
        <w:rPr>
          <w:sz w:val="20"/>
          <w:szCs w:val="20"/>
        </w:rPr>
      </w:pPr>
      <w:bookmarkStart w:colFirst="0" w:colLast="0" w:name="_heading=h.sru9kea9bz12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528"/>
        <w:gridCol w:w="1417"/>
        <w:gridCol w:w="2149"/>
        <w:tblGridChange w:id="0">
          <w:tblGrid>
            <w:gridCol w:w="988"/>
            <w:gridCol w:w="5528"/>
            <w:gridCol w:w="1417"/>
            <w:gridCol w:w="214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3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法人名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right="32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5">
            <w:pPr>
              <w:ind w:right="-55"/>
              <w:jc w:val="left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9280"/>
              </w:tabs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9280"/>
              </w:tabs>
              <w:jc w:val="center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施設コード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9280"/>
              </w:tabs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9280"/>
        </w:tabs>
        <w:spacing w:line="360" w:lineRule="auto"/>
        <w:jc w:val="left"/>
        <w:rPr>
          <w:rFonts w:ascii="MS Gothic" w:cs="MS Gothic" w:eastAsia="MS Gothic" w:hAnsi="MS Gothic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書類の写しの提出要否によって「確認欄」のいずれかに「☑」（□をクリックすると自動入力）を付け、当該一覧も提出してください。また、控えをお手元に保管してください。</w:t>
      </w:r>
    </w:p>
    <w:p w:rsidR="00000000" w:rsidDel="00000000" w:rsidP="00000000" w:rsidRDefault="00000000" w:rsidRPr="00000000" w14:paraId="0000000B">
      <w:pPr>
        <w:tabs>
          <w:tab w:val="left" w:leader="none" w:pos="9280"/>
        </w:tabs>
        <w:spacing w:line="360" w:lineRule="auto"/>
        <w:ind w:firstLine="252"/>
        <w:rPr/>
      </w:pPr>
      <w:r w:rsidDel="00000000" w:rsidR="00000000" w:rsidRPr="00000000">
        <w:rPr>
          <w:rtl w:val="0"/>
        </w:rPr>
        <w:t xml:space="preserve">書類の提出は、以下のURLからスマート申請にてお願いします。</w:t>
      </w:r>
    </w:p>
    <w:p w:rsidR="00000000" w:rsidDel="00000000" w:rsidP="00000000" w:rsidRDefault="00000000" w:rsidRPr="00000000" w14:paraId="0000000C">
      <w:pPr>
        <w:spacing w:line="360" w:lineRule="auto"/>
        <w:rPr>
          <w:color w:val="0000ff"/>
          <w:highlight w:val="white"/>
        </w:rPr>
      </w:pPr>
      <w:hyperlink r:id="rId7">
        <w:r w:rsidDel="00000000" w:rsidR="00000000" w:rsidRPr="00000000">
          <w:rPr>
            <w:color w:val="0000ff"/>
            <w:highlight w:val="white"/>
            <w:u w:val="single"/>
            <w:rtl w:val="0"/>
          </w:rPr>
          <w:t xml:space="preserve">https://ttzk.graffer.jp/city-sapporo/smart-apply/apply-procedure-alias/R8chiikigata-shiryou-shidou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28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280"/>
        </w:tabs>
        <w:spacing w:line="360" w:lineRule="auto"/>
        <w:ind w:left="252" w:hanging="252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■　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すべての施設</w:t>
      </w:r>
    </w:p>
    <w:p w:rsidR="00000000" w:rsidDel="00000000" w:rsidP="00000000" w:rsidRDefault="00000000" w:rsidRPr="00000000" w14:paraId="0000000F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２～</w:t>
      </w:r>
      <w:r w:rsidDel="00000000" w:rsidR="00000000" w:rsidRPr="00000000">
        <w:rPr>
          <w:rtl w:val="0"/>
        </w:rPr>
        <w:t xml:space="preserve">９</w:t>
      </w:r>
      <w:r w:rsidDel="00000000" w:rsidR="00000000" w:rsidRPr="00000000">
        <w:rPr>
          <w:rtl w:val="0"/>
        </w:rPr>
        <w:t xml:space="preserve">については、全て「写し」を提出してください。</w:t>
      </w:r>
    </w:p>
    <w:p w:rsidR="00000000" w:rsidDel="00000000" w:rsidP="00000000" w:rsidRDefault="00000000" w:rsidRPr="00000000" w14:paraId="00000010">
      <w:pPr>
        <w:tabs>
          <w:tab w:val="left" w:leader="none" w:pos="9280"/>
        </w:tabs>
        <w:spacing w:line="360" w:lineRule="auto"/>
        <w:ind w:left="252" w:firstLine="252"/>
        <w:rPr/>
      </w:pPr>
      <w:r w:rsidDel="00000000" w:rsidR="00000000" w:rsidRPr="00000000">
        <w:rPr>
          <w:rtl w:val="0"/>
        </w:rPr>
        <w:t xml:space="preserve">また、７、８、９以外については令和７年度分を提出してください。</w:t>
      </w:r>
    </w:p>
    <w:tbl>
      <w:tblPr>
        <w:tblStyle w:val="Table2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30"/>
        <w:gridCol w:w="708"/>
        <w:gridCol w:w="567"/>
        <w:gridCol w:w="284"/>
        <w:gridCol w:w="1417"/>
        <w:tblGridChange w:id="0">
          <w:tblGrid>
            <w:gridCol w:w="7230"/>
            <w:gridCol w:w="708"/>
            <w:gridCol w:w="567"/>
            <w:gridCol w:w="284"/>
            <w:gridCol w:w="141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bookmarkStart w:colFirst="0" w:colLast="0" w:name="_heading=h.hpxmcvbjknus" w:id="1"/>
            <w:bookmarkEnd w:id="1"/>
            <w:r w:rsidDel="00000000" w:rsidR="00000000" w:rsidRPr="00000000">
              <w:rPr>
                <w:rtl w:val="0"/>
              </w:rPr>
              <w:t xml:space="preserve">提出資料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１　事前提出資料一覧（地域型：児童処遇）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２　全体的な計画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３　長期指導計画（年間指導計画0.1.2歳児分）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※反省・評価欄が別紙の場合は併せて提出すること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※上記「３　長期指導計画(年間指導計画0.1.2歳児分)」を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9280"/>
              </w:tabs>
              <w:spacing w:line="360" w:lineRule="auto"/>
              <w:ind w:left="240" w:firstLine="0"/>
              <w:rPr/>
            </w:pPr>
            <w:r w:rsidDel="00000000" w:rsidR="00000000" w:rsidRPr="00000000">
              <w:rPr>
                <w:rtl w:val="0"/>
              </w:rPr>
              <w:t xml:space="preserve">未作成の場合は、10月分の月別指導計画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提出不要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４　短期指導計画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9280"/>
              </w:tabs>
              <w:spacing w:line="360" w:lineRule="auto"/>
              <w:ind w:left="504" w:firstLine="0"/>
              <w:rPr/>
            </w:pPr>
            <w:r w:rsidDel="00000000" w:rsidR="00000000" w:rsidRPr="00000000">
              <w:rPr>
                <w:rtl w:val="0"/>
              </w:rPr>
              <w:t xml:space="preserve">(0.1.2歳児分・令和７年10月の内１週間分の週案又は日案)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280"/>
              </w:tabs>
              <w:spacing w:line="360" w:lineRule="auto"/>
              <w:ind w:firstLine="22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※反省・評価欄が別紙の場合は併せて提出すること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５　安全計画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６　研修計画（園内・園外含む）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７　以下の内容を含む</w:t>
            </w:r>
            <w:r w:rsidDel="00000000" w:rsidR="00000000" w:rsidRPr="00000000">
              <w:rPr>
                <w:u w:val="single"/>
                <w:rtl w:val="0"/>
              </w:rPr>
              <w:t xml:space="preserve">最新の事故防止マニュアル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※睡眠中、水遊び、誤嚥（食事中）、誤嚥（玩具・小物類）、食物アレルギー、園児の見落とし予防について作成があるもの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８　以下の内容を含む</w:t>
            </w:r>
            <w:r w:rsidDel="00000000" w:rsidR="00000000" w:rsidRPr="00000000">
              <w:rPr>
                <w:u w:val="single"/>
                <w:rtl w:val="0"/>
              </w:rPr>
              <w:t xml:space="preserve">最新の事故発生時対応マニュアル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※睡眠中、水遊び、誤嚥（食事中）、誤嚥（玩具・小物類）、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　食物アレルギー、行方不明発生時の対応について作成があるもの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※心肺蘇生法や窒息事故発生時の対応について作成があるもの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trike w:val="1"/>
              </w:rPr>
            </w:pPr>
            <w:r w:rsidDel="00000000" w:rsidR="00000000" w:rsidRPr="00000000">
              <w:rPr>
                <w:rtl w:val="0"/>
              </w:rPr>
              <w:t xml:space="preserve">９　バス運行マニュアル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9280"/>
              </w:tabs>
              <w:spacing w:line="360" w:lineRule="auto"/>
              <w:ind w:left="504" w:hanging="50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　※バス送迎を行っている施設のみ提出すること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該当なし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　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9280"/>
              </w:tabs>
              <w:spacing w:line="360" w:lineRule="auto"/>
              <w:ind w:left="504" w:hanging="504"/>
              <w:rPr/>
            </w:pPr>
            <w:r w:rsidDel="00000000" w:rsidR="00000000" w:rsidRPr="00000000">
              <w:rPr>
                <w:rtl w:val="0"/>
              </w:rPr>
              <w:t xml:space="preserve">10　事故記録簿様式（受診事故記録用）※未記入の用紙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9280"/>
              </w:tabs>
              <w:spacing w:line="360" w:lineRule="auto"/>
              <w:ind w:left="506" w:hanging="50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　　※実地監査の場合は提出不要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提出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未作成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928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実地監査のため提出不要</w:t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9280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0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3"/>
        <w:tblGridChange w:id="0">
          <w:tblGrid>
            <w:gridCol w:w="1010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お問い合わせ先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子ども未来局保育推進課指導担当係：211-2985</w:t>
            </w:r>
          </w:p>
        </w:tc>
      </w:tr>
    </w:tbl>
    <w:p w:rsidR="00000000" w:rsidDel="00000000" w:rsidP="00000000" w:rsidRDefault="00000000" w:rsidRPr="00000000" w14:paraId="0000006F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1021" w:left="907" w:right="90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873"/>
        <w:tab w:val="left" w:leader="none" w:pos="7545"/>
        <w:tab w:val="right" w:leader="none" w:pos="9746"/>
      </w:tabs>
      <w:jc w:val="right"/>
      <w:rPr>
        <w:rFonts w:ascii="MS Gothic" w:cs="MS Gothic" w:eastAsia="MS Gothic" w:hAnsi="MS Gothic"/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Note Heading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0">
    <w:name w:val="Body Text 2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0">
    <w:name w:val="Body Text 3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5">
    <w:name w:val="Block Text"/>
    <w:pPr>
      <w:tabs>
        <w:tab w:val="center" w:pos="8510"/>
      </w:tabs>
      <w:autoSpaceDE w:val="0"/>
      <w:autoSpaceDN w:val="0"/>
      <w:spacing w:line="440" w:lineRule="exact"/>
      <w:ind w:left="230" w:right="7" w:hanging="230" w:hangingChars="100"/>
      <w:jc w:val="left"/>
    </w:pPr>
    <w:rPr>
      <w:spacing w:val="8"/>
      <w:sz w:val="21"/>
    </w:rPr>
  </w:style>
  <w:style w:type="paragraph" w:styleId="31">
    <w:name w:val="Body Text Indent 3"/>
    <w:pPr>
      <w:autoSpaceDE w:val="0"/>
      <w:autoSpaceDN w:val="0"/>
      <w:spacing w:line="440" w:lineRule="exact"/>
      <w:ind w:left="-100" w:right="-54" w:leftChars="-100" w:hanging="230" w:hangingChars="100"/>
      <w:jc w:val="left"/>
    </w:pPr>
    <w:rPr>
      <w:spacing w:val="8"/>
      <w:sz w:val="21"/>
    </w:rPr>
  </w:style>
  <w:style w:type="paragraph" w:styleId="a6">
    <w:name w:val="Closing"/>
    <w:pPr>
      <w:jc w:val="right"/>
    </w:pPr>
  </w:style>
  <w:style w:type="paragraph" w:styleId="a7">
    <w:name w:val="Date"/>
  </w:style>
  <w:style w:type="paragraph" w:styleId="a8">
    <w:name w:val="Body Text Indent"/>
    <w:pPr>
      <w:wordWrap w:val="0"/>
      <w:spacing w:line="480" w:lineRule="atLeast"/>
      <w:ind w:right="-80" w:firstLine="7555" w:firstLineChars="3150"/>
      <w:jc w:val="left"/>
    </w:pPr>
  </w:style>
  <w:style w:type="paragraph" w:styleId="a9">
    <w:name w:val="Body Text"/>
    <w:pPr>
      <w:wordWrap w:val="0"/>
      <w:spacing w:line="480" w:lineRule="atLeast"/>
      <w:ind w:right="280"/>
      <w:jc w:val="left"/>
    </w:pPr>
  </w:style>
  <w:style w:type="paragraph" w:styleId="21">
    <w:name w:val="Body Text Indent 2"/>
    <w:pPr>
      <w:spacing w:line="480" w:lineRule="exact"/>
      <w:ind w:left="-250" w:right="522" w:leftChars="-250" w:hanging="600" w:hangingChars="250"/>
      <w:jc w:val="center"/>
    </w:pPr>
  </w:style>
  <w:style w:type="character" w:styleId="aa">
    <w:name w:val="Hyperlink"/>
    <w:rsid w:val="00A72118"/>
    <w:rPr>
      <w:color w:val="0000ff"/>
      <w:u w:val="single"/>
    </w:rPr>
  </w:style>
  <w:style w:type="paragraph" w:styleId="ab">
    <w:name w:val="header"/>
    <w:link w:val="ac"/>
    <w:rsid w:val="00060998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c" w:customStyle="1">
    <w:name w:val="ヘッダー (文字)"/>
    <w:link w:val="ab"/>
    <w:rsid w:val="00060998"/>
    <w:rPr>
      <w:rFonts w:ascii="ＭＳ 明朝" w:hAnsi="Century"/>
      <w:spacing w:val="6"/>
      <w:kern w:val="2"/>
      <w:sz w:val="24"/>
    </w:rPr>
  </w:style>
  <w:style w:type="paragraph" w:styleId="ad">
    <w:name w:val="footer"/>
    <w:link w:val="ae"/>
    <w:uiPriority w:val="99"/>
    <w:rsid w:val="00060998"/>
    <w:pPr>
      <w:tabs>
        <w:tab w:val="center" w:pos="4252"/>
        <w:tab w:val="right" w:pos="8504"/>
      </w:tabs>
      <w:snapToGrid w:val="0"/>
    </w:pPr>
    <w:rPr>
      <w:lang w:eastAsia="x-none" w:val="x-none"/>
    </w:rPr>
  </w:style>
  <w:style w:type="character" w:styleId="ae" w:customStyle="1">
    <w:name w:val="フッター (文字)"/>
    <w:link w:val="ad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f">
    <w:name w:val="Balloon Text"/>
    <w:link w:val="af0"/>
    <w:rsid w:val="00086B01"/>
    <w:rPr>
      <w:rFonts w:ascii="Arial" w:eastAsia="ＭＳ ゴシック" w:hAnsi="Arial"/>
      <w:sz w:val="18"/>
      <w:szCs w:val="18"/>
      <w:lang w:eastAsia="x-none" w:val="x-none"/>
    </w:rPr>
  </w:style>
  <w:style w:type="character" w:styleId="af0" w:customStyle="1">
    <w:name w:val="吹き出し (文字)"/>
    <w:link w:val="af"/>
    <w:rsid w:val="00086B01"/>
    <w:rPr>
      <w:rFonts w:ascii="Arial" w:cs="Times New Roman" w:eastAsia="ＭＳ ゴシック" w:hAnsi="Arial"/>
      <w:spacing w:val="6"/>
      <w:kern w:val="2"/>
      <w:sz w:val="18"/>
      <w:szCs w:val="18"/>
    </w:rPr>
  </w:style>
  <w:style w:type="table" w:styleId="af1">
    <w:name w:val="Table Grid"/>
    <w:basedOn w:val="a1"/>
    <w:rsid w:val="003825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2">
    <w:name w:val="annotation reference"/>
    <w:rsid w:val="00AC78BC"/>
    <w:rPr>
      <w:sz w:val="18"/>
      <w:szCs w:val="18"/>
    </w:rPr>
  </w:style>
  <w:style w:type="paragraph" w:styleId="af3">
    <w:name w:val="annotation text"/>
    <w:link w:val="af4"/>
    <w:rsid w:val="00AC78BC"/>
    <w:pPr>
      <w:jc w:val="left"/>
    </w:pPr>
  </w:style>
  <w:style w:type="character" w:styleId="af4" w:customStyle="1">
    <w:name w:val="コメント文字列 (文字)"/>
    <w:link w:val="af3"/>
    <w:rsid w:val="00AC78BC"/>
    <w:rPr>
      <w:rFonts w:ascii="ＭＳ 明朝" w:hAnsi="Century"/>
      <w:spacing w:val="6"/>
      <w:kern w:val="2"/>
      <w:sz w:val="24"/>
    </w:rPr>
  </w:style>
  <w:style w:type="paragraph" w:styleId="af5">
    <w:name w:val="annotation subject"/>
    <w:basedOn w:val="af3"/>
    <w:next w:val="af3"/>
    <w:link w:val="af6"/>
    <w:rsid w:val="00AC78BC"/>
    <w:rPr>
      <w:b w:val="1"/>
      <w:bCs w:val="1"/>
    </w:rPr>
  </w:style>
  <w:style w:type="character" w:styleId="af6" w:customStyle="1">
    <w:name w:val="コメント内容 (文字)"/>
    <w:link w:val="af5"/>
    <w:rsid w:val="00AC78BC"/>
    <w:rPr>
      <w:rFonts w:ascii="ＭＳ 明朝" w:hAnsi="Century"/>
      <w:b w:val="1"/>
      <w:bCs w:val="1"/>
      <w:spacing w:val="6"/>
      <w:kern w:val="2"/>
      <w:sz w:val="24"/>
    </w:rPr>
  </w:style>
  <w:style w:type="paragraph" w:styleId="af7">
    <w:name w:val="Revision"/>
    <w:hidden w:val="1"/>
    <w:uiPriority w:val="99"/>
    <w:semiHidden w:val="1"/>
    <w:rsid w:val="00EE5CC0"/>
    <w:rPr>
      <w:rFonts w:hAnsi="Century"/>
      <w:spacing w:val="6"/>
      <w:kern w:val="2"/>
    </w:rPr>
  </w:style>
  <w:style w:type="table" w:styleId="10" w:customStyle="1">
    <w:name w:val="表 (格子)1"/>
    <w:basedOn w:val="a1"/>
    <w:next w:val="af1"/>
    <w:rsid w:val="001F47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8">
    <w:name w:val="List Paragraph"/>
    <w:uiPriority w:val="34"/>
    <w:qFormat w:val="1"/>
    <w:rsid w:val="001F476F"/>
    <w:pPr>
      <w:ind w:left="840" w:leftChars="400"/>
    </w:pPr>
  </w:style>
  <w:style w:type="character" w:styleId="11" w:customStyle="1">
    <w:name w:val="フッター (文字)1"/>
    <w:uiPriority w:val="99"/>
    <w:rsid w:val="002F31D8"/>
    <w:rPr>
      <w:kern w:val="2"/>
      <w:sz w:val="24"/>
    </w:rPr>
  </w:style>
  <w:style w:type="character" w:styleId="22" w:customStyle="1">
    <w:name w:val="フッター (文字)2"/>
    <w:uiPriority w:val="99"/>
    <w:rsid w:val="00295597"/>
    <w:rPr>
      <w:kern w:val="2"/>
      <w:sz w:val="24"/>
    </w:rPr>
  </w:style>
  <w:style w:type="character" w:styleId="af9">
    <w:name w:val="FollowedHyperlink"/>
    <w:basedOn w:val="a0"/>
    <w:rsid w:val="00333E2D"/>
    <w:rPr>
      <w:color w:val="954f72" w:themeColor="followedHyperlink"/>
      <w:u w:val="single"/>
    </w:rPr>
  </w:style>
  <w:style w:type="character" w:styleId="afa">
    <w:name w:val="Unresolved Mention"/>
    <w:basedOn w:val="a0"/>
    <w:uiPriority w:val="99"/>
    <w:semiHidden w:val="1"/>
    <w:unhideWhenUsed w:val="1"/>
    <w:rsid w:val="00E33A3E"/>
    <w:rPr>
      <w:color w:val="605e5c"/>
      <w:shd w:color="auto" w:fill="e1dfdd" w:val="clear"/>
    </w:r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tzk.graffer.jp/city-sapporo/smart-apply/apply-procedure-alias/R8chiikigata-shiryou-shido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hKt2b9+Zrjd+BDi/XFWXPmXFg==">CgMxLjAyDmguc3J1OWtlYTliejEyMg5oLmhweG1jdmJqa251czgAciExUzBaaWJhcmJyUVFUeXR3VHVJT1FtWHhaUWtWYXZoNVI=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0x0101005209A0705816384C98A315EB7D3341CC</vt:lpwstr>
  </property>
</Properties>
</file>