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令和８年度全国ひとり親世帯等調査業務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GgyYJC2wZzvu6AI4Q8vwd++chg==">CgMxLjA4AHIhMUtYb3BUSWFzTzMzMGRpYTQ0Um9VX2E3WkMzUjNHV3JV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