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2147888</wp:posOffset>
                </wp:positionH>
                <wp:positionV relativeFrom="paragraph">
                  <wp:posOffset>138113</wp:posOffset>
                </wp:positionV>
                <wp:extent cx="1114425" cy="294120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25000" y="3627150"/>
                          <a:ext cx="1242000" cy="30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（落札候補者名）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2147888</wp:posOffset>
                </wp:positionH>
                <wp:positionV relativeFrom="paragraph">
                  <wp:posOffset>138113</wp:posOffset>
                </wp:positionV>
                <wp:extent cx="1114425" cy="294120"/>
                <wp:effectExtent b="0" l="0" r="0" t="0"/>
                <wp:wrapNone/>
                <wp:docPr id="30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294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令和８年１月19日付け入札告示のありました</w:t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(役務名称)　　札幌市立保育園清掃等業務＜Ｄブロック＞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spacing w:line="360" w:lineRule="auto"/>
        <w:rPr>
          <w:sz w:val="23"/>
          <w:szCs w:val="23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5.99999999999966" w:tblpY="39.79999999999961"/>
        <w:tblW w:w="960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0"/>
        <w:gridCol w:w="4605"/>
        <w:gridCol w:w="3255"/>
        <w:tblGridChange w:id="0">
          <w:tblGrid>
            <w:gridCol w:w="1740"/>
            <w:gridCol w:w="4605"/>
            <w:gridCol w:w="325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資本関係・人的関係調書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契約実績調書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官公需適格組合の証明書写し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注１：添付した書類は、「添付の有無」欄に○印をつけてください。なお、この場合、ど　　　　の書類が必要か告示及び入札説明書により確認してください。</w:t>
      </w:r>
    </w:p>
    <w:p w:rsidR="00000000" w:rsidDel="00000000" w:rsidP="00000000" w:rsidRDefault="00000000" w:rsidRPr="00000000" w14:paraId="00000021">
      <w:pPr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注２：契約担当課が認めた場合は、札幌市競争入札参加資格（物品・役務）に登録されて　　　　いる見積依頼用メールアドレスを用いた電子メールによる提出（押印不要）を可と　　　　します。送信先等の提出方法は契約担当課の指示に従ってください。</w:t>
      </w:r>
    </w:p>
    <w:p w:rsidR="00000000" w:rsidDel="00000000" w:rsidP="00000000" w:rsidRDefault="00000000" w:rsidRPr="00000000" w14:paraId="00000022">
      <w:pPr>
        <w:spacing w:line="32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283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【資本関係・人的関係申出書】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240" w:right="263" w:hanging="24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　入札日現在における、当社と、他の札幌市競争入札参加資格者（物品・役務）等間の資本関係・人的関係について、次のとおり申出いたします。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　　　資本関係又は人的関係　　　有り　・　無し　（どちらかに○を付する。）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※有りの場合は、「資本関係・人的関係調書（様式2）」を添付すること。</w:t>
            </w:r>
          </w:p>
        </w:tc>
      </w:tr>
    </w:tbl>
    <w:p w:rsidR="00000000" w:rsidDel="00000000" w:rsidP="00000000" w:rsidRDefault="00000000" w:rsidRPr="00000000" w14:paraId="0000002A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24" w:top="96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AEhXoehPheXHyux6Z8eFBrd9Kg==">CgMxLjA4AHIhMVV6ZmVkaUpMNEZaN1pFdi1qaWJqcHRCSEFKNjV4MjhP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2020-02-03T07:58:00Z</dcterms:created>
  <dc:creator>207.藤田　悟</dc:creator>
</cp:coreProperties>
</file>