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5762625</wp:posOffset>
                </wp:positionH>
                <wp:positionV relativeFrom="paragraph">
                  <wp:posOffset>0</wp:posOffset>
                </wp:positionV>
                <wp:extent cx="656590" cy="306070"/>
                <wp:effectExtent b="0" l="0" r="0" t="0"/>
                <wp:wrapNone/>
                <wp:docPr id="1" name=""/>
                <a:graphic>
                  <a:graphicData uri="http://schemas.microsoft.com/office/word/2010/wordprocessingShape">
                    <wps:wsp>
                      <wps:cNvSpPr/>
                      <wps:cNvPr id="2" name="Shape 2"/>
                      <wps:spPr>
                        <a:xfrm>
                          <a:off x="5022468" y="3631728"/>
                          <a:ext cx="647065" cy="29654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別紙１</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5762625</wp:posOffset>
                </wp:positionH>
                <wp:positionV relativeFrom="paragraph">
                  <wp:posOffset>0</wp:posOffset>
                </wp:positionV>
                <wp:extent cx="656590" cy="30607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6590" cy="306070"/>
                        </a:xfrm>
                        <a:prstGeom prst="rect"/>
                        <a:ln/>
                      </pic:spPr>
                    </pic:pic>
                  </a:graphicData>
                </a:graphic>
              </wp:anchor>
            </w:drawing>
          </mc:Fallback>
        </mc:AlternateContent>
      </w:r>
    </w:p>
    <w:tbl>
      <w:tblPr>
        <w:tblStyle w:val="Table1"/>
        <w:tblW w:w="10485.0" w:type="dxa"/>
        <w:jc w:val="left"/>
        <w:tblInd w:w="-18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85"/>
        <w:tblGridChange w:id="0">
          <w:tblGrid>
            <w:gridCol w:w="10485"/>
          </w:tblGrid>
        </w:tblGridChange>
      </w:tblGrid>
      <w:tr>
        <w:trPr>
          <w:cantSplit w:val="0"/>
          <w:trHeight w:val="12900" w:hRule="atLeast"/>
          <w:tblHeader w:val="0"/>
        </w:trPr>
        <w:tc>
          <w:tcPr>
            <w:tcBorders>
              <w:bottom w:color="000000" w:space="0" w:sz="4" w:val="single"/>
            </w:tcBorders>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iCs w:val="0"/>
                <w:smallCaps w:val="0"/>
                <w:strike w:val="0"/>
                <w:color w:val="000000"/>
                <w:sz w:val="52"/>
                <w:szCs w:val="52"/>
                <w:u w:val="none"/>
                <w:shd w:fill="auto" w:val="clear"/>
                <w:vertAlign w:val="baseline"/>
                <w:rtl w:val="0"/>
              </w:rPr>
              <w:t xml:space="preserve">入　札　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72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入札金額</w:t>
            </w:r>
          </w:p>
          <w:tbl>
            <w:tblPr>
              <w:tblStyle w:val="Table2"/>
              <w:tblW w:w="9045.0" w:type="dxa"/>
              <w:jc w:val="left"/>
              <w:tblInd w:w="620.0" w:type="dxa"/>
              <w:tblLayout w:type="fixed"/>
              <w:tblLook w:val="0000"/>
            </w:tblPr>
            <w:tblGrid>
              <w:gridCol w:w="2130"/>
              <w:gridCol w:w="360"/>
              <w:gridCol w:w="2040"/>
              <w:gridCol w:w="2190"/>
              <w:gridCol w:w="2325"/>
              <w:tblGridChange w:id="0">
                <w:tblGrid>
                  <w:gridCol w:w="2130"/>
                  <w:gridCol w:w="360"/>
                  <w:gridCol w:w="2040"/>
                  <w:gridCol w:w="2190"/>
                  <w:gridCol w:w="232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見込件数・見込金額</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Ａ</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単価</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Ｂ</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　額</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Ａ×Ｂ</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支払件数１件</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あたりの手数料</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7,595</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件</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16"/>
                      <w:szCs w:val="16"/>
                      <w:rtl w:val="0"/>
                    </w:rPr>
                    <w:t xml:space="preserve">　</w:t>
                  </w:r>
                  <w:r w:rsidDel="00000000" w:rsidR="00000000" w:rsidRPr="00000000">
                    <w:rPr>
                      <w:rFonts w:ascii="MS Mincho" w:cs="MS Mincho" w:eastAsia="MS Mincho" w:hAnsi="MS Mincho"/>
                      <w:i w:val="0"/>
                      <w:iCs w:val="0"/>
                      <w:smallCaps w:val="0"/>
                      <w:strike w:val="0"/>
                      <w:color w:val="000000"/>
                      <w:sz w:val="16"/>
                      <w:szCs w:val="16"/>
                      <w:u w:val="none"/>
                      <w:shd w:fill="auto" w:val="clear"/>
                      <w:vertAlign w:val="baseline"/>
                      <w:rtl w:val="0"/>
                    </w:rPr>
                    <w:t xml:space="preserve">（小数点第１位</w:t>
                  </w:r>
                  <w:r w:rsidDel="00000000" w:rsidR="00000000" w:rsidRPr="00000000">
                    <w:rPr>
                      <w:rFonts w:ascii="MS Mincho" w:cs="MS Mincho" w:eastAsia="MS Mincho" w:hAnsi="MS Mincho"/>
                      <w:sz w:val="16"/>
                      <w:szCs w:val="16"/>
                      <w:rtl w:val="0"/>
                    </w:rPr>
                    <w:t xml:space="preserve">ま</w:t>
                  </w:r>
                  <w:r w:rsidDel="00000000" w:rsidR="00000000" w:rsidRPr="00000000">
                    <w:rPr>
                      <w:rFonts w:ascii="MS Mincho" w:cs="MS Mincho" w:eastAsia="MS Mincho" w:hAnsi="MS Mincho"/>
                      <w:i w:val="0"/>
                      <w:iCs w:val="0"/>
                      <w:smallCaps w:val="0"/>
                      <w:strike w:val="0"/>
                      <w:color w:val="000000"/>
                      <w:sz w:val="16"/>
                      <w:szCs w:val="16"/>
                      <w:u w:val="none"/>
                      <w:shd w:fill="auto" w:val="clear"/>
                      <w:vertAlign w:val="baseline"/>
                      <w:rtl w:val="0"/>
                    </w:rPr>
                    <w:t xml:space="preserve">で）</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16"/>
                      <w:szCs w:val="16"/>
                      <w:u w:val="none"/>
                      <w:shd w:fill="auto" w:val="clear"/>
                      <w:vertAlign w:val="baseline"/>
                      <w:rtl w:val="0"/>
                    </w:rPr>
                    <w:t xml:space="preserve">（小数点以下切捨て）</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決済金額による</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手数料</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11,571,323</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16"/>
                      <w:szCs w:val="16"/>
                      <w:u w:val="none"/>
                      <w:shd w:fill="auto" w:val="clear"/>
                      <w:vertAlign w:val="baseline"/>
                      <w:rtl w:val="0"/>
                    </w:rPr>
                    <w:t xml:space="preserve">（小数点第１位まで）</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16"/>
                      <w:szCs w:val="16"/>
                      <w:u w:val="none"/>
                      <w:shd w:fill="auto" w:val="clear"/>
                      <w:vertAlign w:val="baseline"/>
                      <w:rtl w:val="0"/>
                    </w:rPr>
                    <w:t xml:space="preserve">（小数点以下切捨て）</w:t>
                  </w:r>
                  <w:r w:rsidDel="00000000" w:rsidR="00000000" w:rsidRPr="00000000">
                    <w:rPr>
                      <w:rtl w:val="0"/>
                    </w:rPr>
                  </w:r>
                </w:p>
              </w:tc>
            </w:tr>
            <w:tr>
              <w:trPr>
                <w:cantSplit w:val="0"/>
                <w:trHeight w:val="827" w:hRule="atLeast"/>
                <w:tblHeader w:val="0"/>
              </w:trPr>
              <w:tc>
                <w:tcPr>
                  <w:gridSpan w:val="2"/>
                  <w:tcBorders>
                    <w:top w:color="000000" w:space="0" w:sz="18" w:val="single"/>
                    <w:left w:color="000000" w:space="0" w:sz="18" w:val="single"/>
                    <w:bottom w:color="000000" w:space="0" w:sz="18" w:val="single"/>
                    <w:right w:color="000000" w:space="0" w:sz="4"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入札金額　計</w:t>
                  </w:r>
                  <w:r w:rsidDel="00000000" w:rsidR="00000000" w:rsidRPr="00000000">
                    <w:rPr>
                      <w:rtl w:val="0"/>
                    </w:rPr>
                  </w:r>
                </w:p>
              </w:tc>
              <w:tc>
                <w:tcPr>
                  <w:gridSpan w:val="3"/>
                  <w:tcBorders>
                    <w:top w:color="000000" w:space="0" w:sz="18" w:val="single"/>
                    <w:left w:color="000000" w:space="0" w:sz="0" w:val="nil"/>
                    <w:bottom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sz w:val="28"/>
                      <w:szCs w:val="28"/>
                      <w:rtl w:val="0"/>
                    </w:rPr>
                    <w:t xml:space="preserve">　　　</w:t>
                  </w: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金　　　　　　　　　　　　　円</w:t>
                  </w:r>
                  <w:r w:rsidDel="00000000" w:rsidR="00000000" w:rsidRPr="00000000">
                    <w:rPr>
                      <w:rtl w:val="0"/>
                    </w:rPr>
                  </w:r>
                </w:p>
              </w:tc>
            </w:tr>
            <w:tr>
              <w:trPr>
                <w:cantSplit w:val="0"/>
                <w:trHeight w:val="827" w:hRule="atLeast"/>
                <w:tblHeader w:val="0"/>
              </w:trPr>
              <w:tc>
                <w:tcPr>
                  <w:gridSpan w:val="2"/>
                  <w:tcBorders>
                    <w:top w:color="000000" w:space="0" w:sz="1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調　達　件　名</w:t>
                  </w:r>
                </w:p>
              </w:tc>
              <w:tc>
                <w:tcPr>
                  <w:gridSpan w:val="3"/>
                  <w:tcBorders>
                    <w:top w:color="000000" w:space="0" w:sz="1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公立保育所使用料等のキャッシュレス決済による収納業務</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3"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72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 w:firstLine="418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 w:firstLine="264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 w:firstLine="418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6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氏　　 　　名　　 　　　　　　　　　　  印</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 w:right="0" w:hanging="12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備考１　代理人が入札する場合の訂正は、代理人の印鑑で行うこと（ただし、金額の訂正はできない。）。</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２　代理人が入札するときは、入札者の押印は必要ない。</w:t>
      </w:r>
    </w:p>
    <w:sectPr>
      <w:pgSz w:h="16838" w:w="11906" w:orient="portrait"/>
      <w:pgMar w:bottom="1021" w:top="102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autoSpaceDE w:val="0"/>
      <w:autoSpaceDN w:val="0"/>
      <w:spacing w:line="1" w:lineRule="atLeast"/>
      <w:ind w:leftChars="-1" w:rightChars="0" w:firstLineChars="-1"/>
      <w:jc w:val="center"/>
      <w:textDirection w:val="btLr"/>
      <w:textAlignment w:val="top"/>
      <w:outlineLvl w:val="0"/>
    </w:pPr>
    <w:rPr>
      <w:rFonts w:ascii="ＭＳ 明朝"/>
      <w:w w:val="100"/>
      <w:kern w:val="2"/>
      <w:position w:val="-1"/>
      <w:sz w:val="24"/>
      <w:szCs w:val="20"/>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autoSpaceDE w:val="0"/>
      <w:autoSpaceDN w:val="0"/>
      <w:spacing w:line="1" w:lineRule="atLeast"/>
      <w:ind w:leftChars="-1" w:rightChars="0" w:firstLineChars="-1"/>
      <w:jc w:val="right"/>
      <w:textDirection w:val="btLr"/>
      <w:textAlignment w:val="top"/>
      <w:outlineLvl w:val="0"/>
    </w:pPr>
    <w:rPr>
      <w:rFonts w:ascii="ＭＳ 明朝"/>
      <w:w w:val="100"/>
      <w:kern w:val="2"/>
      <w:position w:val="-1"/>
      <w:sz w:val="24"/>
      <w:szCs w:val="20"/>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60" w:lineRule="auto"/>
      <w:ind w:right="119"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本文(文字)">
    <w:name w:val="本文 (文字)"/>
    <w:next w:val="本文(文字)"/>
    <w:autoRedefine w:val="0"/>
    <w:hidden w:val="0"/>
    <w:qFormat w:val="0"/>
    <w:rPr>
      <w:w w:val="100"/>
      <w:kern w:val="2"/>
      <w:position w:val="-1"/>
      <w:sz w:val="21"/>
      <w:szCs w:val="24"/>
      <w:effect w:val="none"/>
      <w:vertAlign w:val="baseline"/>
      <w:cs w:val="0"/>
      <w:em w:val="none"/>
      <w:lang/>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1"/>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1"/>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1"/>
      <w:szCs w:val="24"/>
      <w:effect w:val="none"/>
      <w:vertAlign w:val="baseline"/>
      <w:cs w:val="0"/>
      <w:em w:val="none"/>
      <w:lang/>
    </w:rPr>
  </w:style>
  <w:style w:type="paragraph" w:styleId="変更箇所">
    <w:name w:val="変更箇所"/>
    <w:next w:val="変更箇所"/>
    <w:autoRedefine w:val="0"/>
    <w:hidden w:val="0"/>
    <w:qFormat w:val="0"/>
    <w:pPr>
      <w:suppressAutoHyphens w:val="1"/>
      <w:spacing w:line="1" w:lineRule="atLeast"/>
      <w:ind w:leftChars="-1" w:rightChars="0" w:firstLineChars="-1"/>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tYztUyQbBZyVM/WAHE8/AURw==">CgMxLjA4AHIhMU1ZWU9iVXBrZ3R0NFE3UUhOdHNqeDkxNzVUWWpVVUEz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2011-01-13T05:42:00Z</dcterms:created>
  <dc:creator>札幌市財政局管財部</dc:creator>
</cp:coreProperties>
</file>