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1A" w:rsidRPr="00951753" w:rsidRDefault="004A111A" w:rsidP="004A111A">
      <w:pPr>
        <w:widowControl/>
        <w:spacing w:after="240"/>
        <w:jc w:val="left"/>
        <w:rPr>
          <w:rFonts w:ascii="ＭＳ ゴシック" w:eastAsia="ＭＳ ゴシック" w:hAnsi="ＭＳ ゴシック" w:cs="ＭＳ Ｐゴシック"/>
          <w:b/>
          <w:kern w:val="0"/>
          <w:sz w:val="24"/>
          <w:szCs w:val="24"/>
        </w:rPr>
      </w:pPr>
      <w:r w:rsidRPr="00951753">
        <w:rPr>
          <w:rFonts w:ascii="ＭＳ ゴシック" w:eastAsia="ＭＳ ゴシック" w:hAnsi="ＭＳ ゴシック" w:cs="ＭＳ Ｐゴシック"/>
          <w:b/>
          <w:kern w:val="0"/>
          <w:sz w:val="24"/>
          <w:szCs w:val="24"/>
        </w:rPr>
        <w:t>個人情報取扱注意事項</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92"/>
      </w:tblGrid>
      <w:tr w:rsidR="004A111A" w:rsidRPr="004A111A" w:rsidTr="004A111A">
        <w:trPr>
          <w:tblCellSpacing w:w="7"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60E0A" w:rsidRDefault="00260E0A" w:rsidP="00260E0A">
            <w:pPr>
              <w:widowControl/>
              <w:ind w:firstLineChars="100" w:firstLine="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hint="eastAsia"/>
                <w:kern w:val="0"/>
                <w:sz w:val="24"/>
                <w:szCs w:val="24"/>
              </w:rPr>
              <w:t>（</w:t>
            </w:r>
            <w:r w:rsidR="004A111A" w:rsidRPr="00260E0A">
              <w:rPr>
                <w:rFonts w:ascii="ＭＳ 明朝" w:eastAsia="ＭＳ 明朝" w:hAnsi="ＭＳ 明朝" w:cs="ＭＳ Ｐゴシック"/>
                <w:kern w:val="0"/>
                <w:sz w:val="24"/>
                <w:szCs w:val="24"/>
              </w:rPr>
              <w:t>個人情報を取り扱う際の基本的事項）</w:t>
            </w:r>
          </w:p>
          <w:p w:rsidR="00260E0A" w:rsidRDefault="004A111A" w:rsidP="00260E0A">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第１　受託者は、この契約による業務を処理するに当たって、個人情報を取り</w:t>
            </w:r>
            <w:r w:rsidR="00260E0A">
              <w:rPr>
                <w:rFonts w:ascii="ＭＳ 明朝" w:eastAsia="ＭＳ 明朝" w:hAnsi="ＭＳ 明朝" w:cs="ＭＳ Ｐゴシック" w:hint="eastAsia"/>
                <w:kern w:val="0"/>
                <w:sz w:val="24"/>
                <w:szCs w:val="24"/>
              </w:rPr>
              <w:t xml:space="preserve">　　　</w:t>
            </w:r>
            <w:r w:rsidRPr="00260E0A">
              <w:rPr>
                <w:rFonts w:ascii="ＭＳ 明朝" w:eastAsia="ＭＳ 明朝" w:hAnsi="ＭＳ 明朝" w:cs="ＭＳ Ｐゴシック"/>
                <w:kern w:val="0"/>
                <w:sz w:val="24"/>
                <w:szCs w:val="24"/>
              </w:rPr>
              <w:t>扱う際には、個人の権利利益を侵害することのないように努めなければならない。</w:t>
            </w:r>
            <w:r w:rsidRPr="00260E0A">
              <w:rPr>
                <w:rFonts w:ascii="ＭＳ 明朝" w:eastAsia="ＭＳ 明朝" w:hAnsi="ＭＳ 明朝" w:cs="ＭＳ Ｐゴシック"/>
                <w:kern w:val="0"/>
                <w:sz w:val="24"/>
                <w:szCs w:val="24"/>
              </w:rPr>
              <w:br/>
              <w:t>（秘密の保持）</w:t>
            </w:r>
          </w:p>
          <w:p w:rsidR="00260E0A" w:rsidRDefault="004A111A" w:rsidP="00260E0A">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第２　受託者は、この契約による業務を処理するに当たって知り得た個人情報を他に漏らしてはならない。</w:t>
            </w:r>
          </w:p>
          <w:p w:rsidR="00260E0A" w:rsidRDefault="004A111A" w:rsidP="00260E0A">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２　受託者は、その使用する者がこの契約による業務を処理するに当たって知り得た個人情報を、他に漏らさないようにしなければならない。</w:t>
            </w:r>
          </w:p>
          <w:p w:rsidR="00260E0A" w:rsidRDefault="004A111A" w:rsidP="00260E0A">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３　前２項の規定は、この契約が終了し、又は解除された後においても、また同様とする。</w:t>
            </w:r>
            <w:r w:rsidRPr="00260E0A">
              <w:rPr>
                <w:rFonts w:ascii="ＭＳ 明朝" w:eastAsia="ＭＳ 明朝" w:hAnsi="ＭＳ 明朝" w:cs="ＭＳ Ｐゴシック"/>
                <w:kern w:val="0"/>
                <w:sz w:val="24"/>
                <w:szCs w:val="24"/>
              </w:rPr>
              <w:br/>
              <w:t>（再委託等の禁止）</w:t>
            </w:r>
          </w:p>
          <w:p w:rsidR="00260E0A" w:rsidRDefault="004A111A" w:rsidP="00260E0A">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第３　受託者は、この契約による業務を第三者に委託し、又は請け負わせてはならない。ただし、あらかじめ、委託者が書面により承諾した場合は、この限りではない。</w:t>
            </w:r>
            <w:r w:rsidRPr="00260E0A">
              <w:rPr>
                <w:rFonts w:ascii="ＭＳ 明朝" w:eastAsia="ＭＳ 明朝" w:hAnsi="ＭＳ 明朝" w:cs="ＭＳ Ｐゴシック"/>
                <w:kern w:val="0"/>
                <w:sz w:val="24"/>
                <w:szCs w:val="24"/>
              </w:rPr>
              <w:br/>
              <w:t>（複写、複製の禁止）</w:t>
            </w:r>
          </w:p>
          <w:p w:rsidR="00260E0A" w:rsidRDefault="004A111A" w:rsidP="00951753">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第４　受託者は、この契約による業務を処理するに当たって、委託者から提供された個人情報が記録された資料等を、委託者の承諾を得ることなく複写し、又は複製をしてはならない。</w:t>
            </w:r>
          </w:p>
          <w:p w:rsidR="00260E0A" w:rsidRDefault="004A111A" w:rsidP="00260E0A">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 xml:space="preserve">　（目的外使用の禁止）</w:t>
            </w:r>
          </w:p>
          <w:p w:rsidR="00951753" w:rsidRDefault="004A111A" w:rsidP="00951753">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第５　受託者は、この契約による業務を処理するに当たって、委託者から提供された個人情報を目的外に使用し、又は第三者に提供してはならない。</w:t>
            </w:r>
            <w:r w:rsidRPr="00260E0A">
              <w:rPr>
                <w:rFonts w:ascii="ＭＳ 明朝" w:eastAsia="ＭＳ 明朝" w:hAnsi="ＭＳ 明朝" w:cs="ＭＳ Ｐゴシック"/>
                <w:kern w:val="0"/>
                <w:sz w:val="24"/>
                <w:szCs w:val="24"/>
              </w:rPr>
              <w:br/>
              <w:t>（資料等の返還）</w:t>
            </w:r>
          </w:p>
          <w:p w:rsidR="00951753" w:rsidRDefault="004A111A" w:rsidP="00951753">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第６　受託者は、この契約による業務を処理するに当たって、委託者から提供された個人情報が記録された資料等を、業務完了後速やかに委託者に返還するものとする。ただし、委託者が別に指示したときは、その方法によるものとする。</w:t>
            </w:r>
          </w:p>
          <w:p w:rsidR="00951753" w:rsidRDefault="004A111A" w:rsidP="00951753">
            <w:pPr>
              <w:widowControl/>
              <w:ind w:left="240" w:hangingChars="100" w:hanging="240"/>
              <w:jc w:val="left"/>
              <w:rPr>
                <w:rFonts w:ascii="ＭＳ 明朝" w:eastAsia="ＭＳ 明朝" w:hAnsi="ＭＳ 明朝" w:cs="ＭＳ Ｐゴシック"/>
                <w:kern w:val="0"/>
                <w:sz w:val="24"/>
                <w:szCs w:val="24"/>
              </w:rPr>
            </w:pPr>
            <w:bookmarkStart w:id="0" w:name="_GoBack"/>
            <w:bookmarkEnd w:id="0"/>
            <w:r w:rsidRPr="00260E0A">
              <w:rPr>
                <w:rFonts w:ascii="ＭＳ 明朝" w:eastAsia="ＭＳ 明朝" w:hAnsi="ＭＳ 明朝" w:cs="ＭＳ Ｐゴシック"/>
                <w:kern w:val="0"/>
                <w:sz w:val="24"/>
                <w:szCs w:val="24"/>
              </w:rPr>
              <w:t>（事故の場合の措置）</w:t>
            </w:r>
          </w:p>
          <w:p w:rsidR="00951753" w:rsidRDefault="004A111A" w:rsidP="00951753">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第７　受託者は、個人情報取扱注意事項に違反する事態が生じ、又は生ずるおそれのあることを知ったときは、速やかに委託者に報告し、委託者の指示に従うものとする。</w:t>
            </w:r>
          </w:p>
          <w:p w:rsidR="00951753" w:rsidRDefault="004A111A" w:rsidP="00951753">
            <w:pPr>
              <w:widowControl/>
              <w:ind w:left="240" w:hangingChars="100" w:hanging="240"/>
              <w:jc w:val="left"/>
              <w:rPr>
                <w:rFonts w:ascii="ＭＳ 明朝" w:eastAsia="ＭＳ 明朝" w:hAnsi="ＭＳ 明朝" w:cs="ＭＳ Ｐゴシック"/>
                <w:kern w:val="0"/>
                <w:sz w:val="24"/>
                <w:szCs w:val="24"/>
              </w:rPr>
            </w:pPr>
            <w:r w:rsidRPr="00260E0A">
              <w:rPr>
                <w:rFonts w:ascii="ＭＳ 明朝" w:eastAsia="ＭＳ 明朝" w:hAnsi="ＭＳ 明朝" w:cs="ＭＳ Ｐゴシック"/>
                <w:kern w:val="0"/>
                <w:sz w:val="24"/>
                <w:szCs w:val="24"/>
              </w:rPr>
              <w:t xml:space="preserve">　（契約解除及び損害賠償）</w:t>
            </w:r>
          </w:p>
          <w:p w:rsidR="004A111A" w:rsidRPr="00260E0A" w:rsidRDefault="004A111A" w:rsidP="00951753">
            <w:pPr>
              <w:widowControl/>
              <w:ind w:left="240" w:hangingChars="100" w:hanging="240"/>
              <w:jc w:val="left"/>
              <w:rPr>
                <w:rFonts w:ascii="ＭＳ 明朝" w:eastAsia="ＭＳ 明朝" w:hAnsi="ＭＳ 明朝" w:cs="ＭＳ Ｐゴシック" w:hint="eastAsia"/>
                <w:kern w:val="0"/>
                <w:sz w:val="24"/>
                <w:szCs w:val="24"/>
              </w:rPr>
            </w:pPr>
            <w:r w:rsidRPr="00260E0A">
              <w:rPr>
                <w:rFonts w:ascii="ＭＳ 明朝" w:eastAsia="ＭＳ 明朝" w:hAnsi="ＭＳ 明朝" w:cs="ＭＳ Ｐゴシック"/>
                <w:kern w:val="0"/>
                <w:sz w:val="24"/>
                <w:szCs w:val="24"/>
              </w:rPr>
              <w:t>第８　委託者は、受託者が個人情報取扱注意事項に違反していると認めたときは、契約の解除及び損害賠償の請求をすることができる。</w:t>
            </w:r>
          </w:p>
        </w:tc>
      </w:tr>
    </w:tbl>
    <w:p w:rsidR="008A7A7B" w:rsidRDefault="008A7A7B" w:rsidP="004A111A">
      <w:pPr>
        <w:rPr>
          <w:rFonts w:hint="eastAsia"/>
        </w:rPr>
      </w:pPr>
    </w:p>
    <w:sectPr w:rsidR="008A7A7B" w:rsidSect="00951753">
      <w:pgSz w:w="11906" w:h="16838" w:code="9"/>
      <w:pgMar w:top="187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32" w:rsidRDefault="00E40332" w:rsidP="00E40332">
      <w:r>
        <w:separator/>
      </w:r>
    </w:p>
  </w:endnote>
  <w:endnote w:type="continuationSeparator" w:id="0">
    <w:p w:rsidR="00E40332" w:rsidRDefault="00E40332" w:rsidP="00E4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32" w:rsidRDefault="00E40332" w:rsidP="00E40332">
      <w:r>
        <w:separator/>
      </w:r>
    </w:p>
  </w:footnote>
  <w:footnote w:type="continuationSeparator" w:id="0">
    <w:p w:rsidR="00E40332" w:rsidRDefault="00E40332" w:rsidP="00E4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1A"/>
    <w:rsid w:val="00142A7C"/>
    <w:rsid w:val="00152777"/>
    <w:rsid w:val="00242B97"/>
    <w:rsid w:val="00260E0A"/>
    <w:rsid w:val="00291170"/>
    <w:rsid w:val="00331731"/>
    <w:rsid w:val="003934F7"/>
    <w:rsid w:val="004A111A"/>
    <w:rsid w:val="00875350"/>
    <w:rsid w:val="00876333"/>
    <w:rsid w:val="00884C3C"/>
    <w:rsid w:val="008A33C4"/>
    <w:rsid w:val="008A7A7B"/>
    <w:rsid w:val="00951753"/>
    <w:rsid w:val="00A30582"/>
    <w:rsid w:val="00A70C21"/>
    <w:rsid w:val="00BA3ED1"/>
    <w:rsid w:val="00CB1717"/>
    <w:rsid w:val="00D03B93"/>
    <w:rsid w:val="00E02831"/>
    <w:rsid w:val="00E25262"/>
    <w:rsid w:val="00E40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92AA22"/>
  <w15:docId w15:val="{1B3EE0C6-A3E0-40EE-8DA7-278FF2DD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332"/>
    <w:pPr>
      <w:tabs>
        <w:tab w:val="center" w:pos="4252"/>
        <w:tab w:val="right" w:pos="8504"/>
      </w:tabs>
      <w:snapToGrid w:val="0"/>
    </w:pPr>
  </w:style>
  <w:style w:type="character" w:customStyle="1" w:styleId="a4">
    <w:name w:val="ヘッダー (文字)"/>
    <w:basedOn w:val="a0"/>
    <w:link w:val="a3"/>
    <w:uiPriority w:val="99"/>
    <w:rsid w:val="00E40332"/>
  </w:style>
  <w:style w:type="paragraph" w:styleId="a5">
    <w:name w:val="footer"/>
    <w:basedOn w:val="a"/>
    <w:link w:val="a6"/>
    <w:uiPriority w:val="99"/>
    <w:unhideWhenUsed/>
    <w:rsid w:val="00E40332"/>
    <w:pPr>
      <w:tabs>
        <w:tab w:val="center" w:pos="4252"/>
        <w:tab w:val="right" w:pos="8504"/>
      </w:tabs>
      <w:snapToGrid w:val="0"/>
    </w:pPr>
  </w:style>
  <w:style w:type="character" w:customStyle="1" w:styleId="a6">
    <w:name w:val="フッター (文字)"/>
    <w:basedOn w:val="a0"/>
    <w:link w:val="a5"/>
    <w:uiPriority w:val="99"/>
    <w:rsid w:val="00E4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213.鳥居　智子</cp:lastModifiedBy>
  <cp:revision>3</cp:revision>
  <dcterms:created xsi:type="dcterms:W3CDTF">2015-10-29T06:01:00Z</dcterms:created>
  <dcterms:modified xsi:type="dcterms:W3CDTF">2020-03-07T03:07:00Z</dcterms:modified>
</cp:coreProperties>
</file>