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77182" w14:textId="3125D089" w:rsidR="003E7F35" w:rsidRPr="0053374A" w:rsidRDefault="007A7980" w:rsidP="0053374A">
      <w:pPr>
        <w:jc w:val="center"/>
        <w:rPr>
          <w:rFonts w:ascii="ＭＳ 明朝" w:eastAsia="ＭＳ 明朝" w:hAnsi="ＭＳ 明朝"/>
          <w:sz w:val="24"/>
        </w:rPr>
      </w:pPr>
      <w:r w:rsidRPr="0053374A">
        <w:rPr>
          <w:rFonts w:ascii="ＭＳ 明朝" w:eastAsia="ＭＳ 明朝" w:hAnsi="ＭＳ 明朝" w:hint="eastAsia"/>
          <w:sz w:val="24"/>
        </w:rPr>
        <w:t>仕　様　書</w:t>
      </w:r>
    </w:p>
    <w:p w14:paraId="5D0A345C" w14:textId="77777777" w:rsidR="007A7980" w:rsidRPr="0053374A" w:rsidRDefault="007A7980">
      <w:pPr>
        <w:rPr>
          <w:rFonts w:ascii="ＭＳ 明朝" w:eastAsia="ＭＳ 明朝" w:hAnsi="ＭＳ 明朝"/>
          <w:sz w:val="24"/>
        </w:rPr>
      </w:pPr>
    </w:p>
    <w:p w14:paraId="6B8786BC" w14:textId="77777777" w:rsidR="007A7980" w:rsidRDefault="007A7980">
      <w:pPr>
        <w:rPr>
          <w:rFonts w:ascii="ＭＳ 明朝" w:eastAsia="ＭＳ 明朝" w:hAnsi="ＭＳ 明朝"/>
          <w:sz w:val="24"/>
        </w:rPr>
      </w:pPr>
      <w:r w:rsidRPr="0053374A">
        <w:rPr>
          <w:rFonts w:ascii="ＭＳ 明朝" w:eastAsia="ＭＳ 明朝" w:hAnsi="ＭＳ 明朝" w:hint="eastAsia"/>
          <w:sz w:val="24"/>
        </w:rPr>
        <w:t xml:space="preserve">１　</w:t>
      </w:r>
      <w:r w:rsidR="0053374A">
        <w:rPr>
          <w:rFonts w:ascii="ＭＳ 明朝" w:eastAsia="ＭＳ 明朝" w:hAnsi="ＭＳ 明朝" w:hint="eastAsia"/>
          <w:sz w:val="24"/>
        </w:rPr>
        <w:t>業務名</w:t>
      </w:r>
    </w:p>
    <w:p w14:paraId="4948C7EB" w14:textId="070B5B5E" w:rsidR="0053374A" w:rsidRDefault="0053374A">
      <w:pPr>
        <w:rPr>
          <w:rFonts w:ascii="ＭＳ 明朝" w:eastAsia="ＭＳ 明朝" w:hAnsi="ＭＳ 明朝"/>
          <w:sz w:val="24"/>
        </w:rPr>
      </w:pPr>
      <w:r>
        <w:rPr>
          <w:rFonts w:ascii="ＭＳ 明朝" w:eastAsia="ＭＳ 明朝" w:hAnsi="ＭＳ 明朝" w:hint="eastAsia"/>
          <w:sz w:val="24"/>
        </w:rPr>
        <w:t xml:space="preserve">　　札幌市ひとり親</w:t>
      </w:r>
      <w:r w:rsidR="00F54801">
        <w:rPr>
          <w:rFonts w:ascii="ＭＳ 明朝" w:eastAsia="ＭＳ 明朝" w:hAnsi="ＭＳ 明朝" w:hint="eastAsia"/>
          <w:sz w:val="24"/>
        </w:rPr>
        <w:t>家庭</w:t>
      </w:r>
      <w:r>
        <w:rPr>
          <w:rFonts w:ascii="ＭＳ 明朝" w:eastAsia="ＭＳ 明朝" w:hAnsi="ＭＳ 明朝" w:hint="eastAsia"/>
          <w:sz w:val="24"/>
        </w:rPr>
        <w:t>・子育て支援</w:t>
      </w:r>
      <w:r w:rsidR="00B329F4">
        <w:rPr>
          <w:rFonts w:ascii="ＭＳ 明朝" w:eastAsia="ＭＳ 明朝" w:hAnsi="ＭＳ 明朝" w:hint="eastAsia"/>
          <w:sz w:val="24"/>
        </w:rPr>
        <w:t>AI</w:t>
      </w:r>
      <w:r>
        <w:rPr>
          <w:rFonts w:ascii="ＭＳ 明朝" w:eastAsia="ＭＳ 明朝" w:hAnsi="ＭＳ 明朝" w:hint="eastAsia"/>
          <w:sz w:val="24"/>
        </w:rPr>
        <w:t>チャットボット導入運用業務</w:t>
      </w:r>
    </w:p>
    <w:p w14:paraId="082A5253" w14:textId="77777777" w:rsidR="0053374A" w:rsidRDefault="0053374A">
      <w:pPr>
        <w:rPr>
          <w:rFonts w:ascii="ＭＳ 明朝" w:eastAsia="ＭＳ 明朝" w:hAnsi="ＭＳ 明朝"/>
          <w:sz w:val="24"/>
        </w:rPr>
      </w:pPr>
    </w:p>
    <w:p w14:paraId="5AA4E65C" w14:textId="77777777" w:rsidR="0053374A" w:rsidRDefault="0053374A">
      <w:pPr>
        <w:rPr>
          <w:rFonts w:ascii="ＭＳ 明朝" w:eastAsia="ＭＳ 明朝" w:hAnsi="ＭＳ 明朝"/>
          <w:sz w:val="24"/>
        </w:rPr>
      </w:pPr>
      <w:r>
        <w:rPr>
          <w:rFonts w:ascii="ＭＳ 明朝" w:eastAsia="ＭＳ 明朝" w:hAnsi="ＭＳ 明朝" w:hint="eastAsia"/>
          <w:sz w:val="24"/>
        </w:rPr>
        <w:t>２　業務目的</w:t>
      </w:r>
    </w:p>
    <w:p w14:paraId="032637B5" w14:textId="4F27A10A" w:rsidR="0053374A" w:rsidRPr="004B0C39" w:rsidRDefault="0053374A" w:rsidP="0053374A">
      <w:pPr>
        <w:ind w:leftChars="100" w:left="214"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札幌市</w:t>
      </w:r>
      <w:r w:rsidRPr="004B0C39">
        <w:rPr>
          <w:rFonts w:ascii="ＭＳ 明朝" w:eastAsia="ＭＳ 明朝" w:hAnsi="ＭＳ 明朝" w:hint="eastAsia"/>
          <w:sz w:val="24"/>
          <w:szCs w:val="24"/>
        </w:rPr>
        <w:t>におけるひとり親家庭</w:t>
      </w:r>
      <w:r w:rsidR="00E0333D">
        <w:rPr>
          <w:rFonts w:ascii="ＭＳ 明朝" w:eastAsia="ＭＳ 明朝" w:hAnsi="ＭＳ 明朝" w:hint="eastAsia"/>
          <w:sz w:val="24"/>
          <w:szCs w:val="24"/>
        </w:rPr>
        <w:t>等</w:t>
      </w:r>
      <w:r w:rsidRPr="004B0C39">
        <w:rPr>
          <w:rFonts w:ascii="ＭＳ 明朝" w:eastAsia="ＭＳ 明朝" w:hAnsi="ＭＳ 明朝" w:hint="eastAsia"/>
          <w:sz w:val="24"/>
          <w:szCs w:val="24"/>
        </w:rPr>
        <w:t>への支援制度</w:t>
      </w:r>
      <w:r w:rsidR="00E0333D">
        <w:rPr>
          <w:rFonts w:ascii="ＭＳ 明朝" w:eastAsia="ＭＳ 明朝" w:hAnsi="ＭＳ 明朝" w:hint="eastAsia"/>
          <w:sz w:val="24"/>
          <w:szCs w:val="24"/>
        </w:rPr>
        <w:t>に関する問合せ対応</w:t>
      </w:r>
      <w:r w:rsidRPr="004B0C39">
        <w:rPr>
          <w:rFonts w:ascii="ＭＳ 明朝" w:eastAsia="ＭＳ 明朝" w:hAnsi="ＭＳ 明朝" w:hint="eastAsia"/>
          <w:sz w:val="24"/>
          <w:szCs w:val="24"/>
        </w:rPr>
        <w:t>については、</w:t>
      </w:r>
      <w:r w:rsidR="00EB290D">
        <w:rPr>
          <w:rFonts w:ascii="ＭＳ 明朝" w:eastAsia="ＭＳ 明朝" w:hAnsi="ＭＳ 明朝" w:hint="eastAsia"/>
          <w:sz w:val="24"/>
          <w:szCs w:val="24"/>
        </w:rPr>
        <w:t>市</w:t>
      </w:r>
      <w:r w:rsidRPr="004B0C39">
        <w:rPr>
          <w:rFonts w:ascii="ＭＳ 明朝" w:eastAsia="ＭＳ 明朝" w:hAnsi="ＭＳ 明朝" w:hint="eastAsia"/>
          <w:sz w:val="24"/>
          <w:szCs w:val="24"/>
        </w:rPr>
        <w:t>ホームページや電話・相談窓口により</w:t>
      </w:r>
      <w:r w:rsidR="00E0333D">
        <w:rPr>
          <w:rFonts w:ascii="ＭＳ 明朝" w:eastAsia="ＭＳ 明朝" w:hAnsi="ＭＳ 明朝" w:hint="eastAsia"/>
          <w:sz w:val="24"/>
          <w:szCs w:val="24"/>
        </w:rPr>
        <w:t>行っている</w:t>
      </w:r>
      <w:r>
        <w:rPr>
          <w:rFonts w:ascii="ＭＳ 明朝" w:eastAsia="ＭＳ 明朝" w:hAnsi="ＭＳ 明朝" w:hint="eastAsia"/>
          <w:sz w:val="24"/>
          <w:szCs w:val="24"/>
        </w:rPr>
        <w:t>。</w:t>
      </w:r>
    </w:p>
    <w:p w14:paraId="6C33DDE3" w14:textId="3E59CB75" w:rsidR="0053374A" w:rsidRDefault="0053374A" w:rsidP="0053374A">
      <w:pPr>
        <w:ind w:leftChars="100" w:left="214" w:firstLineChars="100" w:firstLine="244"/>
        <w:jc w:val="left"/>
        <w:rPr>
          <w:rFonts w:ascii="ＭＳ 明朝" w:eastAsia="ＭＳ 明朝" w:hAnsi="ＭＳ 明朝"/>
          <w:sz w:val="24"/>
          <w:szCs w:val="24"/>
        </w:rPr>
      </w:pPr>
      <w:r w:rsidRPr="004B0C39">
        <w:rPr>
          <w:rFonts w:ascii="ＭＳ 明朝" w:eastAsia="ＭＳ 明朝" w:hAnsi="ＭＳ 明朝" w:hint="eastAsia"/>
          <w:sz w:val="24"/>
          <w:szCs w:val="24"/>
        </w:rPr>
        <w:t>しかし、</w:t>
      </w:r>
      <w:r w:rsidR="00E0333D">
        <w:rPr>
          <w:rFonts w:ascii="ＭＳ 明朝" w:eastAsia="ＭＳ 明朝" w:hAnsi="ＭＳ 明朝" w:hint="eastAsia"/>
          <w:sz w:val="24"/>
          <w:szCs w:val="24"/>
        </w:rPr>
        <w:t>従来の方法だけでは、情報収集の容易さや、時間的・地理的制約に関する課題がある。ひとり親家庭等がこれまで以上に</w:t>
      </w:r>
      <w:r w:rsidRPr="004B0C39">
        <w:rPr>
          <w:rFonts w:ascii="ＭＳ 明朝" w:eastAsia="ＭＳ 明朝" w:hAnsi="ＭＳ 明朝" w:hint="eastAsia"/>
          <w:sz w:val="24"/>
          <w:szCs w:val="24"/>
        </w:rPr>
        <w:t>簡便かつ迅速に必要とする情報</w:t>
      </w:r>
      <w:r w:rsidR="00E0333D">
        <w:rPr>
          <w:rFonts w:ascii="ＭＳ 明朝" w:eastAsia="ＭＳ 明朝" w:hAnsi="ＭＳ 明朝" w:hint="eastAsia"/>
          <w:sz w:val="24"/>
          <w:szCs w:val="24"/>
        </w:rPr>
        <w:t>に</w:t>
      </w:r>
      <w:r w:rsidR="00EA43F2">
        <w:rPr>
          <w:rFonts w:ascii="ＭＳ 明朝" w:eastAsia="ＭＳ 明朝" w:hAnsi="ＭＳ 明朝" w:hint="eastAsia"/>
          <w:sz w:val="24"/>
          <w:szCs w:val="24"/>
        </w:rPr>
        <w:t>たどりつくことができるようにするため、</w:t>
      </w:r>
      <w:r w:rsidRPr="004B0C39">
        <w:rPr>
          <w:rFonts w:ascii="ＭＳ 明朝" w:eastAsia="ＭＳ 明朝" w:hAnsi="ＭＳ 明朝" w:hint="eastAsia"/>
          <w:sz w:val="24"/>
          <w:szCs w:val="24"/>
        </w:rPr>
        <w:t>「札幌市ひとり親</w:t>
      </w:r>
      <w:r w:rsidR="00E65247">
        <w:rPr>
          <w:rFonts w:ascii="ＭＳ 明朝" w:eastAsia="ＭＳ 明朝" w:hAnsi="ＭＳ 明朝" w:hint="eastAsia"/>
          <w:sz w:val="24"/>
          <w:szCs w:val="24"/>
        </w:rPr>
        <w:t>家庭</w:t>
      </w:r>
      <w:r w:rsidRPr="004B0C39">
        <w:rPr>
          <w:rFonts w:ascii="ＭＳ 明朝" w:eastAsia="ＭＳ 明朝" w:hAnsi="ＭＳ 明朝" w:hint="eastAsia"/>
          <w:sz w:val="24"/>
          <w:szCs w:val="24"/>
        </w:rPr>
        <w:t>・子育て支援</w:t>
      </w:r>
      <w:r w:rsidR="004B5852">
        <w:rPr>
          <w:rFonts w:ascii="ＭＳ 明朝" w:eastAsia="ＭＳ 明朝" w:hAnsi="ＭＳ 明朝" w:hint="eastAsia"/>
          <w:sz w:val="24"/>
          <w:szCs w:val="24"/>
        </w:rPr>
        <w:t>AI</w:t>
      </w:r>
      <w:r w:rsidRPr="004B0C39">
        <w:rPr>
          <w:rFonts w:ascii="ＭＳ 明朝" w:eastAsia="ＭＳ 明朝" w:hAnsi="ＭＳ 明朝" w:hint="eastAsia"/>
          <w:sz w:val="24"/>
          <w:szCs w:val="24"/>
        </w:rPr>
        <w:t>チャットボット」を導入</w:t>
      </w:r>
      <w:r w:rsidR="00EA43F2">
        <w:rPr>
          <w:rFonts w:ascii="ＭＳ 明朝" w:eastAsia="ＭＳ 明朝" w:hAnsi="ＭＳ 明朝" w:hint="eastAsia"/>
          <w:sz w:val="24"/>
          <w:szCs w:val="24"/>
        </w:rPr>
        <w:t>し利便性の向上を図る。</w:t>
      </w:r>
    </w:p>
    <w:p w14:paraId="02F548C1" w14:textId="482DB57D" w:rsidR="005967DB" w:rsidRDefault="005967DB" w:rsidP="005A4B48">
      <w:pPr>
        <w:jc w:val="left"/>
        <w:rPr>
          <w:rFonts w:ascii="ＭＳ 明朝" w:eastAsia="ＭＳ 明朝" w:hAnsi="ＭＳ 明朝"/>
          <w:sz w:val="24"/>
          <w:szCs w:val="24"/>
        </w:rPr>
      </w:pPr>
    </w:p>
    <w:p w14:paraId="1C985654" w14:textId="3EBA1CA4" w:rsidR="005967DB" w:rsidRDefault="005967DB" w:rsidP="005A4B48">
      <w:pPr>
        <w:jc w:val="left"/>
        <w:rPr>
          <w:rFonts w:ascii="ＭＳ 明朝" w:eastAsia="ＭＳ 明朝" w:hAnsi="ＭＳ 明朝"/>
          <w:sz w:val="24"/>
          <w:szCs w:val="24"/>
        </w:rPr>
      </w:pPr>
      <w:r>
        <w:rPr>
          <w:rFonts w:ascii="ＭＳ 明朝" w:eastAsia="ＭＳ 明朝" w:hAnsi="ＭＳ 明朝" w:hint="eastAsia"/>
          <w:sz w:val="24"/>
          <w:szCs w:val="24"/>
        </w:rPr>
        <w:t>３　業務概要</w:t>
      </w:r>
    </w:p>
    <w:p w14:paraId="04E98F28" w14:textId="67D8432B" w:rsidR="005967DB" w:rsidRDefault="005967DB" w:rsidP="005A4B48">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84EB9">
        <w:rPr>
          <w:rFonts w:ascii="ＭＳ 明朝" w:eastAsia="ＭＳ 明朝" w:hAnsi="ＭＳ 明朝" w:hint="eastAsia"/>
          <w:sz w:val="24"/>
          <w:szCs w:val="24"/>
        </w:rPr>
        <w:t xml:space="preserve">　</w:t>
      </w:r>
      <w:r w:rsidR="0023091C">
        <w:rPr>
          <w:rFonts w:ascii="ＭＳ 明朝" w:eastAsia="ＭＳ 明朝" w:hAnsi="ＭＳ 明朝" w:hint="eastAsia"/>
          <w:sz w:val="24"/>
          <w:szCs w:val="24"/>
        </w:rPr>
        <w:t>AI</w:t>
      </w:r>
      <w:r>
        <w:rPr>
          <w:rFonts w:ascii="ＭＳ 明朝" w:eastAsia="ＭＳ 明朝" w:hAnsi="ＭＳ 明朝" w:hint="eastAsia"/>
          <w:sz w:val="24"/>
          <w:szCs w:val="24"/>
        </w:rPr>
        <w:t>チャットボットシステム（以下、「システム」という。）の構築・導入</w:t>
      </w:r>
    </w:p>
    <w:p w14:paraId="1CD44415" w14:textId="77777777" w:rsidR="0053374A" w:rsidRDefault="0053374A" w:rsidP="0053374A">
      <w:pPr>
        <w:rPr>
          <w:rFonts w:ascii="ＭＳ 明朝" w:eastAsia="ＭＳ 明朝" w:hAnsi="ＭＳ 明朝"/>
          <w:sz w:val="24"/>
        </w:rPr>
      </w:pPr>
    </w:p>
    <w:p w14:paraId="1644925A" w14:textId="48026D03" w:rsidR="0053374A" w:rsidRDefault="005A4B48" w:rsidP="0053374A">
      <w:pPr>
        <w:rPr>
          <w:rFonts w:ascii="ＭＳ 明朝" w:eastAsia="ＭＳ 明朝" w:hAnsi="ＭＳ 明朝"/>
          <w:sz w:val="24"/>
        </w:rPr>
      </w:pPr>
      <w:r>
        <w:rPr>
          <w:rFonts w:ascii="ＭＳ 明朝" w:eastAsia="ＭＳ 明朝" w:hAnsi="ＭＳ 明朝" w:hint="eastAsia"/>
          <w:sz w:val="24"/>
        </w:rPr>
        <w:t>４</w:t>
      </w:r>
      <w:r w:rsidR="0053374A">
        <w:rPr>
          <w:rFonts w:ascii="ＭＳ 明朝" w:eastAsia="ＭＳ 明朝" w:hAnsi="ＭＳ 明朝" w:hint="eastAsia"/>
          <w:sz w:val="24"/>
        </w:rPr>
        <w:t xml:space="preserve">　業務履行期間</w:t>
      </w:r>
    </w:p>
    <w:p w14:paraId="5FAF4D6D" w14:textId="23B40A47" w:rsidR="0053374A" w:rsidRDefault="0053374A" w:rsidP="0053374A">
      <w:pPr>
        <w:rPr>
          <w:rFonts w:ascii="ＭＳ 明朝" w:eastAsia="ＭＳ 明朝" w:hAnsi="ＭＳ 明朝"/>
          <w:sz w:val="24"/>
        </w:rPr>
      </w:pPr>
      <w:r>
        <w:rPr>
          <w:rFonts w:ascii="ＭＳ 明朝" w:eastAsia="ＭＳ 明朝" w:hAnsi="ＭＳ 明朝" w:hint="eastAsia"/>
          <w:sz w:val="24"/>
        </w:rPr>
        <w:t xml:space="preserve">　　契約締結日から令和５年</w:t>
      </w:r>
      <w:r w:rsidR="00BC43F5">
        <w:rPr>
          <w:rFonts w:ascii="ＭＳ 明朝" w:eastAsia="ＭＳ 明朝" w:hAnsi="ＭＳ 明朝" w:hint="eastAsia"/>
          <w:sz w:val="24"/>
        </w:rPr>
        <w:t>（2023年）</w:t>
      </w:r>
      <w:r>
        <w:rPr>
          <w:rFonts w:ascii="ＭＳ 明朝" w:eastAsia="ＭＳ 明朝" w:hAnsi="ＭＳ 明朝" w:hint="eastAsia"/>
          <w:sz w:val="24"/>
        </w:rPr>
        <w:t>３月31日まで</w:t>
      </w:r>
    </w:p>
    <w:p w14:paraId="34F4C2F9" w14:textId="674ADEAF" w:rsidR="005967DB" w:rsidRDefault="005967DB" w:rsidP="0023091C">
      <w:pPr>
        <w:ind w:left="488" w:hangingChars="200" w:hanging="488"/>
        <w:rPr>
          <w:rFonts w:ascii="ＭＳ 明朝" w:eastAsia="ＭＳ 明朝" w:hAnsi="ＭＳ 明朝"/>
          <w:sz w:val="24"/>
        </w:rPr>
      </w:pPr>
      <w:r>
        <w:rPr>
          <w:rFonts w:ascii="ＭＳ 明朝" w:eastAsia="ＭＳ 明朝" w:hAnsi="ＭＳ 明朝" w:hint="eastAsia"/>
          <w:sz w:val="24"/>
        </w:rPr>
        <w:t xml:space="preserve">　　</w:t>
      </w:r>
      <w:r w:rsidR="00E41166">
        <w:rPr>
          <w:rFonts w:ascii="ＭＳ 明朝" w:eastAsia="ＭＳ 明朝" w:hAnsi="ＭＳ 明朝" w:hint="eastAsia"/>
          <w:sz w:val="24"/>
        </w:rPr>
        <w:t>※</w:t>
      </w:r>
      <w:r w:rsidR="0023091C">
        <w:rPr>
          <w:rFonts w:ascii="ＭＳ 明朝" w:eastAsia="ＭＳ 明朝" w:hAnsi="ＭＳ 明朝" w:hint="eastAsia"/>
          <w:sz w:val="24"/>
        </w:rPr>
        <w:t>令和５年度以降も運用の継続を予定しているが、令和５年度以降の運用保守等業務については、業務の仕様や性質に応じた適切な契約方法により契約を行う予定</w:t>
      </w:r>
    </w:p>
    <w:p w14:paraId="61C505A6" w14:textId="2145F4B6" w:rsidR="00E41166" w:rsidRDefault="00E41166" w:rsidP="003951E9">
      <w:pPr>
        <w:ind w:left="488" w:hangingChars="200" w:hanging="488"/>
        <w:rPr>
          <w:rFonts w:ascii="ＭＳ 明朝" w:eastAsia="ＭＳ 明朝" w:hAnsi="ＭＳ 明朝"/>
          <w:sz w:val="24"/>
        </w:rPr>
      </w:pPr>
      <w:r>
        <w:rPr>
          <w:rFonts w:ascii="ＭＳ 明朝" w:eastAsia="ＭＳ 明朝" w:hAnsi="ＭＳ 明朝" w:hint="eastAsia"/>
          <w:sz w:val="24"/>
        </w:rPr>
        <w:t xml:space="preserve">　　　ただし、市議会の議決を経て各年度予算が成立することが契約締結の条件となる。</w:t>
      </w:r>
    </w:p>
    <w:p w14:paraId="633A3A6B" w14:textId="77777777" w:rsidR="0053374A" w:rsidRDefault="0053374A" w:rsidP="0053374A">
      <w:pPr>
        <w:rPr>
          <w:rFonts w:ascii="ＭＳ 明朝" w:eastAsia="ＭＳ 明朝" w:hAnsi="ＭＳ 明朝"/>
          <w:sz w:val="24"/>
        </w:rPr>
      </w:pPr>
    </w:p>
    <w:p w14:paraId="4BE00352" w14:textId="1823F834" w:rsidR="0053374A" w:rsidRDefault="005A4B48" w:rsidP="0053374A">
      <w:pPr>
        <w:rPr>
          <w:rFonts w:ascii="ＭＳ 明朝" w:eastAsia="ＭＳ 明朝" w:hAnsi="ＭＳ 明朝"/>
          <w:sz w:val="24"/>
        </w:rPr>
      </w:pPr>
      <w:r>
        <w:rPr>
          <w:rFonts w:ascii="ＭＳ 明朝" w:eastAsia="ＭＳ 明朝" w:hAnsi="ＭＳ 明朝" w:hint="eastAsia"/>
          <w:sz w:val="24"/>
        </w:rPr>
        <w:t>５</w:t>
      </w:r>
      <w:r w:rsidR="0053374A">
        <w:rPr>
          <w:rFonts w:ascii="ＭＳ 明朝" w:eastAsia="ＭＳ 明朝" w:hAnsi="ＭＳ 明朝" w:hint="eastAsia"/>
          <w:sz w:val="24"/>
        </w:rPr>
        <w:t xml:space="preserve">　業務内容</w:t>
      </w:r>
    </w:p>
    <w:p w14:paraId="6BEC4291" w14:textId="77777777" w:rsidR="00237AD5" w:rsidRDefault="00237AD5" w:rsidP="0053374A">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1</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業務計画</w:t>
      </w:r>
    </w:p>
    <w:p w14:paraId="61C2B673" w14:textId="15DF24A5" w:rsidR="00237AD5" w:rsidRDefault="00237AD5" w:rsidP="00075E87">
      <w:pPr>
        <w:ind w:left="488" w:hangingChars="200" w:hanging="488"/>
        <w:rPr>
          <w:rFonts w:ascii="ＭＳ 明朝" w:eastAsia="ＭＳ 明朝" w:hAnsi="ＭＳ 明朝"/>
          <w:sz w:val="24"/>
        </w:rPr>
      </w:pPr>
      <w:r>
        <w:rPr>
          <w:rFonts w:ascii="ＭＳ 明朝" w:eastAsia="ＭＳ 明朝" w:hAnsi="ＭＳ 明朝" w:hint="eastAsia"/>
          <w:sz w:val="24"/>
        </w:rPr>
        <w:t xml:space="preserve">　　　</w:t>
      </w:r>
      <w:r w:rsidR="00330F1F">
        <w:rPr>
          <w:rFonts w:ascii="ＭＳ 明朝" w:eastAsia="ＭＳ 明朝" w:hAnsi="ＭＳ 明朝" w:hint="eastAsia"/>
          <w:sz w:val="24"/>
        </w:rPr>
        <w:t>契約締結から</w:t>
      </w:r>
      <w:r w:rsidR="007035A1">
        <w:rPr>
          <w:rFonts w:ascii="ＭＳ 明朝" w:eastAsia="ＭＳ 明朝" w:hAnsi="ＭＳ 明朝" w:hint="eastAsia"/>
          <w:sz w:val="24"/>
        </w:rPr>
        <w:t>おおむ</w:t>
      </w:r>
      <w:r w:rsidR="00330F1F">
        <w:rPr>
          <w:rFonts w:ascii="ＭＳ 明朝" w:eastAsia="ＭＳ 明朝" w:hAnsi="ＭＳ 明朝" w:hint="eastAsia"/>
          <w:sz w:val="24"/>
        </w:rPr>
        <w:t>ね２週間以内に</w:t>
      </w:r>
      <w:r>
        <w:rPr>
          <w:rFonts w:ascii="ＭＳ 明朝" w:eastAsia="ＭＳ 明朝" w:hAnsi="ＭＳ 明朝" w:hint="eastAsia"/>
          <w:sz w:val="24"/>
        </w:rPr>
        <w:t>業務範囲、業務工程、業務遂行体制等の本業務の実施計画を示す「業務計画書」を提出</w:t>
      </w:r>
      <w:r w:rsidR="00330F1F">
        <w:rPr>
          <w:rFonts w:ascii="ＭＳ 明朝" w:eastAsia="ＭＳ 明朝" w:hAnsi="ＭＳ 明朝" w:hint="eastAsia"/>
          <w:sz w:val="24"/>
        </w:rPr>
        <w:t>し、</w:t>
      </w:r>
      <w:r w:rsidR="00EA43F2">
        <w:rPr>
          <w:rFonts w:ascii="ＭＳ 明朝" w:eastAsia="ＭＳ 明朝" w:hAnsi="ＭＳ 明朝" w:hint="eastAsia"/>
          <w:sz w:val="24"/>
        </w:rPr>
        <w:t>本市担当者との</w:t>
      </w:r>
      <w:r w:rsidR="00330F1F">
        <w:rPr>
          <w:rFonts w:ascii="ＭＳ 明朝" w:eastAsia="ＭＳ 明朝" w:hAnsi="ＭＳ 明朝" w:hint="eastAsia"/>
          <w:sz w:val="24"/>
        </w:rPr>
        <w:t>キックオフミーティングを行う</w:t>
      </w:r>
      <w:r>
        <w:rPr>
          <w:rFonts w:ascii="ＭＳ 明朝" w:eastAsia="ＭＳ 明朝" w:hAnsi="ＭＳ 明朝" w:hint="eastAsia"/>
          <w:sz w:val="24"/>
        </w:rPr>
        <w:t>こと。</w:t>
      </w:r>
    </w:p>
    <w:p w14:paraId="05DE4AB3" w14:textId="77777777" w:rsidR="0053374A" w:rsidRDefault="00237AD5" w:rsidP="0053374A">
      <w:pPr>
        <w:rPr>
          <w:rFonts w:ascii="ＭＳ 明朝" w:eastAsia="ＭＳ 明朝" w:hAnsi="ＭＳ 明朝"/>
          <w:sz w:val="24"/>
        </w:rPr>
      </w:pPr>
      <w:r>
        <w:rPr>
          <w:rFonts w:ascii="ＭＳ 明朝" w:eastAsia="ＭＳ 明朝" w:hAnsi="ＭＳ 明朝" w:hint="eastAsia"/>
          <w:sz w:val="24"/>
        </w:rPr>
        <w:t xml:space="preserve">　(2)</w:t>
      </w:r>
      <w:r>
        <w:rPr>
          <w:rFonts w:ascii="ＭＳ 明朝" w:eastAsia="ＭＳ 明朝" w:hAnsi="ＭＳ 明朝"/>
          <w:sz w:val="24"/>
        </w:rPr>
        <w:t xml:space="preserve"> </w:t>
      </w:r>
      <w:r>
        <w:rPr>
          <w:rFonts w:ascii="ＭＳ 明朝" w:eastAsia="ＭＳ 明朝" w:hAnsi="ＭＳ 明朝" w:hint="eastAsia"/>
          <w:sz w:val="24"/>
        </w:rPr>
        <w:t>進捗</w:t>
      </w:r>
      <w:r w:rsidR="00075E87">
        <w:rPr>
          <w:rFonts w:ascii="ＭＳ 明朝" w:eastAsia="ＭＳ 明朝" w:hAnsi="ＭＳ 明朝" w:hint="eastAsia"/>
          <w:sz w:val="24"/>
        </w:rPr>
        <w:t>報告</w:t>
      </w:r>
    </w:p>
    <w:p w14:paraId="3BE45E3D" w14:textId="77777777" w:rsidR="00075E87" w:rsidRDefault="00237AD5" w:rsidP="0053374A">
      <w:pPr>
        <w:rPr>
          <w:rFonts w:ascii="ＭＳ 明朝" w:eastAsia="ＭＳ 明朝" w:hAnsi="ＭＳ 明朝"/>
          <w:sz w:val="24"/>
        </w:rPr>
      </w:pPr>
      <w:r>
        <w:rPr>
          <w:rFonts w:ascii="ＭＳ 明朝" w:eastAsia="ＭＳ 明朝" w:hAnsi="ＭＳ 明朝" w:hint="eastAsia"/>
          <w:sz w:val="24"/>
        </w:rPr>
        <w:t xml:space="preserve">　　　</w:t>
      </w:r>
      <w:r w:rsidR="00075E87">
        <w:rPr>
          <w:rFonts w:ascii="ＭＳ 明朝" w:eastAsia="ＭＳ 明朝" w:hAnsi="ＭＳ 明朝" w:hint="eastAsia"/>
          <w:sz w:val="24"/>
        </w:rPr>
        <w:t>本業務の進捗状況については、適宜報告を行うこと。</w:t>
      </w:r>
    </w:p>
    <w:p w14:paraId="43002041" w14:textId="77777777" w:rsidR="00EB229F" w:rsidRDefault="00237AD5" w:rsidP="0053374A">
      <w:pPr>
        <w:rPr>
          <w:rFonts w:ascii="ＭＳ 明朝" w:eastAsia="ＭＳ 明朝" w:hAnsi="ＭＳ 明朝"/>
          <w:sz w:val="24"/>
        </w:rPr>
      </w:pPr>
      <w:r>
        <w:rPr>
          <w:rFonts w:ascii="ＭＳ 明朝" w:eastAsia="ＭＳ 明朝" w:hAnsi="ＭＳ 明朝"/>
          <w:sz w:val="24"/>
        </w:rPr>
        <w:t xml:space="preserve">  (</w:t>
      </w:r>
      <w:r w:rsidR="00EB229F">
        <w:rPr>
          <w:rFonts w:ascii="ＭＳ 明朝" w:eastAsia="ＭＳ 明朝" w:hAnsi="ＭＳ 明朝" w:hint="eastAsia"/>
          <w:sz w:val="24"/>
        </w:rPr>
        <w:t>3</w:t>
      </w:r>
      <w:r>
        <w:rPr>
          <w:rFonts w:ascii="ＭＳ 明朝" w:eastAsia="ＭＳ 明朝" w:hAnsi="ＭＳ 明朝"/>
          <w:sz w:val="24"/>
        </w:rPr>
        <w:t xml:space="preserve">) </w:t>
      </w:r>
      <w:r>
        <w:rPr>
          <w:rFonts w:ascii="ＭＳ 明朝" w:eastAsia="ＭＳ 明朝" w:hAnsi="ＭＳ 明朝" w:hint="eastAsia"/>
          <w:sz w:val="24"/>
        </w:rPr>
        <w:t>業務遂行体制の確保</w:t>
      </w:r>
    </w:p>
    <w:p w14:paraId="76E22C23" w14:textId="77777777" w:rsidR="00EB229F" w:rsidRDefault="00EB229F" w:rsidP="0053374A">
      <w:pPr>
        <w:rPr>
          <w:rFonts w:ascii="ＭＳ 明朝" w:eastAsia="ＭＳ 明朝" w:hAnsi="ＭＳ 明朝"/>
          <w:sz w:val="24"/>
        </w:rPr>
      </w:pPr>
      <w:r>
        <w:rPr>
          <w:rFonts w:ascii="ＭＳ 明朝" w:eastAsia="ＭＳ 明朝" w:hAnsi="ＭＳ 明朝" w:hint="eastAsia"/>
          <w:sz w:val="24"/>
        </w:rPr>
        <w:t xml:space="preserve">　　ア　作業従事者</w:t>
      </w:r>
    </w:p>
    <w:p w14:paraId="5DC42257" w14:textId="77777777" w:rsidR="00EB229F" w:rsidRDefault="00EB229F" w:rsidP="00EB229F">
      <w:pPr>
        <w:ind w:left="732" w:hangingChars="300" w:hanging="732"/>
        <w:rPr>
          <w:rFonts w:ascii="ＭＳ 明朝" w:eastAsia="ＭＳ 明朝" w:hAnsi="ＭＳ 明朝"/>
          <w:sz w:val="24"/>
        </w:rPr>
      </w:pPr>
      <w:r>
        <w:rPr>
          <w:rFonts w:ascii="ＭＳ 明朝" w:eastAsia="ＭＳ 明朝" w:hAnsi="ＭＳ 明朝" w:hint="eastAsia"/>
          <w:sz w:val="24"/>
        </w:rPr>
        <w:t xml:space="preserve">　　　　本業務の遂行に当たって十分な知識及び</w:t>
      </w:r>
      <w:r w:rsidR="00330F1F">
        <w:rPr>
          <w:rFonts w:ascii="ＭＳ 明朝" w:eastAsia="ＭＳ 明朝" w:hAnsi="ＭＳ 明朝" w:hint="eastAsia"/>
          <w:sz w:val="24"/>
        </w:rPr>
        <w:t>類似業務の</w:t>
      </w:r>
      <w:r>
        <w:rPr>
          <w:rFonts w:ascii="ＭＳ 明朝" w:eastAsia="ＭＳ 明朝" w:hAnsi="ＭＳ 明朝" w:hint="eastAsia"/>
          <w:sz w:val="24"/>
        </w:rPr>
        <w:t>経験のある従事者を確保すること。</w:t>
      </w:r>
    </w:p>
    <w:p w14:paraId="48664589" w14:textId="77777777" w:rsidR="00EB229F" w:rsidRDefault="00EB229F" w:rsidP="00EB229F">
      <w:pPr>
        <w:ind w:left="732" w:hangingChars="300" w:hanging="732"/>
        <w:rPr>
          <w:rFonts w:ascii="ＭＳ 明朝" w:eastAsia="ＭＳ 明朝" w:hAnsi="ＭＳ 明朝"/>
          <w:sz w:val="24"/>
        </w:rPr>
      </w:pPr>
      <w:r>
        <w:rPr>
          <w:rFonts w:ascii="ＭＳ 明朝" w:eastAsia="ＭＳ 明朝" w:hAnsi="ＭＳ 明朝" w:hint="eastAsia"/>
          <w:sz w:val="24"/>
        </w:rPr>
        <w:t xml:space="preserve">　　イ　作業場所等</w:t>
      </w:r>
    </w:p>
    <w:p w14:paraId="1686821F" w14:textId="2C8D78F4" w:rsidR="00EB229F" w:rsidRDefault="00EB229F" w:rsidP="00EB229F">
      <w:pPr>
        <w:ind w:left="732" w:hangingChars="300" w:hanging="732"/>
        <w:rPr>
          <w:rFonts w:ascii="ＭＳ 明朝" w:eastAsia="ＭＳ 明朝" w:hAnsi="ＭＳ 明朝"/>
          <w:sz w:val="24"/>
        </w:rPr>
      </w:pPr>
      <w:r>
        <w:rPr>
          <w:rFonts w:ascii="ＭＳ 明朝" w:eastAsia="ＭＳ 明朝" w:hAnsi="ＭＳ 明朝" w:hint="eastAsia"/>
          <w:sz w:val="24"/>
        </w:rPr>
        <w:t xml:space="preserve">　　　　本業務の遂行に当たって必要となる作業場所及び機材を確保すること。なお、本市との打合せについては、事前に日程調整を行った</w:t>
      </w:r>
      <w:r w:rsidR="007035A1">
        <w:rPr>
          <w:rFonts w:ascii="ＭＳ 明朝" w:eastAsia="ＭＳ 明朝" w:hAnsi="ＭＳ 明朝" w:hint="eastAsia"/>
          <w:sz w:val="24"/>
        </w:rPr>
        <w:t>上</w:t>
      </w:r>
      <w:r>
        <w:rPr>
          <w:rFonts w:ascii="ＭＳ 明朝" w:eastAsia="ＭＳ 明朝" w:hAnsi="ＭＳ 明朝" w:hint="eastAsia"/>
          <w:sz w:val="24"/>
        </w:rPr>
        <w:t>で</w:t>
      </w:r>
      <w:r w:rsidR="005A4B48">
        <w:rPr>
          <w:rFonts w:ascii="ＭＳ 明朝" w:eastAsia="ＭＳ 明朝" w:hAnsi="ＭＳ 明朝" w:hint="eastAsia"/>
          <w:sz w:val="24"/>
        </w:rPr>
        <w:t>受託者又は</w:t>
      </w:r>
      <w:r>
        <w:rPr>
          <w:rFonts w:ascii="ＭＳ 明朝" w:eastAsia="ＭＳ 明朝" w:hAnsi="ＭＳ 明朝" w:hint="eastAsia"/>
          <w:sz w:val="24"/>
        </w:rPr>
        <w:t>本市がセッティングする</w:t>
      </w:r>
      <w:r w:rsidR="00330F1F">
        <w:rPr>
          <w:rFonts w:ascii="ＭＳ 明朝" w:eastAsia="ＭＳ 明朝" w:hAnsi="ＭＳ 明朝" w:hint="eastAsia"/>
          <w:sz w:val="24"/>
        </w:rPr>
        <w:t>こととし、議事録は受託者において作成するものとする</w:t>
      </w:r>
      <w:r>
        <w:rPr>
          <w:rFonts w:ascii="ＭＳ 明朝" w:eastAsia="ＭＳ 明朝" w:hAnsi="ＭＳ 明朝" w:hint="eastAsia"/>
          <w:sz w:val="24"/>
        </w:rPr>
        <w:t>。</w:t>
      </w:r>
    </w:p>
    <w:p w14:paraId="413AA193" w14:textId="77777777" w:rsidR="00237AD5" w:rsidRDefault="00237AD5" w:rsidP="0053374A">
      <w:pPr>
        <w:rPr>
          <w:rFonts w:ascii="ＭＳ 明朝" w:eastAsia="ＭＳ 明朝" w:hAnsi="ＭＳ 明朝"/>
          <w:sz w:val="24"/>
        </w:rPr>
      </w:pPr>
      <w:r>
        <w:rPr>
          <w:rFonts w:ascii="ＭＳ 明朝" w:eastAsia="ＭＳ 明朝" w:hAnsi="ＭＳ 明朝"/>
          <w:sz w:val="24"/>
        </w:rPr>
        <w:t xml:space="preserve">  (3)</w:t>
      </w:r>
      <w:r w:rsidR="00143879">
        <w:rPr>
          <w:rFonts w:ascii="ＭＳ 明朝" w:eastAsia="ＭＳ 明朝" w:hAnsi="ＭＳ 明朝" w:hint="eastAsia"/>
          <w:sz w:val="24"/>
        </w:rPr>
        <w:t xml:space="preserve"> </w:t>
      </w:r>
      <w:r>
        <w:rPr>
          <w:rFonts w:ascii="ＭＳ 明朝" w:eastAsia="ＭＳ 明朝" w:hAnsi="ＭＳ 明朝" w:hint="eastAsia"/>
          <w:sz w:val="24"/>
        </w:rPr>
        <w:t>システム導入</w:t>
      </w:r>
    </w:p>
    <w:p w14:paraId="015554BB" w14:textId="423B6B3E" w:rsidR="00EB229F" w:rsidRDefault="00EB229F" w:rsidP="00EB229F">
      <w:pPr>
        <w:ind w:left="488" w:hangingChars="200" w:hanging="488"/>
        <w:rPr>
          <w:rFonts w:ascii="ＭＳ 明朝" w:eastAsia="ＭＳ 明朝" w:hAnsi="ＭＳ 明朝"/>
          <w:sz w:val="24"/>
        </w:rPr>
      </w:pPr>
      <w:r>
        <w:rPr>
          <w:rFonts w:ascii="ＭＳ 明朝" w:eastAsia="ＭＳ 明朝" w:hAnsi="ＭＳ 明朝" w:hint="eastAsia"/>
          <w:sz w:val="24"/>
        </w:rPr>
        <w:t xml:space="preserve">　　　システム環境の構築、</w:t>
      </w:r>
      <w:r w:rsidR="004B5852">
        <w:rPr>
          <w:rFonts w:ascii="ＭＳ 明朝" w:eastAsia="ＭＳ 明朝" w:hAnsi="ＭＳ 明朝" w:hint="eastAsia"/>
          <w:sz w:val="24"/>
        </w:rPr>
        <w:t>FAQ</w:t>
      </w:r>
      <w:r w:rsidR="0023091C">
        <w:rPr>
          <w:rFonts w:ascii="ＭＳ 明朝" w:eastAsia="ＭＳ 明朝" w:hAnsi="ＭＳ 明朝" w:hint="eastAsia"/>
          <w:sz w:val="24"/>
        </w:rPr>
        <w:t>データの作成</w:t>
      </w:r>
      <w:r>
        <w:rPr>
          <w:rFonts w:ascii="ＭＳ 明朝" w:eastAsia="ＭＳ 明朝" w:hAnsi="ＭＳ 明朝" w:hint="eastAsia"/>
          <w:sz w:val="24"/>
        </w:rPr>
        <w:t>及び登録</w:t>
      </w:r>
      <w:r w:rsidR="005967DB">
        <w:rPr>
          <w:rFonts w:ascii="ＭＳ 明朝" w:eastAsia="ＭＳ 明朝" w:hAnsi="ＭＳ 明朝" w:hint="eastAsia"/>
          <w:sz w:val="24"/>
        </w:rPr>
        <w:t>、プレ稼働</w:t>
      </w:r>
      <w:r w:rsidR="00EC5A75">
        <w:rPr>
          <w:rFonts w:ascii="ＭＳ 明朝" w:eastAsia="ＭＳ 明朝" w:hAnsi="ＭＳ 明朝" w:hint="eastAsia"/>
          <w:sz w:val="24"/>
        </w:rPr>
        <w:t>、市ホームページ（さっぽろ子育て情報サイト）や市LINE公式アカウント等からの誘導を行うための調整等</w:t>
      </w:r>
      <w:r>
        <w:rPr>
          <w:rFonts w:ascii="ＭＳ 明朝" w:eastAsia="ＭＳ 明朝" w:hAnsi="ＭＳ 明朝" w:hint="eastAsia"/>
          <w:sz w:val="24"/>
        </w:rPr>
        <w:t>の本番稼働に向けた一切の作業のほか、操作マニュアルの作成、操作研修の実施等を行うこと。</w:t>
      </w:r>
    </w:p>
    <w:p w14:paraId="41A0329F" w14:textId="77777777" w:rsidR="00237AD5" w:rsidRDefault="00237AD5" w:rsidP="00EB229F">
      <w:pPr>
        <w:ind w:left="488" w:hangingChars="200" w:hanging="488"/>
        <w:rPr>
          <w:rFonts w:ascii="ＭＳ 明朝" w:eastAsia="ＭＳ 明朝" w:hAnsi="ＭＳ 明朝"/>
          <w:sz w:val="24"/>
        </w:rPr>
      </w:pPr>
      <w:r>
        <w:rPr>
          <w:rFonts w:ascii="ＭＳ 明朝" w:eastAsia="ＭＳ 明朝" w:hAnsi="ＭＳ 明朝"/>
          <w:sz w:val="24"/>
        </w:rPr>
        <w:t xml:space="preserve">  (4) </w:t>
      </w:r>
      <w:r>
        <w:rPr>
          <w:rFonts w:ascii="ＭＳ 明朝" w:eastAsia="ＭＳ 明朝" w:hAnsi="ＭＳ 明朝" w:hint="eastAsia"/>
          <w:sz w:val="24"/>
        </w:rPr>
        <w:t>システム運用保守</w:t>
      </w:r>
    </w:p>
    <w:p w14:paraId="39C2C971" w14:textId="7F4C0BDB" w:rsidR="00237AD5" w:rsidRDefault="00237AD5" w:rsidP="00EB229F">
      <w:pPr>
        <w:ind w:left="488" w:hangingChars="200" w:hanging="488"/>
        <w:rPr>
          <w:rFonts w:ascii="ＭＳ 明朝" w:eastAsia="ＭＳ 明朝" w:hAnsi="ＭＳ 明朝"/>
          <w:sz w:val="24"/>
        </w:rPr>
      </w:pPr>
      <w:r>
        <w:rPr>
          <w:rFonts w:ascii="ＭＳ 明朝" w:eastAsia="ＭＳ 明朝" w:hAnsi="ＭＳ 明朝"/>
          <w:sz w:val="24"/>
        </w:rPr>
        <w:t xml:space="preserve">  </w:t>
      </w:r>
      <w:r w:rsidR="00EB229F">
        <w:rPr>
          <w:rFonts w:ascii="ＭＳ 明朝" w:eastAsia="ＭＳ 明朝" w:hAnsi="ＭＳ 明朝" w:hint="eastAsia"/>
          <w:sz w:val="24"/>
        </w:rPr>
        <w:t xml:space="preserve">　　</w:t>
      </w:r>
      <w:r w:rsidR="004B5852">
        <w:rPr>
          <w:rFonts w:ascii="ＭＳ 明朝" w:eastAsia="ＭＳ 明朝" w:hAnsi="ＭＳ 明朝" w:hint="eastAsia"/>
          <w:sz w:val="24"/>
        </w:rPr>
        <w:t>FAQ</w:t>
      </w:r>
      <w:r w:rsidR="00EB229F">
        <w:rPr>
          <w:rFonts w:ascii="ＭＳ 明朝" w:eastAsia="ＭＳ 明朝" w:hAnsi="ＭＳ 明朝" w:hint="eastAsia"/>
          <w:sz w:val="24"/>
        </w:rPr>
        <w:t>データの追加</w:t>
      </w:r>
      <w:r w:rsidR="007035A1">
        <w:rPr>
          <w:rFonts w:ascii="ＭＳ 明朝" w:eastAsia="ＭＳ 明朝" w:hAnsi="ＭＳ 明朝" w:hint="eastAsia"/>
          <w:sz w:val="24"/>
        </w:rPr>
        <w:t>、</w:t>
      </w:r>
      <w:r w:rsidR="00EB229F">
        <w:rPr>
          <w:rFonts w:ascii="ＭＳ 明朝" w:eastAsia="ＭＳ 明朝" w:hAnsi="ＭＳ 明朝" w:hint="eastAsia"/>
          <w:sz w:val="24"/>
        </w:rPr>
        <w:t>修正</w:t>
      </w:r>
      <w:r w:rsidR="007035A1">
        <w:rPr>
          <w:rFonts w:ascii="ＭＳ 明朝" w:eastAsia="ＭＳ 明朝" w:hAnsi="ＭＳ 明朝" w:hint="eastAsia"/>
          <w:sz w:val="24"/>
        </w:rPr>
        <w:t>及び</w:t>
      </w:r>
      <w:r w:rsidR="00EB229F">
        <w:rPr>
          <w:rFonts w:ascii="ＭＳ 明朝" w:eastAsia="ＭＳ 明朝" w:hAnsi="ＭＳ 明朝" w:hint="eastAsia"/>
          <w:sz w:val="24"/>
        </w:rPr>
        <w:t>削除、回答</w:t>
      </w:r>
      <w:r w:rsidR="00440228">
        <w:rPr>
          <w:rFonts w:ascii="ＭＳ 明朝" w:eastAsia="ＭＳ 明朝" w:hAnsi="ＭＳ 明朝" w:hint="eastAsia"/>
          <w:sz w:val="24"/>
        </w:rPr>
        <w:t>の</w:t>
      </w:r>
      <w:r w:rsidR="00EB229F">
        <w:rPr>
          <w:rFonts w:ascii="ＭＳ 明朝" w:eastAsia="ＭＳ 明朝" w:hAnsi="ＭＳ 明朝" w:hint="eastAsia"/>
          <w:sz w:val="24"/>
        </w:rPr>
        <w:t>精度向上、障害発生時の復旧等本番稼働後</w:t>
      </w:r>
      <w:r w:rsidR="00440228">
        <w:rPr>
          <w:rFonts w:ascii="ＭＳ 明朝" w:eastAsia="ＭＳ 明朝" w:hAnsi="ＭＳ 明朝" w:hint="eastAsia"/>
          <w:sz w:val="24"/>
        </w:rPr>
        <w:t>の運用に</w:t>
      </w:r>
      <w:r w:rsidR="00EB229F">
        <w:rPr>
          <w:rFonts w:ascii="ＭＳ 明朝" w:eastAsia="ＭＳ 明朝" w:hAnsi="ＭＳ 明朝" w:hint="eastAsia"/>
          <w:sz w:val="24"/>
        </w:rPr>
        <w:t>必要な業務履行期間中の一切の作業</w:t>
      </w:r>
    </w:p>
    <w:p w14:paraId="1417D490" w14:textId="33861EAC" w:rsidR="00237AD5" w:rsidRPr="009238D5" w:rsidRDefault="0023091C" w:rsidP="00075E87">
      <w:pPr>
        <w:ind w:firstLineChars="100" w:firstLine="244"/>
        <w:rPr>
          <w:rFonts w:ascii="ＭＳ 明朝" w:eastAsia="ＭＳ 明朝" w:hAnsi="ＭＳ 明朝"/>
          <w:sz w:val="24"/>
        </w:rPr>
      </w:pPr>
      <w:r w:rsidDel="0023091C">
        <w:rPr>
          <w:rFonts w:ascii="ＭＳ 明朝" w:eastAsia="ＭＳ 明朝" w:hAnsi="ＭＳ 明朝" w:hint="eastAsia"/>
          <w:sz w:val="24"/>
        </w:rPr>
        <w:lastRenderedPageBreak/>
        <w:t xml:space="preserve"> </w:t>
      </w:r>
      <w:r w:rsidR="00237AD5" w:rsidRPr="009238D5">
        <w:rPr>
          <w:rFonts w:ascii="ＭＳ 明朝" w:eastAsia="ＭＳ 明朝" w:hAnsi="ＭＳ 明朝"/>
          <w:sz w:val="24"/>
        </w:rPr>
        <w:t>(</w:t>
      </w:r>
      <w:r w:rsidRPr="009238D5">
        <w:rPr>
          <w:rFonts w:ascii="ＭＳ 明朝" w:eastAsia="ＭＳ 明朝" w:hAnsi="ＭＳ 明朝" w:hint="eastAsia"/>
          <w:sz w:val="24"/>
        </w:rPr>
        <w:t>5</w:t>
      </w:r>
      <w:r w:rsidR="00237AD5" w:rsidRPr="009238D5">
        <w:rPr>
          <w:rFonts w:ascii="ＭＳ 明朝" w:eastAsia="ＭＳ 明朝" w:hAnsi="ＭＳ 明朝"/>
          <w:sz w:val="24"/>
        </w:rPr>
        <w:t xml:space="preserve">) </w:t>
      </w:r>
      <w:r w:rsidR="00237AD5" w:rsidRPr="00C5775A">
        <w:rPr>
          <w:rFonts w:ascii="ＭＳ 明朝" w:eastAsia="ＭＳ 明朝" w:hAnsi="ＭＳ 明朝" w:hint="eastAsia"/>
          <w:sz w:val="24"/>
        </w:rPr>
        <w:t>業務報告</w:t>
      </w:r>
    </w:p>
    <w:p w14:paraId="54232A67" w14:textId="0C1049F4" w:rsidR="009238D5" w:rsidRDefault="00237AD5" w:rsidP="00075E87">
      <w:pPr>
        <w:ind w:left="488" w:hangingChars="200" w:hanging="488"/>
        <w:rPr>
          <w:rFonts w:ascii="ＭＳ 明朝" w:eastAsia="ＭＳ 明朝" w:hAnsi="ＭＳ 明朝"/>
          <w:sz w:val="24"/>
        </w:rPr>
      </w:pPr>
      <w:r w:rsidRPr="009238D5">
        <w:rPr>
          <w:rFonts w:ascii="ＭＳ 明朝" w:eastAsia="ＭＳ 明朝" w:hAnsi="ＭＳ 明朝" w:hint="eastAsia"/>
          <w:sz w:val="24"/>
        </w:rPr>
        <w:t xml:space="preserve">　</w:t>
      </w:r>
      <w:r w:rsidR="00075E87" w:rsidRPr="00327F32">
        <w:rPr>
          <w:rFonts w:ascii="ＭＳ 明朝" w:eastAsia="ＭＳ 明朝" w:hAnsi="ＭＳ 明朝" w:hint="eastAsia"/>
          <w:sz w:val="24"/>
        </w:rPr>
        <w:t xml:space="preserve">　</w:t>
      </w:r>
      <w:r w:rsidRPr="00327F32">
        <w:rPr>
          <w:rFonts w:ascii="ＭＳ 明朝" w:eastAsia="ＭＳ 明朝" w:hAnsi="ＭＳ 明朝" w:hint="eastAsia"/>
          <w:sz w:val="24"/>
        </w:rPr>
        <w:t xml:space="preserve">　</w:t>
      </w:r>
      <w:r w:rsidR="00EC5A75" w:rsidRPr="009238D5">
        <w:rPr>
          <w:rFonts w:ascii="ＭＳ 明朝" w:eastAsia="ＭＳ 明朝" w:hAnsi="ＭＳ 明朝" w:hint="eastAsia"/>
          <w:sz w:val="24"/>
        </w:rPr>
        <w:t xml:space="preserve">ア　</w:t>
      </w:r>
      <w:r w:rsidR="003A793B">
        <w:rPr>
          <w:rFonts w:ascii="ＭＳ 明朝" w:eastAsia="ＭＳ 明朝" w:hAnsi="ＭＳ 明朝" w:hint="eastAsia"/>
          <w:sz w:val="24"/>
        </w:rPr>
        <w:t>システム</w:t>
      </w:r>
      <w:r w:rsidR="009238D5" w:rsidRPr="009238D5">
        <w:rPr>
          <w:rFonts w:ascii="ＭＳ 明朝" w:eastAsia="ＭＳ 明朝" w:hAnsi="ＭＳ 明朝" w:hint="eastAsia"/>
          <w:sz w:val="24"/>
        </w:rPr>
        <w:t>導入報告</w:t>
      </w:r>
    </w:p>
    <w:p w14:paraId="211345F0" w14:textId="67F1BD20" w:rsidR="00327F32" w:rsidRPr="009238D5" w:rsidRDefault="00327F32" w:rsidP="00422221">
      <w:pPr>
        <w:ind w:left="976" w:hangingChars="400" w:hanging="976"/>
        <w:rPr>
          <w:rFonts w:ascii="ＭＳ 明朝" w:eastAsia="ＭＳ 明朝" w:hAnsi="ＭＳ 明朝"/>
          <w:sz w:val="24"/>
        </w:rPr>
      </w:pPr>
      <w:r>
        <w:rPr>
          <w:rFonts w:ascii="ＭＳ 明朝" w:eastAsia="ＭＳ 明朝" w:hAnsi="ＭＳ 明朝" w:hint="eastAsia"/>
          <w:sz w:val="24"/>
        </w:rPr>
        <w:t xml:space="preserve">　　　　　導入後</w:t>
      </w:r>
      <w:r w:rsidR="007035A1">
        <w:rPr>
          <w:rFonts w:ascii="ＭＳ 明朝" w:eastAsia="ＭＳ 明朝" w:hAnsi="ＭＳ 明朝" w:hint="eastAsia"/>
          <w:sz w:val="24"/>
        </w:rPr>
        <w:t>２</w:t>
      </w:r>
      <w:r w:rsidR="003A793B">
        <w:rPr>
          <w:rFonts w:ascii="ＭＳ 明朝" w:eastAsia="ＭＳ 明朝" w:hAnsi="ＭＳ 明朝" w:hint="eastAsia"/>
          <w:sz w:val="24"/>
        </w:rPr>
        <w:t>週間</w:t>
      </w:r>
      <w:r>
        <w:rPr>
          <w:rFonts w:ascii="ＭＳ 明朝" w:eastAsia="ＭＳ 明朝" w:hAnsi="ＭＳ 明朝" w:hint="eastAsia"/>
          <w:sz w:val="24"/>
        </w:rPr>
        <w:t>以内を目途に</w:t>
      </w:r>
      <w:r w:rsidR="003A793B">
        <w:rPr>
          <w:rFonts w:ascii="ＭＳ 明朝" w:eastAsia="ＭＳ 明朝" w:hAnsi="ＭＳ 明朝" w:hint="eastAsia"/>
          <w:sz w:val="24"/>
        </w:rPr>
        <w:t>、電子データにより導入報告書（自由様式）を提出すること。</w:t>
      </w:r>
    </w:p>
    <w:p w14:paraId="6B25222D" w14:textId="77777777" w:rsidR="003A793B" w:rsidRDefault="009238D5" w:rsidP="003A793B">
      <w:pPr>
        <w:ind w:firstLineChars="300" w:firstLine="732"/>
        <w:rPr>
          <w:rFonts w:ascii="ＭＳ 明朝" w:eastAsia="ＭＳ 明朝" w:hAnsi="ＭＳ 明朝"/>
          <w:sz w:val="24"/>
        </w:rPr>
      </w:pPr>
      <w:r w:rsidRPr="009238D5">
        <w:rPr>
          <w:rFonts w:ascii="ＭＳ 明朝" w:eastAsia="ＭＳ 明朝" w:hAnsi="ＭＳ 明朝" w:hint="eastAsia"/>
          <w:sz w:val="24"/>
        </w:rPr>
        <w:t xml:space="preserve">イ　</w:t>
      </w:r>
      <w:r w:rsidR="003A793B">
        <w:rPr>
          <w:rFonts w:ascii="ＭＳ 明朝" w:eastAsia="ＭＳ 明朝" w:hAnsi="ＭＳ 明朝" w:hint="eastAsia"/>
          <w:sz w:val="24"/>
        </w:rPr>
        <w:t>システム</w:t>
      </w:r>
      <w:r w:rsidRPr="009238D5">
        <w:rPr>
          <w:rFonts w:ascii="ＭＳ 明朝" w:eastAsia="ＭＳ 明朝" w:hAnsi="ＭＳ 明朝" w:hint="eastAsia"/>
          <w:sz w:val="24"/>
        </w:rPr>
        <w:t>運用報告</w:t>
      </w:r>
    </w:p>
    <w:p w14:paraId="7142433E" w14:textId="5F0D78BE" w:rsidR="00237AD5" w:rsidRPr="009238D5" w:rsidRDefault="003A793B" w:rsidP="003A793B">
      <w:pPr>
        <w:ind w:leftChars="400" w:left="856" w:firstLineChars="100" w:firstLine="244"/>
        <w:rPr>
          <w:rFonts w:ascii="ＭＳ 明朝" w:eastAsia="ＭＳ 明朝" w:hAnsi="ＭＳ 明朝"/>
          <w:sz w:val="24"/>
        </w:rPr>
      </w:pPr>
      <w:r>
        <w:rPr>
          <w:rFonts w:ascii="ＭＳ 明朝" w:eastAsia="ＭＳ 明朝" w:hAnsi="ＭＳ 明朝" w:hint="eastAsia"/>
          <w:sz w:val="24"/>
        </w:rPr>
        <w:t>運用開始後、統計情報（アクセス数、</w:t>
      </w:r>
      <w:r w:rsidR="003065AD">
        <w:rPr>
          <w:rFonts w:ascii="ＭＳ 明朝" w:eastAsia="ＭＳ 明朝" w:hAnsi="ＭＳ 明朝" w:hint="eastAsia"/>
          <w:sz w:val="24"/>
        </w:rPr>
        <w:t>アクセス時間帯、</w:t>
      </w:r>
      <w:r>
        <w:rPr>
          <w:rFonts w:ascii="ＭＳ 明朝" w:eastAsia="ＭＳ 明朝" w:hAnsi="ＭＳ 明朝" w:hint="eastAsia"/>
          <w:sz w:val="24"/>
        </w:rPr>
        <w:t>メッセージ数、回答率（正誤問わず）等）を記載した運用報告書（自由報告）を月次で提出すること。</w:t>
      </w:r>
    </w:p>
    <w:p w14:paraId="161AA4CD" w14:textId="77777777" w:rsidR="00294FD4" w:rsidRDefault="00294FD4" w:rsidP="00075E87">
      <w:pPr>
        <w:ind w:left="488" w:hangingChars="200" w:hanging="488"/>
        <w:rPr>
          <w:rFonts w:ascii="ＭＳ 明朝" w:eastAsia="ＭＳ 明朝" w:hAnsi="ＭＳ 明朝"/>
          <w:sz w:val="24"/>
        </w:rPr>
      </w:pPr>
    </w:p>
    <w:p w14:paraId="173108F1" w14:textId="296BF0BF" w:rsidR="003C7A3E" w:rsidRDefault="005A4B48" w:rsidP="0053374A">
      <w:pPr>
        <w:rPr>
          <w:rFonts w:ascii="ＭＳ 明朝" w:eastAsia="ＭＳ 明朝" w:hAnsi="ＭＳ 明朝"/>
          <w:sz w:val="24"/>
        </w:rPr>
      </w:pPr>
      <w:r>
        <w:rPr>
          <w:rFonts w:ascii="ＭＳ 明朝" w:eastAsia="ＭＳ 明朝" w:hAnsi="ＭＳ 明朝" w:hint="eastAsia"/>
          <w:sz w:val="24"/>
        </w:rPr>
        <w:t>６</w:t>
      </w:r>
      <w:r w:rsidR="0053374A">
        <w:rPr>
          <w:rFonts w:ascii="ＭＳ 明朝" w:eastAsia="ＭＳ 明朝" w:hAnsi="ＭＳ 明朝" w:hint="eastAsia"/>
          <w:sz w:val="24"/>
        </w:rPr>
        <w:t xml:space="preserve">　</w:t>
      </w:r>
      <w:r w:rsidR="003C7A3E">
        <w:rPr>
          <w:rFonts w:ascii="ＭＳ 明朝" w:eastAsia="ＭＳ 明朝" w:hAnsi="ＭＳ 明朝" w:hint="eastAsia"/>
          <w:sz w:val="24"/>
        </w:rPr>
        <w:t>システム</w:t>
      </w:r>
      <w:r w:rsidR="00143879">
        <w:rPr>
          <w:rFonts w:ascii="ＭＳ 明朝" w:eastAsia="ＭＳ 明朝" w:hAnsi="ＭＳ 明朝" w:hint="eastAsia"/>
          <w:sz w:val="24"/>
        </w:rPr>
        <w:t>（サービス）概要</w:t>
      </w:r>
    </w:p>
    <w:p w14:paraId="4F30CF6E" w14:textId="77777777" w:rsidR="00EB229F" w:rsidRDefault="00EB229F" w:rsidP="0053374A">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1</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対象者</w:t>
      </w:r>
    </w:p>
    <w:p w14:paraId="1E928C8C" w14:textId="2229F0A4" w:rsidR="00EB229F" w:rsidRDefault="00EB229F" w:rsidP="00803474">
      <w:pPr>
        <w:ind w:leftChars="200" w:left="428" w:firstLineChars="100" w:firstLine="244"/>
        <w:rPr>
          <w:rFonts w:ascii="ＭＳ 明朝" w:eastAsia="ＭＳ 明朝" w:hAnsi="ＭＳ 明朝"/>
          <w:sz w:val="24"/>
        </w:rPr>
      </w:pPr>
      <w:r>
        <w:rPr>
          <w:rFonts w:ascii="ＭＳ 明朝" w:eastAsia="ＭＳ 明朝" w:hAnsi="ＭＳ 明朝" w:hint="eastAsia"/>
          <w:sz w:val="24"/>
        </w:rPr>
        <w:t>本市におけるひとり親家庭（参考：</w:t>
      </w:r>
      <w:r w:rsidR="005A4B48">
        <w:rPr>
          <w:rFonts w:ascii="ＭＳ 明朝" w:eastAsia="ＭＳ 明朝" w:hAnsi="ＭＳ 明朝" w:hint="eastAsia"/>
          <w:sz w:val="24"/>
        </w:rPr>
        <w:t>令和２年度国勢調査における母子世帯及び父子世帯数</w:t>
      </w:r>
      <w:r w:rsidR="00A33E35">
        <w:rPr>
          <w:rFonts w:ascii="ＭＳ 明朝" w:eastAsia="ＭＳ 明朝" w:hAnsi="ＭＳ 明朝" w:hint="eastAsia"/>
          <w:sz w:val="24"/>
        </w:rPr>
        <w:t>18,081</w:t>
      </w:r>
      <w:r w:rsidR="005A4B48">
        <w:rPr>
          <w:rFonts w:ascii="ＭＳ 明朝" w:eastAsia="ＭＳ 明朝" w:hAnsi="ＭＳ 明朝" w:hint="eastAsia"/>
          <w:sz w:val="24"/>
        </w:rPr>
        <w:t>世帯</w:t>
      </w:r>
      <w:r>
        <w:rPr>
          <w:rFonts w:ascii="ＭＳ 明朝" w:eastAsia="ＭＳ 明朝" w:hAnsi="ＭＳ 明朝" w:hint="eastAsia"/>
          <w:sz w:val="24"/>
        </w:rPr>
        <w:t>）、その他本市に対して問合せを行う可能性のある者</w:t>
      </w:r>
    </w:p>
    <w:p w14:paraId="7726ABAD" w14:textId="77777777" w:rsidR="00EB229F" w:rsidRDefault="00EB229F" w:rsidP="0053374A">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2</w:t>
      </w:r>
      <w:r>
        <w:rPr>
          <w:rFonts w:ascii="ＭＳ 明朝" w:eastAsia="ＭＳ 明朝" w:hAnsi="ＭＳ 明朝" w:hint="eastAsia"/>
          <w:sz w:val="24"/>
        </w:rPr>
        <w:t>)</w:t>
      </w:r>
      <w:r>
        <w:rPr>
          <w:rFonts w:ascii="ＭＳ 明朝" w:eastAsia="ＭＳ 明朝" w:hAnsi="ＭＳ 明朝"/>
          <w:sz w:val="24"/>
        </w:rPr>
        <w:t xml:space="preserve"> </w:t>
      </w:r>
      <w:r w:rsidR="00CB5105">
        <w:rPr>
          <w:rFonts w:ascii="ＭＳ 明朝" w:eastAsia="ＭＳ 明朝" w:hAnsi="ＭＳ 明朝" w:hint="eastAsia"/>
          <w:sz w:val="24"/>
        </w:rPr>
        <w:t>対象領域</w:t>
      </w:r>
    </w:p>
    <w:p w14:paraId="2194FD5E" w14:textId="77777777" w:rsidR="00CB5105" w:rsidRDefault="00CB5105" w:rsidP="0053374A">
      <w:pPr>
        <w:rPr>
          <w:rFonts w:ascii="ＭＳ 明朝" w:eastAsia="ＭＳ 明朝" w:hAnsi="ＭＳ 明朝"/>
          <w:sz w:val="24"/>
        </w:rPr>
      </w:pPr>
      <w:r>
        <w:rPr>
          <w:rFonts w:ascii="ＭＳ 明朝" w:eastAsia="ＭＳ 明朝" w:hAnsi="ＭＳ 明朝" w:hint="eastAsia"/>
          <w:sz w:val="24"/>
        </w:rPr>
        <w:t xml:space="preserve">　　　ひとり親</w:t>
      </w:r>
      <w:r w:rsidR="00440228">
        <w:rPr>
          <w:rFonts w:ascii="ＭＳ 明朝" w:eastAsia="ＭＳ 明朝" w:hAnsi="ＭＳ 明朝" w:hint="eastAsia"/>
          <w:sz w:val="24"/>
        </w:rPr>
        <w:t>家庭等</w:t>
      </w:r>
      <w:r>
        <w:rPr>
          <w:rFonts w:ascii="ＭＳ 明朝" w:eastAsia="ＭＳ 明朝" w:hAnsi="ＭＳ 明朝" w:hint="eastAsia"/>
          <w:sz w:val="24"/>
        </w:rPr>
        <w:t>支援及び子育て支援に関する分野</w:t>
      </w:r>
    </w:p>
    <w:p w14:paraId="6BC8B9D1" w14:textId="77777777" w:rsidR="00EB229F" w:rsidRDefault="00CB5105" w:rsidP="0053374A">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3</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稼働時間</w:t>
      </w:r>
    </w:p>
    <w:p w14:paraId="0E8D6963" w14:textId="77777777" w:rsidR="00EB229F" w:rsidRDefault="00CB5105" w:rsidP="009F3984">
      <w:pPr>
        <w:ind w:left="488" w:hangingChars="200" w:hanging="488"/>
        <w:rPr>
          <w:rFonts w:ascii="ＭＳ 明朝" w:eastAsia="ＭＳ 明朝" w:hAnsi="ＭＳ 明朝"/>
          <w:sz w:val="24"/>
        </w:rPr>
      </w:pPr>
      <w:r>
        <w:rPr>
          <w:rFonts w:ascii="ＭＳ 明朝" w:eastAsia="ＭＳ 明朝" w:hAnsi="ＭＳ 明朝" w:hint="eastAsia"/>
          <w:sz w:val="24"/>
        </w:rPr>
        <w:t xml:space="preserve">　　　システムメンテナンス等のあらかじめ計画された稼働停止を除き、原則24時間365日常時利用可能</w:t>
      </w:r>
      <w:r w:rsidR="00440228">
        <w:rPr>
          <w:rFonts w:ascii="ＭＳ 明朝" w:eastAsia="ＭＳ 明朝" w:hAnsi="ＭＳ 明朝" w:hint="eastAsia"/>
          <w:sz w:val="24"/>
        </w:rPr>
        <w:t>とすること。</w:t>
      </w:r>
    </w:p>
    <w:p w14:paraId="6210A227" w14:textId="77777777" w:rsidR="000379E2" w:rsidRDefault="000379E2" w:rsidP="009F3984">
      <w:pPr>
        <w:ind w:left="488" w:hangingChars="200" w:hanging="488"/>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4</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利用形式</w:t>
      </w:r>
    </w:p>
    <w:p w14:paraId="33298BEF" w14:textId="59D7AF76" w:rsidR="000379E2" w:rsidRDefault="000379E2" w:rsidP="009F3984">
      <w:pPr>
        <w:ind w:left="488" w:hangingChars="200" w:hanging="488"/>
        <w:rPr>
          <w:rFonts w:ascii="ＭＳ 明朝" w:eastAsia="ＭＳ 明朝" w:hAnsi="ＭＳ 明朝"/>
          <w:sz w:val="24"/>
        </w:rPr>
      </w:pPr>
      <w:r>
        <w:rPr>
          <w:rFonts w:ascii="ＭＳ 明朝" w:eastAsia="ＭＳ 明朝" w:hAnsi="ＭＳ 明朝" w:hint="eastAsia"/>
          <w:sz w:val="24"/>
        </w:rPr>
        <w:t xml:space="preserve">　　　ウェブブラウザ形式</w:t>
      </w:r>
      <w:r w:rsidR="003065AD">
        <w:rPr>
          <w:rFonts w:ascii="ＭＳ 明朝" w:eastAsia="ＭＳ 明朝" w:hAnsi="ＭＳ 明朝" w:hint="eastAsia"/>
          <w:sz w:val="24"/>
        </w:rPr>
        <w:t>（LINE上での起動は想定しない。）</w:t>
      </w:r>
    </w:p>
    <w:p w14:paraId="5BEA1A87" w14:textId="77777777" w:rsidR="00CB5105" w:rsidRDefault="00CB5105" w:rsidP="009F3984">
      <w:pPr>
        <w:ind w:left="488" w:hangingChars="200" w:hanging="488"/>
        <w:rPr>
          <w:rFonts w:ascii="ＭＳ 明朝" w:eastAsia="ＭＳ 明朝" w:hAnsi="ＭＳ 明朝"/>
          <w:sz w:val="24"/>
        </w:rPr>
      </w:pPr>
      <w:r>
        <w:rPr>
          <w:rFonts w:ascii="ＭＳ 明朝" w:eastAsia="ＭＳ 明朝" w:hAnsi="ＭＳ 明朝" w:hint="eastAsia"/>
          <w:sz w:val="24"/>
        </w:rPr>
        <w:t xml:space="preserve">　(</w:t>
      </w:r>
      <w:r w:rsidR="000379E2">
        <w:rPr>
          <w:rFonts w:ascii="ＭＳ 明朝" w:eastAsia="ＭＳ 明朝" w:hAnsi="ＭＳ 明朝" w:hint="eastAsia"/>
          <w:sz w:val="24"/>
        </w:rPr>
        <w:t>5</w:t>
      </w:r>
      <w:r>
        <w:rPr>
          <w:rFonts w:ascii="ＭＳ 明朝" w:eastAsia="ＭＳ 明朝" w:hAnsi="ＭＳ 明朝" w:hint="eastAsia"/>
          <w:sz w:val="24"/>
        </w:rPr>
        <w:t>)</w:t>
      </w:r>
      <w:r>
        <w:rPr>
          <w:rFonts w:ascii="ＭＳ 明朝" w:eastAsia="ＭＳ 明朝" w:hAnsi="ＭＳ 明朝"/>
          <w:sz w:val="24"/>
        </w:rPr>
        <w:t xml:space="preserve"> </w:t>
      </w:r>
      <w:r w:rsidR="000379E2">
        <w:rPr>
          <w:rFonts w:ascii="ＭＳ 明朝" w:eastAsia="ＭＳ 明朝" w:hAnsi="ＭＳ 明朝" w:hint="eastAsia"/>
          <w:sz w:val="24"/>
        </w:rPr>
        <w:t>システム構成</w:t>
      </w:r>
    </w:p>
    <w:p w14:paraId="3F088A8E" w14:textId="77777777" w:rsidR="00CB5105" w:rsidRDefault="00CB5105" w:rsidP="009F3984">
      <w:pPr>
        <w:ind w:left="488" w:hangingChars="200" w:hanging="488"/>
        <w:rPr>
          <w:rFonts w:ascii="ＭＳ 明朝" w:eastAsia="ＭＳ 明朝" w:hAnsi="ＭＳ 明朝"/>
          <w:sz w:val="24"/>
        </w:rPr>
      </w:pPr>
      <w:r>
        <w:rPr>
          <w:rFonts w:ascii="ＭＳ 明朝" w:eastAsia="ＭＳ 明朝" w:hAnsi="ＭＳ 明朝" w:hint="eastAsia"/>
          <w:sz w:val="24"/>
        </w:rPr>
        <w:t xml:space="preserve">　　　インターネット経由でクラウドサービスを提供するASP</w:t>
      </w:r>
      <w:r w:rsidR="0079768E">
        <w:rPr>
          <w:rFonts w:ascii="ＭＳ 明朝" w:eastAsia="ＭＳ 明朝" w:hAnsi="ＭＳ 明朝" w:hint="eastAsia"/>
          <w:sz w:val="24"/>
        </w:rPr>
        <w:t>・</w:t>
      </w:r>
      <w:r>
        <w:rPr>
          <w:rFonts w:ascii="ＭＳ 明朝" w:eastAsia="ＭＳ 明朝" w:hAnsi="ＭＳ 明朝" w:hint="eastAsia"/>
          <w:sz w:val="24"/>
        </w:rPr>
        <w:t>SaaS利用型の</w:t>
      </w:r>
      <w:r w:rsidR="00B329F4">
        <w:rPr>
          <w:rFonts w:ascii="ＭＳ 明朝" w:eastAsia="ＭＳ 明朝" w:hAnsi="ＭＳ 明朝" w:hint="eastAsia"/>
          <w:sz w:val="24"/>
        </w:rPr>
        <w:t>AI</w:t>
      </w:r>
      <w:r>
        <w:rPr>
          <w:rFonts w:ascii="ＭＳ 明朝" w:eastAsia="ＭＳ 明朝" w:hAnsi="ＭＳ 明朝" w:hint="eastAsia"/>
          <w:sz w:val="24"/>
        </w:rPr>
        <w:t>エンジンを利用した</w:t>
      </w:r>
      <w:r w:rsidR="0079768E">
        <w:rPr>
          <w:rFonts w:ascii="ＭＳ 明朝" w:eastAsia="ＭＳ 明朝" w:hAnsi="ＭＳ 明朝" w:hint="eastAsia"/>
          <w:sz w:val="24"/>
        </w:rPr>
        <w:t>システム構成</w:t>
      </w:r>
    </w:p>
    <w:p w14:paraId="45B83770" w14:textId="3D136241" w:rsidR="0079768E" w:rsidRDefault="0079768E" w:rsidP="009F3984">
      <w:pPr>
        <w:ind w:left="488" w:hangingChars="200" w:hanging="488"/>
        <w:rPr>
          <w:rFonts w:ascii="ＭＳ 明朝" w:eastAsia="ＭＳ 明朝" w:hAnsi="ＭＳ 明朝"/>
          <w:sz w:val="24"/>
        </w:rPr>
      </w:pPr>
      <w:r>
        <w:rPr>
          <w:rFonts w:ascii="ＭＳ 明朝" w:eastAsia="ＭＳ 明朝" w:hAnsi="ＭＳ 明朝" w:hint="eastAsia"/>
          <w:sz w:val="24"/>
        </w:rPr>
        <w:t xml:space="preserve">　(</w:t>
      </w:r>
      <w:r w:rsidR="000379E2">
        <w:rPr>
          <w:rFonts w:ascii="ＭＳ 明朝" w:eastAsia="ＭＳ 明朝" w:hAnsi="ＭＳ 明朝" w:hint="eastAsia"/>
          <w:sz w:val="24"/>
        </w:rPr>
        <w:t>6</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利用環境</w:t>
      </w:r>
    </w:p>
    <w:p w14:paraId="2BAD3D71" w14:textId="50CB7628" w:rsidR="00276E79" w:rsidRDefault="00276E79" w:rsidP="009F3984">
      <w:pPr>
        <w:ind w:left="488" w:hangingChars="200" w:hanging="488"/>
        <w:rPr>
          <w:rFonts w:ascii="ＭＳ 明朝" w:eastAsia="ＭＳ 明朝" w:hAnsi="ＭＳ 明朝"/>
          <w:sz w:val="24"/>
        </w:rPr>
      </w:pPr>
      <w:r>
        <w:rPr>
          <w:rFonts w:ascii="ＭＳ 明朝" w:eastAsia="ＭＳ 明朝" w:hAnsi="ＭＳ 明朝" w:hint="eastAsia"/>
          <w:sz w:val="24"/>
        </w:rPr>
        <w:t xml:space="preserve">　　　</w:t>
      </w:r>
      <w:r w:rsidR="00A33E35">
        <w:rPr>
          <w:rFonts w:ascii="ＭＳ 明朝" w:eastAsia="ＭＳ 明朝" w:hAnsi="ＭＳ 明朝" w:hint="eastAsia"/>
          <w:sz w:val="24"/>
        </w:rPr>
        <w:t>特定のウェブブラウザや使用</w:t>
      </w:r>
      <w:r w:rsidRPr="00276E79">
        <w:rPr>
          <w:rFonts w:ascii="ＭＳ 明朝" w:eastAsia="ＭＳ 明朝" w:hAnsi="ＭＳ 明朝" w:hint="eastAsia"/>
          <w:sz w:val="24"/>
        </w:rPr>
        <w:t>機器に依存しないものとし、サポートするブラウザや</w:t>
      </w:r>
      <w:r w:rsidRPr="00276E79">
        <w:rPr>
          <w:rFonts w:ascii="ＭＳ 明朝" w:eastAsia="ＭＳ 明朝" w:hAnsi="ＭＳ 明朝"/>
          <w:sz w:val="24"/>
        </w:rPr>
        <w:t>OSについては、Microsoft Edge・Google Chrome・Safariの各最新バージョン、iOS8又はAndroid4.3から最新バージョンを搭載した端末</w:t>
      </w:r>
      <w:r w:rsidR="00A33E35">
        <w:rPr>
          <w:rFonts w:ascii="ＭＳ 明朝" w:eastAsia="ＭＳ 明朝" w:hAnsi="ＭＳ 明朝" w:hint="eastAsia"/>
          <w:sz w:val="24"/>
        </w:rPr>
        <w:t>での</w:t>
      </w:r>
      <w:r w:rsidRPr="00276E79">
        <w:rPr>
          <w:rFonts w:ascii="ＭＳ 明朝" w:eastAsia="ＭＳ 明朝" w:hAnsi="ＭＳ 明朝"/>
          <w:sz w:val="24"/>
        </w:rPr>
        <w:t>動作を保証すること。</w:t>
      </w:r>
    </w:p>
    <w:p w14:paraId="5A3ADCAF" w14:textId="05EF1BCE" w:rsidR="00276E79" w:rsidRDefault="0079768E" w:rsidP="00DC74EC">
      <w:pPr>
        <w:ind w:firstLineChars="300" w:firstLine="732"/>
        <w:rPr>
          <w:rFonts w:ascii="ＭＳ 明朝" w:eastAsia="ＭＳ 明朝" w:hAnsi="ＭＳ 明朝"/>
          <w:sz w:val="24"/>
        </w:rPr>
      </w:pPr>
      <w:r>
        <w:rPr>
          <w:rFonts w:ascii="ＭＳ 明朝" w:eastAsia="ＭＳ 明朝" w:hAnsi="ＭＳ 明朝" w:hint="eastAsia"/>
          <w:sz w:val="24"/>
        </w:rPr>
        <w:t>また、</w:t>
      </w:r>
      <w:r w:rsidR="009238D5">
        <w:rPr>
          <w:rFonts w:ascii="ＭＳ 明朝" w:eastAsia="ＭＳ 明朝" w:hAnsi="ＭＳ 明朝" w:hint="eastAsia"/>
          <w:sz w:val="24"/>
        </w:rPr>
        <w:t>バージョンが古い場合にアップデートを促すこと。</w:t>
      </w:r>
    </w:p>
    <w:p w14:paraId="473392F6" w14:textId="0CC0C464" w:rsidR="007B32A3" w:rsidRDefault="009238D5" w:rsidP="00276E79">
      <w:pPr>
        <w:ind w:firstLineChars="300" w:firstLine="732"/>
        <w:rPr>
          <w:rFonts w:ascii="ＭＳ 明朝" w:eastAsia="ＭＳ 明朝" w:hAnsi="ＭＳ 明朝"/>
          <w:sz w:val="24"/>
        </w:rPr>
      </w:pPr>
      <w:r>
        <w:rPr>
          <w:rFonts w:ascii="ＭＳ 明朝" w:eastAsia="ＭＳ 明朝" w:hAnsi="ＭＳ 明朝" w:hint="eastAsia"/>
          <w:sz w:val="24"/>
        </w:rPr>
        <w:t>さらに</w:t>
      </w:r>
      <w:r w:rsidR="0079768E">
        <w:rPr>
          <w:rFonts w:ascii="ＭＳ 明朝" w:eastAsia="ＭＳ 明朝" w:hAnsi="ＭＳ 明朝" w:hint="eastAsia"/>
          <w:sz w:val="24"/>
        </w:rPr>
        <w:t>業務履行期間中の各ブラウザのバージョンアップにも対応すること。</w:t>
      </w:r>
    </w:p>
    <w:p w14:paraId="2099C7F4" w14:textId="77777777" w:rsidR="003A3979" w:rsidRDefault="00B329F4" w:rsidP="003A3979">
      <w:pPr>
        <w:ind w:leftChars="-50" w:left="503" w:hangingChars="250" w:hanging="610"/>
        <w:rPr>
          <w:rFonts w:ascii="ＭＳ 明朝" w:eastAsia="ＭＳ 明朝" w:hAnsi="ＭＳ 明朝"/>
          <w:sz w:val="24"/>
        </w:rPr>
      </w:pPr>
      <w:r>
        <w:rPr>
          <w:rFonts w:ascii="ＭＳ 明朝" w:eastAsia="ＭＳ 明朝" w:hAnsi="ＭＳ 明朝" w:hint="eastAsia"/>
          <w:sz w:val="24"/>
        </w:rPr>
        <w:t xml:space="preserve">　 (</w:t>
      </w:r>
      <w:r w:rsidR="000379E2">
        <w:rPr>
          <w:rFonts w:ascii="ＭＳ 明朝" w:eastAsia="ＭＳ 明朝" w:hAnsi="ＭＳ 明朝" w:hint="eastAsia"/>
          <w:sz w:val="24"/>
        </w:rPr>
        <w:t>7</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ハードウェア</w:t>
      </w:r>
    </w:p>
    <w:p w14:paraId="46989449" w14:textId="77777777" w:rsidR="00B329F4" w:rsidRDefault="00B329F4" w:rsidP="003A3979">
      <w:pPr>
        <w:ind w:leftChars="150" w:left="321" w:firstLineChars="150" w:firstLine="366"/>
        <w:rPr>
          <w:rFonts w:ascii="ＭＳ 明朝" w:eastAsia="ＭＳ 明朝" w:hAnsi="ＭＳ 明朝"/>
          <w:sz w:val="24"/>
        </w:rPr>
      </w:pPr>
      <w:r>
        <w:rPr>
          <w:rFonts w:ascii="ＭＳ 明朝" w:eastAsia="ＭＳ 明朝" w:hAnsi="ＭＳ 明朝" w:hint="eastAsia"/>
          <w:sz w:val="24"/>
        </w:rPr>
        <w:t>サーバ等のハードウェアの設置場所については、日本国内であること。</w:t>
      </w:r>
    </w:p>
    <w:p w14:paraId="667D9AA5" w14:textId="77777777" w:rsidR="00143879" w:rsidRDefault="00B329F4" w:rsidP="00B329F4">
      <w:pPr>
        <w:ind w:leftChars="-50" w:left="747" w:hangingChars="350" w:hanging="854"/>
        <w:rPr>
          <w:rFonts w:ascii="ＭＳ 明朝" w:eastAsia="ＭＳ 明朝" w:hAnsi="ＭＳ 明朝"/>
          <w:sz w:val="24"/>
        </w:rPr>
      </w:pPr>
      <w:r>
        <w:rPr>
          <w:rFonts w:ascii="ＭＳ 明朝" w:eastAsia="ＭＳ 明朝" w:hAnsi="ＭＳ 明朝" w:hint="eastAsia"/>
          <w:sz w:val="24"/>
        </w:rPr>
        <w:t xml:space="preserve">　</w:t>
      </w:r>
      <w:r w:rsidR="00143879">
        <w:rPr>
          <w:rFonts w:ascii="ＭＳ 明朝" w:eastAsia="ＭＳ 明朝" w:hAnsi="ＭＳ 明朝" w:hint="eastAsia"/>
          <w:sz w:val="24"/>
        </w:rPr>
        <w:t xml:space="preserve"> (</w:t>
      </w:r>
      <w:r w:rsidR="00143879">
        <w:rPr>
          <w:rFonts w:ascii="ＭＳ 明朝" w:eastAsia="ＭＳ 明朝" w:hAnsi="ＭＳ 明朝"/>
          <w:sz w:val="24"/>
        </w:rPr>
        <w:t>8</w:t>
      </w:r>
      <w:r w:rsidR="00143879">
        <w:rPr>
          <w:rFonts w:ascii="ＭＳ 明朝" w:eastAsia="ＭＳ 明朝" w:hAnsi="ＭＳ 明朝" w:hint="eastAsia"/>
          <w:sz w:val="24"/>
        </w:rPr>
        <w:t>)</w:t>
      </w:r>
      <w:r w:rsidR="00143879">
        <w:rPr>
          <w:rFonts w:ascii="ＭＳ 明朝" w:eastAsia="ＭＳ 明朝" w:hAnsi="ＭＳ 明朝"/>
          <w:sz w:val="24"/>
        </w:rPr>
        <w:t xml:space="preserve"> </w:t>
      </w:r>
      <w:r w:rsidR="00143879">
        <w:rPr>
          <w:rFonts w:ascii="ＭＳ 明朝" w:eastAsia="ＭＳ 明朝" w:hAnsi="ＭＳ 明朝" w:hint="eastAsia"/>
          <w:sz w:val="24"/>
        </w:rPr>
        <w:t>対応言語</w:t>
      </w:r>
    </w:p>
    <w:p w14:paraId="7BA29BE2" w14:textId="304FDEFA" w:rsidR="00143879" w:rsidRDefault="00143879" w:rsidP="00143879">
      <w:pPr>
        <w:ind w:leftChars="-50" w:left="503" w:hangingChars="250" w:hanging="610"/>
        <w:rPr>
          <w:rFonts w:ascii="ＭＳ 明朝" w:eastAsia="ＭＳ 明朝" w:hAnsi="ＭＳ 明朝"/>
          <w:sz w:val="24"/>
        </w:rPr>
      </w:pPr>
      <w:r>
        <w:rPr>
          <w:rFonts w:ascii="ＭＳ 明朝" w:eastAsia="ＭＳ 明朝" w:hAnsi="ＭＳ 明朝" w:hint="eastAsia"/>
          <w:sz w:val="24"/>
        </w:rPr>
        <w:t xml:space="preserve">　　　 日本語とすること。ただし、将来的な多言語対応も可能な仕様であること。</w:t>
      </w:r>
    </w:p>
    <w:p w14:paraId="2843152E" w14:textId="77777777" w:rsidR="00294FD4" w:rsidRDefault="00294FD4" w:rsidP="00803474">
      <w:pPr>
        <w:ind w:leftChars="-50" w:left="503" w:hangingChars="250" w:hanging="610"/>
        <w:rPr>
          <w:rFonts w:ascii="ＭＳ 明朝" w:eastAsia="ＭＳ 明朝" w:hAnsi="ＭＳ 明朝"/>
          <w:sz w:val="24"/>
        </w:rPr>
      </w:pPr>
    </w:p>
    <w:p w14:paraId="309044BA" w14:textId="155153EF" w:rsidR="003C7A3E" w:rsidRDefault="005A4B48" w:rsidP="0053374A">
      <w:pPr>
        <w:rPr>
          <w:rFonts w:ascii="ＭＳ 明朝" w:eastAsia="ＭＳ 明朝" w:hAnsi="ＭＳ 明朝"/>
          <w:sz w:val="24"/>
        </w:rPr>
      </w:pPr>
      <w:r>
        <w:rPr>
          <w:rFonts w:ascii="ＭＳ 明朝" w:eastAsia="ＭＳ 明朝" w:hAnsi="ＭＳ 明朝" w:hint="eastAsia"/>
          <w:sz w:val="24"/>
        </w:rPr>
        <w:t>７</w:t>
      </w:r>
      <w:r w:rsidR="003C7A3E">
        <w:rPr>
          <w:rFonts w:ascii="ＭＳ 明朝" w:eastAsia="ＭＳ 明朝" w:hAnsi="ＭＳ 明朝" w:hint="eastAsia"/>
          <w:sz w:val="24"/>
        </w:rPr>
        <w:t xml:space="preserve">　要件定義</w:t>
      </w:r>
    </w:p>
    <w:tbl>
      <w:tblPr>
        <w:tblStyle w:val="a3"/>
        <w:tblW w:w="9351" w:type="dxa"/>
        <w:tblLook w:val="04A0" w:firstRow="1" w:lastRow="0" w:firstColumn="1" w:lastColumn="0" w:noHBand="0" w:noVBand="1"/>
      </w:tblPr>
      <w:tblGrid>
        <w:gridCol w:w="2542"/>
        <w:gridCol w:w="460"/>
        <w:gridCol w:w="6349"/>
      </w:tblGrid>
      <w:tr w:rsidR="00E94729" w14:paraId="542418C3" w14:textId="77777777" w:rsidTr="00DC74EC">
        <w:tc>
          <w:tcPr>
            <w:tcW w:w="2542" w:type="dxa"/>
          </w:tcPr>
          <w:p w14:paraId="7A86E7AC" w14:textId="0C84FCB4" w:rsidR="00E94729" w:rsidRDefault="00E94729" w:rsidP="00E94729">
            <w:pPr>
              <w:rPr>
                <w:rFonts w:ascii="ＭＳ 明朝" w:eastAsia="ＭＳ 明朝" w:hAnsi="ＭＳ 明朝"/>
                <w:sz w:val="24"/>
              </w:rPr>
            </w:pPr>
            <w:r>
              <w:rPr>
                <w:rFonts w:ascii="ＭＳ 明朝" w:eastAsia="ＭＳ 明朝" w:hAnsi="ＭＳ 明朝" w:hint="eastAsia"/>
                <w:sz w:val="24"/>
              </w:rPr>
              <w:t>UI（ユーザーインターフェース）</w:t>
            </w:r>
          </w:p>
        </w:tc>
        <w:tc>
          <w:tcPr>
            <w:tcW w:w="460" w:type="dxa"/>
          </w:tcPr>
          <w:p w14:paraId="6F8EFBFE" w14:textId="557198B7" w:rsidR="00E94729" w:rsidRDefault="00E94729" w:rsidP="00E94729">
            <w:pPr>
              <w:rPr>
                <w:rFonts w:ascii="ＭＳ 明朝" w:eastAsia="ＭＳ 明朝" w:hAnsi="ＭＳ 明朝"/>
                <w:sz w:val="24"/>
              </w:rPr>
            </w:pPr>
            <w:r>
              <w:rPr>
                <w:rFonts w:ascii="ＭＳ 明朝" w:eastAsia="ＭＳ 明朝" w:hAnsi="ＭＳ 明朝" w:hint="eastAsia"/>
                <w:sz w:val="24"/>
              </w:rPr>
              <w:t>①</w:t>
            </w:r>
          </w:p>
        </w:tc>
        <w:tc>
          <w:tcPr>
            <w:tcW w:w="6349" w:type="dxa"/>
          </w:tcPr>
          <w:p w14:paraId="627596B9" w14:textId="42A96EC5" w:rsidR="00E94729" w:rsidRDefault="00E94729" w:rsidP="00E94729">
            <w:pPr>
              <w:rPr>
                <w:rFonts w:ascii="ＭＳ 明朝" w:eastAsia="ＭＳ 明朝" w:hAnsi="ＭＳ 明朝"/>
                <w:sz w:val="24"/>
              </w:rPr>
            </w:pPr>
            <w:r>
              <w:rPr>
                <w:rFonts w:ascii="ＭＳ 明朝" w:eastAsia="ＭＳ 明朝" w:hAnsi="ＭＳ 明朝" w:hint="eastAsia"/>
                <w:sz w:val="24"/>
              </w:rPr>
              <w:t>PC、タブレット、スマートフォンにおいて、利用端末の種類や画面サイズによって最適な画面レイアウトでの表示が可能であり、見やすさや使いやすさに考慮したUIデザインであること。</w:t>
            </w:r>
          </w:p>
        </w:tc>
      </w:tr>
      <w:tr w:rsidR="00E94729" w14:paraId="18CB35B9" w14:textId="77777777" w:rsidTr="00DC74EC">
        <w:tc>
          <w:tcPr>
            <w:tcW w:w="2542" w:type="dxa"/>
          </w:tcPr>
          <w:p w14:paraId="5D5712DC" w14:textId="64DF2A54" w:rsidR="00E94729" w:rsidRDefault="00E94729" w:rsidP="00E94729">
            <w:pPr>
              <w:rPr>
                <w:rFonts w:ascii="ＭＳ 明朝" w:eastAsia="ＭＳ 明朝" w:hAnsi="ＭＳ 明朝"/>
                <w:sz w:val="24"/>
              </w:rPr>
            </w:pPr>
            <w:r>
              <w:rPr>
                <w:rFonts w:ascii="ＭＳ 明朝" w:eastAsia="ＭＳ 明朝" w:hAnsi="ＭＳ 明朝" w:hint="eastAsia"/>
                <w:sz w:val="24"/>
              </w:rPr>
              <w:t>言語</w:t>
            </w:r>
          </w:p>
        </w:tc>
        <w:tc>
          <w:tcPr>
            <w:tcW w:w="460" w:type="dxa"/>
          </w:tcPr>
          <w:p w14:paraId="7817911B" w14:textId="4E72C25E" w:rsidR="00E94729" w:rsidRDefault="00E94729" w:rsidP="00E94729">
            <w:pPr>
              <w:rPr>
                <w:rFonts w:ascii="ＭＳ 明朝" w:eastAsia="ＭＳ 明朝" w:hAnsi="ＭＳ 明朝"/>
                <w:sz w:val="24"/>
              </w:rPr>
            </w:pPr>
            <w:r>
              <w:rPr>
                <w:rFonts w:ascii="ＭＳ 明朝" w:eastAsia="ＭＳ 明朝" w:hAnsi="ＭＳ 明朝" w:hint="eastAsia"/>
                <w:sz w:val="24"/>
              </w:rPr>
              <w:t>②</w:t>
            </w:r>
          </w:p>
        </w:tc>
        <w:tc>
          <w:tcPr>
            <w:tcW w:w="6349" w:type="dxa"/>
          </w:tcPr>
          <w:p w14:paraId="59046608" w14:textId="77777777" w:rsidR="00E94729" w:rsidRDefault="00E94729" w:rsidP="00E94729">
            <w:pPr>
              <w:rPr>
                <w:rFonts w:ascii="ＭＳ 明朝" w:eastAsia="ＭＳ 明朝" w:hAnsi="ＭＳ 明朝"/>
                <w:sz w:val="24"/>
              </w:rPr>
            </w:pPr>
            <w:r>
              <w:rPr>
                <w:rFonts w:ascii="ＭＳ 明朝" w:eastAsia="ＭＳ 明朝" w:hAnsi="ＭＳ 明朝" w:hint="eastAsia"/>
                <w:sz w:val="24"/>
              </w:rPr>
              <w:t>対応言語は日本語とする。</w:t>
            </w:r>
          </w:p>
        </w:tc>
      </w:tr>
      <w:tr w:rsidR="00E94729" w14:paraId="21C7C254" w14:textId="77777777" w:rsidTr="00DC74EC">
        <w:tc>
          <w:tcPr>
            <w:tcW w:w="2542" w:type="dxa"/>
          </w:tcPr>
          <w:p w14:paraId="4711BE4C" w14:textId="6067C768" w:rsidR="00E94729" w:rsidRDefault="00E94729" w:rsidP="00E94729">
            <w:pPr>
              <w:rPr>
                <w:rFonts w:ascii="ＭＳ 明朝" w:eastAsia="ＭＳ 明朝" w:hAnsi="ＭＳ 明朝"/>
                <w:sz w:val="24"/>
              </w:rPr>
            </w:pPr>
            <w:r>
              <w:rPr>
                <w:rFonts w:ascii="ＭＳ 明朝" w:eastAsia="ＭＳ 明朝" w:hAnsi="ＭＳ 明朝" w:hint="eastAsia"/>
                <w:sz w:val="24"/>
              </w:rPr>
              <w:t>個人情報</w:t>
            </w:r>
          </w:p>
        </w:tc>
        <w:tc>
          <w:tcPr>
            <w:tcW w:w="460" w:type="dxa"/>
          </w:tcPr>
          <w:p w14:paraId="592F876B" w14:textId="014BA8CA" w:rsidR="00E94729" w:rsidRDefault="00E94729" w:rsidP="00E94729">
            <w:pPr>
              <w:rPr>
                <w:rFonts w:ascii="ＭＳ 明朝" w:eastAsia="ＭＳ 明朝" w:hAnsi="ＭＳ 明朝"/>
                <w:sz w:val="24"/>
              </w:rPr>
            </w:pPr>
            <w:r>
              <w:rPr>
                <w:rFonts w:ascii="ＭＳ 明朝" w:eastAsia="ＭＳ 明朝" w:hAnsi="ＭＳ 明朝" w:hint="eastAsia"/>
                <w:sz w:val="24"/>
              </w:rPr>
              <w:t>③</w:t>
            </w:r>
          </w:p>
        </w:tc>
        <w:tc>
          <w:tcPr>
            <w:tcW w:w="6349" w:type="dxa"/>
          </w:tcPr>
          <w:p w14:paraId="0291787B" w14:textId="77777777" w:rsidR="00E94729" w:rsidRDefault="00E94729" w:rsidP="00E94729">
            <w:pPr>
              <w:rPr>
                <w:rFonts w:ascii="ＭＳ 明朝" w:eastAsia="ＭＳ 明朝" w:hAnsi="ＭＳ 明朝"/>
                <w:sz w:val="24"/>
              </w:rPr>
            </w:pPr>
            <w:r>
              <w:rPr>
                <w:rFonts w:ascii="ＭＳ 明朝" w:eastAsia="ＭＳ 明朝" w:hAnsi="ＭＳ 明朝" w:hint="eastAsia"/>
                <w:sz w:val="24"/>
              </w:rPr>
              <w:t>利用者自身の個人情報の取得や登録作業は一切行わないこと。</w:t>
            </w:r>
          </w:p>
        </w:tc>
      </w:tr>
      <w:tr w:rsidR="00E94729" w14:paraId="4F3F84CC" w14:textId="77777777" w:rsidTr="00DC74EC">
        <w:tc>
          <w:tcPr>
            <w:tcW w:w="2542" w:type="dxa"/>
          </w:tcPr>
          <w:p w14:paraId="33FAA6C7" w14:textId="0859DA65" w:rsidR="00E94729" w:rsidRDefault="00E94729" w:rsidP="00E94729">
            <w:pPr>
              <w:rPr>
                <w:rFonts w:ascii="ＭＳ 明朝" w:eastAsia="ＭＳ 明朝" w:hAnsi="ＭＳ 明朝"/>
                <w:sz w:val="24"/>
              </w:rPr>
            </w:pPr>
            <w:r>
              <w:rPr>
                <w:rFonts w:ascii="ＭＳ 明朝" w:eastAsia="ＭＳ 明朝" w:hAnsi="ＭＳ 明朝" w:hint="eastAsia"/>
                <w:sz w:val="24"/>
              </w:rPr>
              <w:t>誘導方法</w:t>
            </w:r>
          </w:p>
        </w:tc>
        <w:tc>
          <w:tcPr>
            <w:tcW w:w="460" w:type="dxa"/>
          </w:tcPr>
          <w:p w14:paraId="141FD170" w14:textId="12424703" w:rsidR="00E94729" w:rsidRDefault="00E94729" w:rsidP="00E94729">
            <w:pPr>
              <w:rPr>
                <w:rFonts w:ascii="ＭＳ 明朝" w:eastAsia="ＭＳ 明朝" w:hAnsi="ＭＳ 明朝"/>
                <w:sz w:val="24"/>
              </w:rPr>
            </w:pPr>
            <w:r>
              <w:rPr>
                <w:rFonts w:ascii="ＭＳ 明朝" w:eastAsia="ＭＳ 明朝" w:hAnsi="ＭＳ 明朝" w:hint="eastAsia"/>
                <w:sz w:val="24"/>
              </w:rPr>
              <w:t>④</w:t>
            </w:r>
          </w:p>
        </w:tc>
        <w:tc>
          <w:tcPr>
            <w:tcW w:w="6349" w:type="dxa"/>
          </w:tcPr>
          <w:p w14:paraId="7F56CABA" w14:textId="77777777" w:rsidR="00CE69AA" w:rsidRDefault="00CE69AA" w:rsidP="00CE69AA">
            <w:pPr>
              <w:rPr>
                <w:rFonts w:ascii="ＭＳ 明朝" w:eastAsia="ＭＳ 明朝" w:hAnsi="ＭＳ 明朝"/>
                <w:sz w:val="24"/>
              </w:rPr>
            </w:pPr>
            <w:r>
              <w:rPr>
                <w:rFonts w:ascii="ＭＳ 明朝" w:eastAsia="ＭＳ 明朝" w:hAnsi="ＭＳ 明朝" w:hint="eastAsia"/>
                <w:sz w:val="24"/>
              </w:rPr>
              <w:t>（ホームページからの誘導）</w:t>
            </w:r>
          </w:p>
          <w:p w14:paraId="7C094FD8" w14:textId="3E018C55" w:rsidR="00CE69AA" w:rsidRDefault="00E94729" w:rsidP="00CE69AA">
            <w:pPr>
              <w:rPr>
                <w:rFonts w:ascii="ＭＳ 明朝" w:eastAsia="ＭＳ 明朝" w:hAnsi="ＭＳ 明朝"/>
                <w:sz w:val="24"/>
              </w:rPr>
            </w:pPr>
            <w:r>
              <w:rPr>
                <w:rFonts w:ascii="ＭＳ 明朝" w:eastAsia="ＭＳ 明朝" w:hAnsi="ＭＳ 明朝" w:hint="eastAsia"/>
                <w:sz w:val="24"/>
              </w:rPr>
              <w:lastRenderedPageBreak/>
              <w:t>市ホームページ（</w:t>
            </w:r>
            <w:r w:rsidR="00CE69AA">
              <w:rPr>
                <w:rFonts w:ascii="ＭＳ 明朝" w:eastAsia="ＭＳ 明朝" w:hAnsi="ＭＳ 明朝" w:hint="eastAsia"/>
                <w:sz w:val="24"/>
              </w:rPr>
              <w:t>「</w:t>
            </w:r>
            <w:r>
              <w:rPr>
                <w:rFonts w:ascii="ＭＳ 明朝" w:eastAsia="ＭＳ 明朝" w:hAnsi="ＭＳ 明朝" w:hint="eastAsia"/>
                <w:sz w:val="24"/>
              </w:rPr>
              <w:t>さっぽろ子育て情報サイト</w:t>
            </w:r>
            <w:r w:rsidR="00CE69AA">
              <w:rPr>
                <w:rFonts w:ascii="ＭＳ 明朝" w:eastAsia="ＭＳ 明朝" w:hAnsi="ＭＳ 明朝" w:hint="eastAsia"/>
                <w:sz w:val="24"/>
              </w:rPr>
              <w:t>」</w:t>
            </w:r>
            <w:hyperlink r:id="rId7" w:history="1">
              <w:r w:rsidR="00CE69AA" w:rsidRPr="006D39CC">
                <w:rPr>
                  <w:rStyle w:val="af0"/>
                  <w:rFonts w:ascii="ＭＳ 明朝" w:eastAsia="ＭＳ 明朝" w:hAnsi="ＭＳ 明朝" w:hint="eastAsia"/>
                  <w:sz w:val="24"/>
                </w:rPr>
                <w:t>https:</w:t>
              </w:r>
              <w:r w:rsidR="00CE69AA" w:rsidRPr="006D39CC">
                <w:rPr>
                  <w:rStyle w:val="af0"/>
                  <w:rFonts w:ascii="ＭＳ 明朝" w:eastAsia="ＭＳ 明朝" w:hAnsi="ＭＳ 明朝"/>
                  <w:sz w:val="24"/>
                </w:rPr>
                <w:t>//kosodate.city.sapporo.jp/</w:t>
              </w:r>
            </w:hyperlink>
            <w:r>
              <w:rPr>
                <w:rFonts w:ascii="ＭＳ 明朝" w:eastAsia="ＭＳ 明朝" w:hAnsi="ＭＳ 明朝" w:hint="eastAsia"/>
                <w:sz w:val="24"/>
              </w:rPr>
              <w:t>）</w:t>
            </w:r>
            <w:r w:rsidR="00CE69AA">
              <w:rPr>
                <w:rFonts w:ascii="ＭＳ 明朝" w:eastAsia="ＭＳ 明朝" w:hAnsi="ＭＳ 明朝" w:hint="eastAsia"/>
                <w:sz w:val="24"/>
              </w:rPr>
              <w:t>内のすべてのページに設置するフローティングバナーをクリックした場合に新しいウインドウでチャットボットが表示される挙動を想定し、受託者はフローティングバナーの貼付用コードを提供すること。</w:t>
            </w:r>
          </w:p>
          <w:p w14:paraId="5F18691E" w14:textId="231C64A8" w:rsidR="00CE69AA" w:rsidRDefault="00CE69AA" w:rsidP="00CE69AA">
            <w:pPr>
              <w:rPr>
                <w:rFonts w:ascii="ＭＳ 明朝" w:eastAsia="ＭＳ 明朝" w:hAnsi="ＭＳ 明朝"/>
                <w:sz w:val="24"/>
              </w:rPr>
            </w:pPr>
            <w:r>
              <w:rPr>
                <w:rFonts w:ascii="ＭＳ 明朝" w:eastAsia="ＭＳ 明朝" w:hAnsi="ＭＳ 明朝" w:hint="eastAsia"/>
                <w:sz w:val="24"/>
              </w:rPr>
              <w:t>また、フローティングバナーに使用する画像は受託者において作成すること。</w:t>
            </w:r>
          </w:p>
          <w:p w14:paraId="134E3B1B" w14:textId="0DF76AF6" w:rsidR="00CE69AA" w:rsidRDefault="00CE69AA" w:rsidP="00CE69AA">
            <w:pPr>
              <w:rPr>
                <w:rFonts w:ascii="ＭＳ 明朝" w:eastAsia="ＭＳ 明朝" w:hAnsi="ＭＳ 明朝"/>
                <w:sz w:val="24"/>
              </w:rPr>
            </w:pPr>
            <w:r>
              <w:rPr>
                <w:rFonts w:ascii="ＭＳ 明朝" w:eastAsia="ＭＳ 明朝" w:hAnsi="ＭＳ 明朝" w:hint="eastAsia"/>
                <w:sz w:val="24"/>
              </w:rPr>
              <w:t>（LINE公式アカウントからの誘導）</w:t>
            </w:r>
          </w:p>
          <w:p w14:paraId="35D109D6" w14:textId="5C718107" w:rsidR="00CE69AA" w:rsidRDefault="003065AD" w:rsidP="00CE69AA">
            <w:pPr>
              <w:rPr>
                <w:rFonts w:ascii="ＭＳ 明朝" w:eastAsia="ＭＳ 明朝" w:hAnsi="ＭＳ 明朝"/>
                <w:sz w:val="24"/>
              </w:rPr>
            </w:pPr>
            <w:r>
              <w:rPr>
                <w:rFonts w:ascii="ＭＳ 明朝" w:eastAsia="ＭＳ 明朝" w:hAnsi="ＭＳ 明朝" w:hint="eastAsia"/>
                <w:sz w:val="24"/>
              </w:rPr>
              <w:t>市</w:t>
            </w:r>
            <w:r w:rsidR="00E94729">
              <w:rPr>
                <w:rFonts w:ascii="ＭＳ 明朝" w:eastAsia="ＭＳ 明朝" w:hAnsi="ＭＳ 明朝" w:hint="eastAsia"/>
                <w:sz w:val="24"/>
              </w:rPr>
              <w:t>LINE</w:t>
            </w:r>
            <w:r>
              <w:rPr>
                <w:rFonts w:ascii="ＭＳ 明朝" w:eastAsia="ＭＳ 明朝" w:hAnsi="ＭＳ 明朝" w:hint="eastAsia"/>
                <w:sz w:val="24"/>
              </w:rPr>
              <w:t>公式アカウント</w:t>
            </w:r>
            <w:r w:rsidR="00CE69AA">
              <w:rPr>
                <w:rFonts w:ascii="ＭＳ 明朝" w:eastAsia="ＭＳ 明朝" w:hAnsi="ＭＳ 明朝" w:hint="eastAsia"/>
                <w:sz w:val="24"/>
              </w:rPr>
              <w:t>内</w:t>
            </w:r>
            <w:r w:rsidR="00224278">
              <w:rPr>
                <w:rFonts w:ascii="ＭＳ 明朝" w:eastAsia="ＭＳ 明朝" w:hAnsi="ＭＳ 明朝" w:hint="eastAsia"/>
                <w:sz w:val="24"/>
              </w:rPr>
              <w:t>の</w:t>
            </w:r>
            <w:r>
              <w:rPr>
                <w:rFonts w:ascii="ＭＳ 明朝" w:eastAsia="ＭＳ 明朝" w:hAnsi="ＭＳ 明朝" w:hint="eastAsia"/>
                <w:sz w:val="24"/>
              </w:rPr>
              <w:t>リッチメニュ</w:t>
            </w:r>
            <w:r w:rsidR="00EB290D">
              <w:rPr>
                <w:rFonts w:ascii="ＭＳ 明朝" w:eastAsia="ＭＳ 明朝" w:hAnsi="ＭＳ 明朝" w:hint="eastAsia"/>
                <w:sz w:val="24"/>
              </w:rPr>
              <w:t>ー</w:t>
            </w:r>
            <w:r>
              <w:rPr>
                <w:rFonts w:ascii="ＭＳ 明朝" w:eastAsia="ＭＳ 明朝" w:hAnsi="ＭＳ 明朝" w:hint="eastAsia"/>
                <w:sz w:val="24"/>
              </w:rPr>
              <w:t>に</w:t>
            </w:r>
            <w:r w:rsidR="00224278">
              <w:rPr>
                <w:rFonts w:ascii="ＭＳ 明朝" w:eastAsia="ＭＳ 明朝" w:hAnsi="ＭＳ 明朝" w:hint="eastAsia"/>
                <w:sz w:val="24"/>
              </w:rPr>
              <w:t>設置するリンクボタンをクリックした場合に新しいウインドウでチャットボットが表示される挙動を想定し、受託者はリンク用URLを提供する</w:t>
            </w:r>
            <w:r w:rsidR="00E94729">
              <w:rPr>
                <w:rFonts w:ascii="ＭＳ 明朝" w:eastAsia="ＭＳ 明朝" w:hAnsi="ＭＳ 明朝" w:hint="eastAsia"/>
                <w:sz w:val="24"/>
              </w:rPr>
              <w:t>こと。</w:t>
            </w:r>
          </w:p>
          <w:p w14:paraId="723088B9" w14:textId="77777777" w:rsidR="00224278" w:rsidRDefault="00CE69AA" w:rsidP="00CE69AA">
            <w:pPr>
              <w:rPr>
                <w:rFonts w:ascii="ＭＳ 明朝" w:eastAsia="ＭＳ 明朝" w:hAnsi="ＭＳ 明朝"/>
                <w:sz w:val="24"/>
              </w:rPr>
            </w:pPr>
            <w:r>
              <w:rPr>
                <w:rFonts w:ascii="ＭＳ 明朝" w:eastAsia="ＭＳ 明朝" w:hAnsi="ＭＳ 明朝" w:hint="eastAsia"/>
                <w:sz w:val="24"/>
              </w:rPr>
              <w:t>（その他）</w:t>
            </w:r>
          </w:p>
          <w:p w14:paraId="75A82926" w14:textId="07599654" w:rsidR="00E94729" w:rsidRDefault="00E94729" w:rsidP="00224278">
            <w:pPr>
              <w:rPr>
                <w:rFonts w:ascii="ＭＳ 明朝" w:eastAsia="ＭＳ 明朝" w:hAnsi="ＭＳ 明朝"/>
                <w:sz w:val="24"/>
              </w:rPr>
            </w:pPr>
            <w:r>
              <w:rPr>
                <w:rFonts w:ascii="ＭＳ 明朝" w:eastAsia="ＭＳ 明朝" w:hAnsi="ＭＳ 明朝" w:hint="eastAsia"/>
                <w:sz w:val="24"/>
              </w:rPr>
              <w:t>二次元コード等からのアクセスも可能</w:t>
            </w:r>
            <w:r w:rsidR="00224278">
              <w:rPr>
                <w:rFonts w:ascii="ＭＳ 明朝" w:eastAsia="ＭＳ 明朝" w:hAnsi="ＭＳ 明朝" w:hint="eastAsia"/>
                <w:sz w:val="24"/>
              </w:rPr>
              <w:t>とする</w:t>
            </w:r>
            <w:r>
              <w:rPr>
                <w:rFonts w:ascii="ＭＳ 明朝" w:eastAsia="ＭＳ 明朝" w:hAnsi="ＭＳ 明朝" w:hint="eastAsia"/>
                <w:sz w:val="24"/>
              </w:rPr>
              <w:t>こと。</w:t>
            </w:r>
          </w:p>
        </w:tc>
      </w:tr>
      <w:tr w:rsidR="00E76E78" w14:paraId="7D9A9D5D" w14:textId="77777777" w:rsidTr="00DC74EC">
        <w:tc>
          <w:tcPr>
            <w:tcW w:w="2542" w:type="dxa"/>
            <w:vMerge w:val="restart"/>
          </w:tcPr>
          <w:p w14:paraId="0501C133" w14:textId="226A7876" w:rsidR="00E76E78" w:rsidRDefault="00E76E78" w:rsidP="00E94729">
            <w:pPr>
              <w:rPr>
                <w:rFonts w:ascii="ＭＳ 明朝" w:eastAsia="ＭＳ 明朝" w:hAnsi="ＭＳ 明朝"/>
                <w:sz w:val="24"/>
              </w:rPr>
            </w:pPr>
            <w:r>
              <w:rPr>
                <w:rFonts w:ascii="ＭＳ 明朝" w:eastAsia="ＭＳ 明朝" w:hAnsi="ＭＳ 明朝" w:hint="eastAsia"/>
                <w:sz w:val="24"/>
              </w:rPr>
              <w:lastRenderedPageBreak/>
              <w:t>質問・回答</w:t>
            </w:r>
          </w:p>
        </w:tc>
        <w:tc>
          <w:tcPr>
            <w:tcW w:w="460" w:type="dxa"/>
          </w:tcPr>
          <w:p w14:paraId="117E7F25" w14:textId="20CE302B" w:rsidR="00E76E78" w:rsidRDefault="00E76E78" w:rsidP="00E94729">
            <w:pPr>
              <w:rPr>
                <w:rFonts w:ascii="ＭＳ 明朝" w:eastAsia="ＭＳ 明朝" w:hAnsi="ＭＳ 明朝"/>
                <w:sz w:val="24"/>
              </w:rPr>
            </w:pPr>
            <w:r>
              <w:rPr>
                <w:rFonts w:ascii="ＭＳ 明朝" w:eastAsia="ＭＳ 明朝" w:hAnsi="ＭＳ 明朝" w:hint="eastAsia"/>
                <w:sz w:val="24"/>
              </w:rPr>
              <w:t>⑤</w:t>
            </w:r>
          </w:p>
        </w:tc>
        <w:tc>
          <w:tcPr>
            <w:tcW w:w="6349" w:type="dxa"/>
          </w:tcPr>
          <w:p w14:paraId="08E61404" w14:textId="77777777" w:rsidR="00E76E78" w:rsidRDefault="00E76E78" w:rsidP="00E94729">
            <w:pPr>
              <w:rPr>
                <w:rFonts w:ascii="ＭＳ 明朝" w:eastAsia="ＭＳ 明朝" w:hAnsi="ＭＳ 明朝"/>
                <w:sz w:val="24"/>
              </w:rPr>
            </w:pPr>
            <w:r>
              <w:rPr>
                <w:rFonts w:ascii="ＭＳ 明朝" w:eastAsia="ＭＳ 明朝" w:hAnsi="ＭＳ 明朝" w:hint="eastAsia"/>
                <w:sz w:val="24"/>
              </w:rPr>
              <w:t>テキスト形式及び選択肢のボタンタップ形式による質問が可能であること。</w:t>
            </w:r>
          </w:p>
        </w:tc>
      </w:tr>
      <w:tr w:rsidR="00E76E78" w14:paraId="4B1201E8" w14:textId="77777777" w:rsidTr="00DC74EC">
        <w:tc>
          <w:tcPr>
            <w:tcW w:w="2542" w:type="dxa"/>
            <w:vMerge/>
          </w:tcPr>
          <w:p w14:paraId="31022628" w14:textId="77EB0E24" w:rsidR="00E76E78" w:rsidRDefault="00E76E78" w:rsidP="00E94729">
            <w:pPr>
              <w:rPr>
                <w:rFonts w:ascii="ＭＳ 明朝" w:eastAsia="ＭＳ 明朝" w:hAnsi="ＭＳ 明朝"/>
                <w:sz w:val="24"/>
              </w:rPr>
            </w:pPr>
          </w:p>
        </w:tc>
        <w:tc>
          <w:tcPr>
            <w:tcW w:w="460" w:type="dxa"/>
          </w:tcPr>
          <w:p w14:paraId="07A05FF8" w14:textId="15EA79D5" w:rsidR="00E76E78" w:rsidRDefault="00E76E78" w:rsidP="00E94729">
            <w:pPr>
              <w:rPr>
                <w:rFonts w:ascii="ＭＳ 明朝" w:eastAsia="ＭＳ 明朝" w:hAnsi="ＭＳ 明朝"/>
                <w:sz w:val="24"/>
              </w:rPr>
            </w:pPr>
            <w:r>
              <w:rPr>
                <w:rFonts w:ascii="ＭＳ 明朝" w:eastAsia="ＭＳ 明朝" w:hAnsi="ＭＳ 明朝" w:hint="eastAsia"/>
                <w:sz w:val="24"/>
              </w:rPr>
              <w:t>⑥</w:t>
            </w:r>
          </w:p>
        </w:tc>
        <w:tc>
          <w:tcPr>
            <w:tcW w:w="6349" w:type="dxa"/>
          </w:tcPr>
          <w:p w14:paraId="5A6AB797" w14:textId="77777777" w:rsidR="00E76E78" w:rsidRPr="00BA54D9" w:rsidRDefault="00E76E78" w:rsidP="00E94729">
            <w:pPr>
              <w:rPr>
                <w:rFonts w:ascii="ＭＳ 明朝" w:eastAsia="ＭＳ 明朝" w:hAnsi="ＭＳ 明朝"/>
                <w:sz w:val="24"/>
              </w:rPr>
            </w:pPr>
            <w:r>
              <w:rPr>
                <w:rFonts w:ascii="ＭＳ 明朝" w:eastAsia="ＭＳ 明朝" w:hAnsi="ＭＳ 明朝" w:hint="eastAsia"/>
                <w:sz w:val="24"/>
              </w:rPr>
              <w:t>AIを活用した質問内容の解析により、一問一答形式及び選択肢提示による分岐形式での自動回答が可能であること。</w:t>
            </w:r>
          </w:p>
        </w:tc>
      </w:tr>
      <w:tr w:rsidR="00E76E78" w14:paraId="48C72921" w14:textId="77777777" w:rsidTr="00DC74EC">
        <w:tc>
          <w:tcPr>
            <w:tcW w:w="2542" w:type="dxa"/>
            <w:vMerge/>
          </w:tcPr>
          <w:p w14:paraId="23C20A3A" w14:textId="08AAF824" w:rsidR="00E76E78" w:rsidRDefault="00E76E78" w:rsidP="00E94729">
            <w:pPr>
              <w:rPr>
                <w:rFonts w:ascii="ＭＳ 明朝" w:eastAsia="ＭＳ 明朝" w:hAnsi="ＭＳ 明朝"/>
                <w:sz w:val="24"/>
              </w:rPr>
            </w:pPr>
          </w:p>
        </w:tc>
        <w:tc>
          <w:tcPr>
            <w:tcW w:w="460" w:type="dxa"/>
          </w:tcPr>
          <w:p w14:paraId="26C276B9" w14:textId="31EEA29A" w:rsidR="00E76E78" w:rsidRDefault="00E76E78" w:rsidP="00E94729">
            <w:pPr>
              <w:rPr>
                <w:rFonts w:ascii="ＭＳ 明朝" w:eastAsia="ＭＳ 明朝" w:hAnsi="ＭＳ 明朝"/>
                <w:sz w:val="24"/>
              </w:rPr>
            </w:pPr>
            <w:r>
              <w:rPr>
                <w:rFonts w:ascii="ＭＳ 明朝" w:eastAsia="ＭＳ 明朝" w:hAnsi="ＭＳ 明朝" w:hint="eastAsia"/>
                <w:sz w:val="24"/>
              </w:rPr>
              <w:t>⑦</w:t>
            </w:r>
          </w:p>
        </w:tc>
        <w:tc>
          <w:tcPr>
            <w:tcW w:w="6349" w:type="dxa"/>
          </w:tcPr>
          <w:p w14:paraId="09F64BD0" w14:textId="699C0FEC" w:rsidR="00E76E78" w:rsidRDefault="00EB290D" w:rsidP="00A33E35">
            <w:pPr>
              <w:rPr>
                <w:rFonts w:ascii="ＭＳ 明朝" w:eastAsia="ＭＳ 明朝" w:hAnsi="ＭＳ 明朝"/>
                <w:sz w:val="24"/>
              </w:rPr>
            </w:pPr>
            <w:r>
              <w:rPr>
                <w:rFonts w:ascii="ＭＳ 明朝" w:eastAsia="ＭＳ 明朝" w:hAnsi="ＭＳ 明朝" w:hint="eastAsia"/>
                <w:sz w:val="24"/>
                <w:szCs w:val="24"/>
              </w:rPr>
              <w:t>市の情報媒体</w:t>
            </w:r>
            <w:r w:rsidR="00A33E35">
              <w:rPr>
                <w:rFonts w:ascii="ＭＳ 明朝" w:eastAsia="ＭＳ 明朝" w:hAnsi="ＭＳ 明朝" w:hint="eastAsia"/>
                <w:sz w:val="24"/>
                <w:szCs w:val="24"/>
              </w:rPr>
              <w:t>「</w:t>
            </w:r>
            <w:r w:rsidRPr="00EB290D">
              <w:rPr>
                <w:rFonts w:ascii="ＭＳ 明朝" w:eastAsia="ＭＳ 明朝" w:hAnsi="ＭＳ 明朝" w:hint="eastAsia"/>
                <w:sz w:val="24"/>
                <w:szCs w:val="24"/>
              </w:rPr>
              <w:t>シングルママ・パパのためのくらしのガイド</w:t>
            </w:r>
            <w:r w:rsidR="00A33E35">
              <w:rPr>
                <w:rFonts w:ascii="ＭＳ 明朝" w:eastAsia="ＭＳ 明朝" w:hAnsi="ＭＳ 明朝" w:hint="eastAsia"/>
                <w:sz w:val="24"/>
                <w:szCs w:val="24"/>
              </w:rPr>
              <w:t>」・「</w:t>
            </w:r>
            <w:r w:rsidRPr="00EB290D">
              <w:rPr>
                <w:rFonts w:ascii="ＭＳ 明朝" w:eastAsia="ＭＳ 明朝" w:hAnsi="ＭＳ 明朝" w:hint="eastAsia"/>
                <w:sz w:val="24"/>
                <w:szCs w:val="24"/>
              </w:rPr>
              <w:t>さっぽろ子育てガイド</w:t>
            </w:r>
            <w:r w:rsidR="00A33E35">
              <w:rPr>
                <w:rFonts w:ascii="ＭＳ 明朝" w:eastAsia="ＭＳ 明朝" w:hAnsi="ＭＳ 明朝" w:hint="eastAsia"/>
                <w:sz w:val="24"/>
                <w:szCs w:val="24"/>
              </w:rPr>
              <w:t>」・市ホームページ「</w:t>
            </w:r>
            <w:r>
              <w:rPr>
                <w:rFonts w:ascii="ＭＳ 明朝" w:eastAsia="ＭＳ 明朝" w:hAnsi="ＭＳ 明朝" w:hint="eastAsia"/>
                <w:sz w:val="24"/>
                <w:szCs w:val="24"/>
              </w:rPr>
              <w:t>さっぽろ子育て情報サイト</w:t>
            </w:r>
            <w:r w:rsidR="00A33E35">
              <w:rPr>
                <w:rFonts w:ascii="ＭＳ 明朝" w:eastAsia="ＭＳ 明朝" w:hAnsi="ＭＳ 明朝" w:hint="eastAsia"/>
                <w:sz w:val="24"/>
                <w:szCs w:val="24"/>
              </w:rPr>
              <w:t>」</w:t>
            </w:r>
            <w:r w:rsidRPr="00EB290D">
              <w:rPr>
                <w:rFonts w:ascii="ＭＳ 明朝" w:eastAsia="ＭＳ 明朝" w:hAnsi="ＭＳ 明朝" w:hint="eastAsia"/>
                <w:sz w:val="24"/>
                <w:szCs w:val="24"/>
              </w:rPr>
              <w:t>に含まれる子育て支援に</w:t>
            </w:r>
            <w:r>
              <w:rPr>
                <w:rFonts w:ascii="ＭＳ 明朝" w:eastAsia="ＭＳ 明朝" w:hAnsi="ＭＳ 明朝" w:hint="eastAsia"/>
                <w:sz w:val="24"/>
                <w:szCs w:val="24"/>
              </w:rPr>
              <w:t>関する</w:t>
            </w:r>
            <w:r w:rsidRPr="00EB290D">
              <w:rPr>
                <w:rFonts w:ascii="ＭＳ 明朝" w:eastAsia="ＭＳ 明朝" w:hAnsi="ＭＳ 明朝" w:hint="eastAsia"/>
                <w:sz w:val="24"/>
                <w:szCs w:val="24"/>
              </w:rPr>
              <w:t>内容を回答</w:t>
            </w:r>
            <w:r w:rsidR="00784EB9">
              <w:rPr>
                <w:rFonts w:ascii="ＭＳ 明朝" w:eastAsia="ＭＳ 明朝" w:hAnsi="ＭＳ 明朝" w:hint="eastAsia"/>
                <w:sz w:val="24"/>
                <w:szCs w:val="24"/>
              </w:rPr>
              <w:t>することが可能で</w:t>
            </w:r>
            <w:r w:rsidRPr="00EB290D">
              <w:rPr>
                <w:rFonts w:ascii="ＭＳ 明朝" w:eastAsia="ＭＳ 明朝" w:hAnsi="ＭＳ 明朝" w:hint="eastAsia"/>
                <w:sz w:val="24"/>
                <w:szCs w:val="24"/>
              </w:rPr>
              <w:t>、</w:t>
            </w:r>
            <w:r w:rsidR="00784EB9">
              <w:rPr>
                <w:rFonts w:ascii="ＭＳ 明朝" w:eastAsia="ＭＳ 明朝" w:hAnsi="ＭＳ 明朝" w:hint="eastAsia"/>
                <w:sz w:val="24"/>
                <w:szCs w:val="24"/>
              </w:rPr>
              <w:t>回答内容には</w:t>
            </w:r>
            <w:r>
              <w:rPr>
                <w:rFonts w:ascii="ＭＳ 明朝" w:eastAsia="ＭＳ 明朝" w:hAnsi="ＭＳ 明朝" w:hint="eastAsia"/>
                <w:sz w:val="24"/>
                <w:szCs w:val="24"/>
              </w:rPr>
              <w:t>市ホームページ（さっぽろ子育て情報サイト）</w:t>
            </w:r>
            <w:r w:rsidR="00784EB9">
              <w:rPr>
                <w:rFonts w:ascii="ＭＳ 明朝" w:eastAsia="ＭＳ 明朝" w:hAnsi="ＭＳ 明朝" w:hint="eastAsia"/>
                <w:sz w:val="24"/>
                <w:szCs w:val="24"/>
              </w:rPr>
              <w:t>内の</w:t>
            </w:r>
            <w:r w:rsidRPr="00DC74EC">
              <w:rPr>
                <w:rFonts w:ascii="ＭＳ 明朝" w:eastAsia="ＭＳ 明朝" w:hAnsi="ＭＳ 明朝" w:hint="eastAsia"/>
                <w:sz w:val="24"/>
                <w:szCs w:val="24"/>
              </w:rPr>
              <w:t>必要な情報に誘導可能であること。</w:t>
            </w:r>
            <w:r w:rsidR="00E76E78">
              <w:rPr>
                <w:rFonts w:ascii="ＭＳ 明朝" w:eastAsia="ＭＳ 明朝" w:hAnsi="ＭＳ 明朝" w:hint="eastAsia"/>
                <w:sz w:val="24"/>
              </w:rPr>
              <w:t>その他、画像やPDF等のデータファイルの表示が可能であること。</w:t>
            </w:r>
          </w:p>
        </w:tc>
      </w:tr>
      <w:tr w:rsidR="00E76E78" w14:paraId="73E4FFCD" w14:textId="77777777" w:rsidTr="00DC74EC">
        <w:tc>
          <w:tcPr>
            <w:tcW w:w="2542" w:type="dxa"/>
            <w:vMerge/>
          </w:tcPr>
          <w:p w14:paraId="6ACE2B45" w14:textId="77777777" w:rsidR="00E76E78" w:rsidRDefault="00E76E78" w:rsidP="00E94729">
            <w:pPr>
              <w:rPr>
                <w:rFonts w:ascii="ＭＳ 明朝" w:eastAsia="ＭＳ 明朝" w:hAnsi="ＭＳ 明朝"/>
                <w:sz w:val="24"/>
              </w:rPr>
            </w:pPr>
          </w:p>
        </w:tc>
        <w:tc>
          <w:tcPr>
            <w:tcW w:w="460" w:type="dxa"/>
          </w:tcPr>
          <w:p w14:paraId="047F782B" w14:textId="0A5AB2D8" w:rsidR="00E76E78" w:rsidRDefault="00E76E78" w:rsidP="00E94729">
            <w:pPr>
              <w:rPr>
                <w:rFonts w:ascii="ＭＳ 明朝" w:eastAsia="ＭＳ 明朝" w:hAnsi="ＭＳ 明朝"/>
                <w:sz w:val="24"/>
              </w:rPr>
            </w:pPr>
            <w:r>
              <w:rPr>
                <w:rFonts w:ascii="ＭＳ 明朝" w:eastAsia="ＭＳ 明朝" w:hAnsi="ＭＳ 明朝" w:hint="eastAsia"/>
                <w:sz w:val="24"/>
              </w:rPr>
              <w:t>⑧</w:t>
            </w:r>
          </w:p>
        </w:tc>
        <w:tc>
          <w:tcPr>
            <w:tcW w:w="6349" w:type="dxa"/>
          </w:tcPr>
          <w:p w14:paraId="5783BC8B" w14:textId="77777777" w:rsidR="00E76E78" w:rsidRDefault="00E76E78" w:rsidP="00E94729">
            <w:pPr>
              <w:rPr>
                <w:rFonts w:ascii="ＭＳ 明朝" w:eastAsia="ＭＳ 明朝" w:hAnsi="ＭＳ 明朝"/>
                <w:sz w:val="24"/>
              </w:rPr>
            </w:pPr>
            <w:r>
              <w:rPr>
                <w:rFonts w:ascii="ＭＳ 明朝" w:eastAsia="ＭＳ 明朝" w:hAnsi="ＭＳ 明朝" w:hint="eastAsia"/>
                <w:sz w:val="24"/>
              </w:rPr>
              <w:t>質問の抽象度により回答候補の表示数を変更する等の工夫が可能であること。</w:t>
            </w:r>
          </w:p>
        </w:tc>
      </w:tr>
      <w:tr w:rsidR="00784EB9" w14:paraId="4887CE21" w14:textId="77777777" w:rsidTr="00DC74EC">
        <w:tc>
          <w:tcPr>
            <w:tcW w:w="2542" w:type="dxa"/>
            <w:vMerge w:val="restart"/>
          </w:tcPr>
          <w:p w14:paraId="0B3D0055" w14:textId="1FA8E282" w:rsidR="00784EB9" w:rsidRPr="00422221" w:rsidRDefault="00784EB9" w:rsidP="004B5852">
            <w:pPr>
              <w:rPr>
                <w:rFonts w:ascii="ＭＳ 明朝" w:eastAsia="ＭＳ 明朝" w:hAnsi="ＭＳ 明朝"/>
                <w:sz w:val="24"/>
              </w:rPr>
            </w:pPr>
            <w:r>
              <w:rPr>
                <w:rFonts w:ascii="ＭＳ 明朝" w:eastAsia="ＭＳ 明朝" w:hAnsi="ＭＳ 明朝"/>
                <w:sz w:val="24"/>
              </w:rPr>
              <w:t xml:space="preserve"> FAQ</w:t>
            </w:r>
            <w:r w:rsidRPr="00422221">
              <w:rPr>
                <w:rFonts w:ascii="ＭＳ 明朝" w:eastAsia="ＭＳ 明朝" w:hAnsi="ＭＳ 明朝"/>
                <w:sz w:val="24"/>
              </w:rPr>
              <w:t>データ</w:t>
            </w:r>
          </w:p>
        </w:tc>
        <w:tc>
          <w:tcPr>
            <w:tcW w:w="460" w:type="dxa"/>
          </w:tcPr>
          <w:p w14:paraId="3E426378" w14:textId="3D77D4D4" w:rsidR="00784EB9" w:rsidRPr="00422221" w:rsidRDefault="00784EB9" w:rsidP="00422221">
            <w:pPr>
              <w:rPr>
                <w:rFonts w:ascii="ＭＳ 明朝" w:eastAsia="ＭＳ 明朝" w:hAnsi="ＭＳ 明朝"/>
                <w:sz w:val="24"/>
              </w:rPr>
            </w:pPr>
            <w:r>
              <w:rPr>
                <w:rFonts w:ascii="ＭＳ 明朝" w:eastAsia="ＭＳ 明朝" w:hAnsi="ＭＳ 明朝" w:hint="eastAsia"/>
                <w:sz w:val="24"/>
              </w:rPr>
              <w:t>⑨</w:t>
            </w:r>
          </w:p>
        </w:tc>
        <w:tc>
          <w:tcPr>
            <w:tcW w:w="6349" w:type="dxa"/>
          </w:tcPr>
          <w:p w14:paraId="13EEBAFA" w14:textId="3E92C431" w:rsidR="00784EB9" w:rsidRPr="00422221" w:rsidRDefault="00784EB9" w:rsidP="00422221">
            <w:pPr>
              <w:rPr>
                <w:rFonts w:ascii="ＭＳ 明朝" w:eastAsia="ＭＳ 明朝" w:hAnsi="ＭＳ 明朝"/>
                <w:sz w:val="24"/>
              </w:rPr>
            </w:pPr>
            <w:r>
              <w:rPr>
                <w:rFonts w:ascii="ＭＳ 明朝" w:eastAsia="ＭＳ 明朝" w:hAnsi="ＭＳ 明朝" w:hint="eastAsia"/>
                <w:sz w:val="24"/>
              </w:rPr>
              <w:t>FAQ</w:t>
            </w:r>
            <w:r w:rsidRPr="00422221">
              <w:rPr>
                <w:rFonts w:ascii="ＭＳ 明朝" w:eastAsia="ＭＳ 明朝" w:hAnsi="ＭＳ 明朝"/>
                <w:sz w:val="24"/>
              </w:rPr>
              <w:t>データは原則受託者が作成するものとするが、 本市においても</w:t>
            </w:r>
            <w:r>
              <w:rPr>
                <w:rFonts w:ascii="ＭＳ 明朝" w:eastAsia="ＭＳ 明朝" w:hAnsi="ＭＳ 明朝" w:hint="eastAsia"/>
                <w:sz w:val="24"/>
              </w:rPr>
              <w:t>FAQ</w:t>
            </w:r>
            <w:r w:rsidRPr="00422221">
              <w:rPr>
                <w:rFonts w:ascii="ＭＳ 明朝" w:eastAsia="ＭＳ 明朝" w:hAnsi="ＭＳ 明朝"/>
                <w:sz w:val="24"/>
              </w:rPr>
              <w:t>データのメンテナンス（追加・修正・削除）が可能であり、容易かつ迅速に実施できること。 また、複数の作業者によるメンテナンスの同時実施が可能であること。</w:t>
            </w:r>
          </w:p>
        </w:tc>
      </w:tr>
      <w:tr w:rsidR="00784EB9" w14:paraId="17251427" w14:textId="77777777" w:rsidTr="00DC74EC">
        <w:tc>
          <w:tcPr>
            <w:tcW w:w="2542" w:type="dxa"/>
            <w:vMerge/>
          </w:tcPr>
          <w:p w14:paraId="4E85B9C9" w14:textId="77777777" w:rsidR="00784EB9" w:rsidRPr="00422221" w:rsidRDefault="00784EB9" w:rsidP="00422221">
            <w:pPr>
              <w:rPr>
                <w:rFonts w:ascii="ＭＳ 明朝" w:eastAsia="ＭＳ 明朝" w:hAnsi="ＭＳ 明朝"/>
                <w:sz w:val="24"/>
              </w:rPr>
            </w:pPr>
          </w:p>
        </w:tc>
        <w:tc>
          <w:tcPr>
            <w:tcW w:w="460" w:type="dxa"/>
          </w:tcPr>
          <w:p w14:paraId="7B353FFD" w14:textId="0C345B0B" w:rsidR="00784EB9" w:rsidRPr="00422221" w:rsidRDefault="00784EB9" w:rsidP="00422221">
            <w:pPr>
              <w:rPr>
                <w:rFonts w:ascii="ＭＳ 明朝" w:eastAsia="ＭＳ 明朝" w:hAnsi="ＭＳ 明朝"/>
                <w:sz w:val="24"/>
              </w:rPr>
            </w:pPr>
            <w:r>
              <w:rPr>
                <w:rFonts w:ascii="ＭＳ 明朝" w:eastAsia="ＭＳ 明朝" w:hAnsi="ＭＳ 明朝" w:hint="eastAsia"/>
                <w:sz w:val="24"/>
              </w:rPr>
              <w:t>⑩</w:t>
            </w:r>
          </w:p>
        </w:tc>
        <w:tc>
          <w:tcPr>
            <w:tcW w:w="6349" w:type="dxa"/>
          </w:tcPr>
          <w:p w14:paraId="44E4C34C" w14:textId="215D6259" w:rsidR="00784EB9" w:rsidRPr="00422221" w:rsidRDefault="00784EB9" w:rsidP="00422221">
            <w:pPr>
              <w:rPr>
                <w:rFonts w:ascii="ＭＳ 明朝" w:eastAsia="ＭＳ 明朝" w:hAnsi="ＭＳ 明朝"/>
                <w:sz w:val="24"/>
              </w:rPr>
            </w:pPr>
            <w:r w:rsidRPr="00422221">
              <w:rPr>
                <w:rFonts w:ascii="ＭＳ 明朝" w:eastAsia="ＭＳ 明朝" w:hAnsi="ＭＳ 明朝"/>
                <w:sz w:val="24"/>
              </w:rPr>
              <w:t>任意のタイミングで、</w:t>
            </w:r>
            <w:r>
              <w:rPr>
                <w:rFonts w:ascii="ＭＳ 明朝" w:eastAsia="ＭＳ 明朝" w:hAnsi="ＭＳ 明朝" w:hint="eastAsia"/>
                <w:sz w:val="24"/>
              </w:rPr>
              <w:t>FAQ</w:t>
            </w:r>
            <w:r w:rsidRPr="00422221">
              <w:rPr>
                <w:rFonts w:ascii="ＭＳ 明朝" w:eastAsia="ＭＳ 明朝" w:hAnsi="ＭＳ 明朝"/>
                <w:sz w:val="24"/>
              </w:rPr>
              <w:t>データをCSVやエクセル形式によりインポート・エクスポートすることが可能であること 。</w:t>
            </w:r>
          </w:p>
        </w:tc>
      </w:tr>
      <w:tr w:rsidR="00784EB9" w14:paraId="0BB76DC2" w14:textId="77777777" w:rsidTr="00DC74EC">
        <w:tc>
          <w:tcPr>
            <w:tcW w:w="2542" w:type="dxa"/>
            <w:vMerge/>
          </w:tcPr>
          <w:p w14:paraId="2BBB2188" w14:textId="77777777" w:rsidR="00784EB9" w:rsidRPr="00422221" w:rsidRDefault="00784EB9" w:rsidP="00422221">
            <w:pPr>
              <w:rPr>
                <w:rFonts w:ascii="ＭＳ 明朝" w:eastAsia="ＭＳ 明朝" w:hAnsi="ＭＳ 明朝"/>
                <w:sz w:val="24"/>
              </w:rPr>
            </w:pPr>
          </w:p>
        </w:tc>
        <w:tc>
          <w:tcPr>
            <w:tcW w:w="460" w:type="dxa"/>
          </w:tcPr>
          <w:p w14:paraId="450228E3" w14:textId="23645F79" w:rsidR="00784EB9" w:rsidRPr="00422221" w:rsidRDefault="00784EB9" w:rsidP="00422221">
            <w:pPr>
              <w:rPr>
                <w:rFonts w:ascii="ＭＳ 明朝" w:eastAsia="ＭＳ 明朝" w:hAnsi="ＭＳ 明朝"/>
                <w:sz w:val="24"/>
              </w:rPr>
            </w:pPr>
            <w:r>
              <w:rPr>
                <w:rFonts w:ascii="ＭＳ 明朝" w:eastAsia="ＭＳ 明朝" w:hAnsi="ＭＳ 明朝" w:hint="eastAsia"/>
                <w:sz w:val="24"/>
              </w:rPr>
              <w:t>⑪</w:t>
            </w:r>
          </w:p>
        </w:tc>
        <w:tc>
          <w:tcPr>
            <w:tcW w:w="6349" w:type="dxa"/>
          </w:tcPr>
          <w:p w14:paraId="7EE75511" w14:textId="3B152AFD" w:rsidR="00784EB9" w:rsidRPr="00422221" w:rsidRDefault="00784EB9" w:rsidP="00422221">
            <w:pPr>
              <w:rPr>
                <w:rFonts w:ascii="ＭＳ 明朝" w:eastAsia="ＭＳ 明朝" w:hAnsi="ＭＳ 明朝"/>
                <w:sz w:val="24"/>
              </w:rPr>
            </w:pPr>
            <w:r w:rsidRPr="00422221">
              <w:rPr>
                <w:rFonts w:ascii="ＭＳ 明朝" w:eastAsia="ＭＳ 明朝" w:hAnsi="ＭＳ 明朝"/>
                <w:sz w:val="24"/>
              </w:rPr>
              <w:t>システムに登録できる</w:t>
            </w:r>
            <w:r>
              <w:rPr>
                <w:rFonts w:ascii="ＭＳ 明朝" w:eastAsia="ＭＳ 明朝" w:hAnsi="ＭＳ 明朝" w:hint="eastAsia"/>
                <w:sz w:val="24"/>
              </w:rPr>
              <w:t>FAQ</w:t>
            </w:r>
            <w:r w:rsidRPr="00422221">
              <w:rPr>
                <w:rFonts w:ascii="ＭＳ 明朝" w:eastAsia="ＭＳ 明朝" w:hAnsi="ＭＳ 明朝"/>
                <w:sz w:val="24"/>
              </w:rPr>
              <w:t>データ数は無制限であること。</w:t>
            </w:r>
          </w:p>
        </w:tc>
      </w:tr>
      <w:tr w:rsidR="00E94729" w14:paraId="4AE10DF4" w14:textId="77777777" w:rsidTr="00DC74EC">
        <w:tc>
          <w:tcPr>
            <w:tcW w:w="2542" w:type="dxa"/>
          </w:tcPr>
          <w:p w14:paraId="0C26B457" w14:textId="0C31B86E" w:rsidR="00E94729" w:rsidRDefault="00E94729" w:rsidP="00E94729">
            <w:pPr>
              <w:rPr>
                <w:rFonts w:ascii="ＭＳ 明朝" w:eastAsia="ＭＳ 明朝" w:hAnsi="ＭＳ 明朝"/>
                <w:sz w:val="24"/>
              </w:rPr>
            </w:pPr>
            <w:r>
              <w:rPr>
                <w:rFonts w:ascii="ＭＳ 明朝" w:eastAsia="ＭＳ 明朝" w:hAnsi="ＭＳ 明朝" w:hint="eastAsia"/>
                <w:sz w:val="24"/>
              </w:rPr>
              <w:t>対応引継ぎ</w:t>
            </w:r>
          </w:p>
        </w:tc>
        <w:tc>
          <w:tcPr>
            <w:tcW w:w="460" w:type="dxa"/>
          </w:tcPr>
          <w:p w14:paraId="76F07A11" w14:textId="067DA49B" w:rsidR="00E94729" w:rsidRDefault="00422221" w:rsidP="00E94729">
            <w:pPr>
              <w:rPr>
                <w:rFonts w:ascii="ＭＳ 明朝" w:eastAsia="ＭＳ 明朝" w:hAnsi="ＭＳ 明朝"/>
                <w:sz w:val="24"/>
              </w:rPr>
            </w:pPr>
            <w:r>
              <w:rPr>
                <w:rFonts w:ascii="ＭＳ 明朝" w:eastAsia="ＭＳ 明朝" w:hAnsi="ＭＳ 明朝" w:hint="eastAsia"/>
                <w:sz w:val="24"/>
              </w:rPr>
              <w:t>⑫</w:t>
            </w:r>
          </w:p>
        </w:tc>
        <w:tc>
          <w:tcPr>
            <w:tcW w:w="6349" w:type="dxa"/>
          </w:tcPr>
          <w:p w14:paraId="47ACCA7E" w14:textId="77777777" w:rsidR="00E94729" w:rsidRDefault="00E94729" w:rsidP="00E94729">
            <w:pPr>
              <w:rPr>
                <w:rFonts w:ascii="ＭＳ 明朝" w:eastAsia="ＭＳ 明朝" w:hAnsi="ＭＳ 明朝"/>
                <w:sz w:val="24"/>
              </w:rPr>
            </w:pPr>
            <w:r>
              <w:rPr>
                <w:rFonts w:ascii="ＭＳ 明朝" w:eastAsia="ＭＳ 明朝" w:hAnsi="ＭＳ 明朝" w:hint="eastAsia"/>
                <w:sz w:val="24"/>
              </w:rPr>
              <w:t>回答ができない場合、問合せ先の提示等の代替手段の表示が可能であること。</w:t>
            </w:r>
          </w:p>
        </w:tc>
      </w:tr>
      <w:tr w:rsidR="00E94729" w14:paraId="3ECEFD4A" w14:textId="77777777" w:rsidTr="00DC74EC">
        <w:tc>
          <w:tcPr>
            <w:tcW w:w="2542" w:type="dxa"/>
          </w:tcPr>
          <w:p w14:paraId="2EA52C76" w14:textId="6A7D0377" w:rsidR="00E94729" w:rsidRDefault="00E94729" w:rsidP="00E94729">
            <w:pPr>
              <w:rPr>
                <w:rFonts w:ascii="ＭＳ 明朝" w:eastAsia="ＭＳ 明朝" w:hAnsi="ＭＳ 明朝"/>
                <w:sz w:val="24"/>
              </w:rPr>
            </w:pPr>
            <w:r>
              <w:rPr>
                <w:rFonts w:ascii="ＭＳ 明朝" w:eastAsia="ＭＳ 明朝" w:hAnsi="ＭＳ 明朝" w:hint="eastAsia"/>
                <w:sz w:val="24"/>
              </w:rPr>
              <w:t>言葉のゆらぎ</w:t>
            </w:r>
          </w:p>
        </w:tc>
        <w:tc>
          <w:tcPr>
            <w:tcW w:w="460" w:type="dxa"/>
          </w:tcPr>
          <w:p w14:paraId="2F8536EB" w14:textId="482EDBE8" w:rsidR="00E94729" w:rsidRDefault="00422221" w:rsidP="00E94729">
            <w:pPr>
              <w:rPr>
                <w:rFonts w:ascii="ＭＳ 明朝" w:eastAsia="ＭＳ 明朝" w:hAnsi="ＭＳ 明朝"/>
                <w:sz w:val="24"/>
              </w:rPr>
            </w:pPr>
            <w:r>
              <w:rPr>
                <w:rFonts w:ascii="ＭＳ 明朝" w:eastAsia="ＭＳ 明朝" w:hAnsi="ＭＳ 明朝" w:hint="eastAsia"/>
                <w:sz w:val="24"/>
              </w:rPr>
              <w:t>⑬</w:t>
            </w:r>
          </w:p>
        </w:tc>
        <w:tc>
          <w:tcPr>
            <w:tcW w:w="6349" w:type="dxa"/>
          </w:tcPr>
          <w:p w14:paraId="751842FE" w14:textId="5A252084" w:rsidR="00E94729" w:rsidRDefault="00E94729" w:rsidP="00E94729">
            <w:pPr>
              <w:rPr>
                <w:rFonts w:ascii="ＭＳ 明朝" w:eastAsia="ＭＳ 明朝" w:hAnsi="ＭＳ 明朝"/>
                <w:sz w:val="24"/>
              </w:rPr>
            </w:pPr>
            <w:r>
              <w:rPr>
                <w:rFonts w:ascii="ＭＳ 明朝" w:eastAsia="ＭＳ 明朝" w:hAnsi="ＭＳ 明朝" w:hint="eastAsia"/>
                <w:sz w:val="24"/>
              </w:rPr>
              <w:t>キーワードの不一致や言葉のゆらぎ、複数の意味を持つ単語等の入力があった場合、自然言語処理により文脈や前後の質問から意味を理解し、的確な回答を導き出せる</w:t>
            </w:r>
            <w:r>
              <w:rPr>
                <w:rFonts w:ascii="ＭＳ 明朝" w:eastAsia="ＭＳ 明朝" w:hAnsi="ＭＳ 明朝" w:hint="eastAsia"/>
                <w:sz w:val="24"/>
              </w:rPr>
              <w:lastRenderedPageBreak/>
              <w:t>こと。</w:t>
            </w:r>
          </w:p>
        </w:tc>
      </w:tr>
      <w:tr w:rsidR="00E94729" w14:paraId="54C50630" w14:textId="77777777" w:rsidTr="00DC74EC">
        <w:tc>
          <w:tcPr>
            <w:tcW w:w="2542" w:type="dxa"/>
          </w:tcPr>
          <w:p w14:paraId="5EB2926E" w14:textId="2879279C" w:rsidR="00E94729" w:rsidRDefault="00E94729" w:rsidP="00E94729">
            <w:pPr>
              <w:rPr>
                <w:rFonts w:ascii="ＭＳ 明朝" w:eastAsia="ＭＳ 明朝" w:hAnsi="ＭＳ 明朝"/>
                <w:sz w:val="24"/>
              </w:rPr>
            </w:pPr>
            <w:r>
              <w:rPr>
                <w:rFonts w:ascii="ＭＳ 明朝" w:eastAsia="ＭＳ 明朝" w:hAnsi="ＭＳ 明朝" w:hint="eastAsia"/>
                <w:sz w:val="24"/>
              </w:rPr>
              <w:lastRenderedPageBreak/>
              <w:t>再質問</w:t>
            </w:r>
          </w:p>
        </w:tc>
        <w:tc>
          <w:tcPr>
            <w:tcW w:w="460" w:type="dxa"/>
          </w:tcPr>
          <w:p w14:paraId="0DAF5404" w14:textId="6CC90EF7" w:rsidR="00E94729" w:rsidRDefault="00422221" w:rsidP="00E94729">
            <w:pPr>
              <w:rPr>
                <w:rFonts w:ascii="ＭＳ 明朝" w:eastAsia="ＭＳ 明朝" w:hAnsi="ＭＳ 明朝"/>
                <w:sz w:val="24"/>
              </w:rPr>
            </w:pPr>
            <w:r>
              <w:rPr>
                <w:rFonts w:ascii="ＭＳ 明朝" w:eastAsia="ＭＳ 明朝" w:hAnsi="ＭＳ 明朝" w:hint="eastAsia"/>
                <w:sz w:val="24"/>
              </w:rPr>
              <w:t>⑭</w:t>
            </w:r>
          </w:p>
        </w:tc>
        <w:tc>
          <w:tcPr>
            <w:tcW w:w="6349" w:type="dxa"/>
          </w:tcPr>
          <w:p w14:paraId="63BFEBC6" w14:textId="77777777" w:rsidR="00E94729" w:rsidRDefault="00E94729" w:rsidP="00E94729">
            <w:pPr>
              <w:rPr>
                <w:rFonts w:ascii="ＭＳ 明朝" w:eastAsia="ＭＳ 明朝" w:hAnsi="ＭＳ 明朝"/>
                <w:sz w:val="24"/>
              </w:rPr>
            </w:pPr>
            <w:r>
              <w:rPr>
                <w:rFonts w:ascii="ＭＳ 明朝" w:eastAsia="ＭＳ 明朝" w:hAnsi="ＭＳ 明朝" w:hint="eastAsia"/>
                <w:sz w:val="24"/>
              </w:rPr>
              <w:t>曖昧な内容の質問に対して、聞き返しや回答候補の提示等による絞り込みが可能であること。</w:t>
            </w:r>
          </w:p>
        </w:tc>
      </w:tr>
      <w:tr w:rsidR="00E94729" w14:paraId="5A1255E1" w14:textId="77777777" w:rsidTr="00DC74EC">
        <w:tc>
          <w:tcPr>
            <w:tcW w:w="2542" w:type="dxa"/>
          </w:tcPr>
          <w:p w14:paraId="6F923492" w14:textId="4AF1460A" w:rsidR="00E94729" w:rsidRDefault="00E94729" w:rsidP="00E94729">
            <w:pPr>
              <w:rPr>
                <w:rFonts w:ascii="ＭＳ 明朝" w:eastAsia="ＭＳ 明朝" w:hAnsi="ＭＳ 明朝"/>
                <w:sz w:val="24"/>
              </w:rPr>
            </w:pPr>
            <w:r>
              <w:rPr>
                <w:rFonts w:ascii="ＭＳ 明朝" w:eastAsia="ＭＳ 明朝" w:hAnsi="ＭＳ 明朝" w:hint="eastAsia"/>
                <w:sz w:val="24"/>
              </w:rPr>
              <w:t>応答数</w:t>
            </w:r>
          </w:p>
        </w:tc>
        <w:tc>
          <w:tcPr>
            <w:tcW w:w="460" w:type="dxa"/>
          </w:tcPr>
          <w:p w14:paraId="439290CA" w14:textId="228A6CB3" w:rsidR="00E94729" w:rsidRDefault="00422221" w:rsidP="00E94729">
            <w:pPr>
              <w:rPr>
                <w:rFonts w:ascii="ＭＳ 明朝" w:eastAsia="ＭＳ 明朝" w:hAnsi="ＭＳ 明朝"/>
                <w:sz w:val="24"/>
              </w:rPr>
            </w:pPr>
            <w:r>
              <w:rPr>
                <w:rFonts w:ascii="ＭＳ 明朝" w:eastAsia="ＭＳ 明朝" w:hAnsi="ＭＳ 明朝" w:hint="eastAsia"/>
                <w:sz w:val="24"/>
              </w:rPr>
              <w:t>⑮</w:t>
            </w:r>
          </w:p>
        </w:tc>
        <w:tc>
          <w:tcPr>
            <w:tcW w:w="6349" w:type="dxa"/>
          </w:tcPr>
          <w:p w14:paraId="67F917C9" w14:textId="77777777" w:rsidR="00E94729" w:rsidRDefault="00E94729" w:rsidP="00E94729">
            <w:pPr>
              <w:rPr>
                <w:rFonts w:ascii="ＭＳ 明朝" w:eastAsia="ＭＳ 明朝" w:hAnsi="ＭＳ 明朝"/>
                <w:sz w:val="24"/>
              </w:rPr>
            </w:pPr>
            <w:r>
              <w:rPr>
                <w:rFonts w:ascii="ＭＳ 明朝" w:eastAsia="ＭＳ 明朝" w:hAnsi="ＭＳ 明朝" w:hint="eastAsia"/>
                <w:sz w:val="24"/>
              </w:rPr>
              <w:t>質問に対する回答数は無制限であること。</w:t>
            </w:r>
          </w:p>
        </w:tc>
      </w:tr>
      <w:tr w:rsidR="00E94729" w14:paraId="316D345F" w14:textId="77777777" w:rsidTr="00DC74EC">
        <w:tc>
          <w:tcPr>
            <w:tcW w:w="2542" w:type="dxa"/>
          </w:tcPr>
          <w:p w14:paraId="77E9C934" w14:textId="2518DA95" w:rsidR="00E94729" w:rsidRDefault="00E94729" w:rsidP="00E94729">
            <w:pPr>
              <w:rPr>
                <w:rFonts w:ascii="ＭＳ 明朝" w:eastAsia="ＭＳ 明朝" w:hAnsi="ＭＳ 明朝"/>
                <w:sz w:val="24"/>
              </w:rPr>
            </w:pPr>
            <w:r>
              <w:rPr>
                <w:rFonts w:ascii="ＭＳ 明朝" w:eastAsia="ＭＳ 明朝" w:hAnsi="ＭＳ 明朝" w:hint="eastAsia"/>
                <w:sz w:val="24"/>
              </w:rPr>
              <w:t>雑談</w:t>
            </w:r>
          </w:p>
        </w:tc>
        <w:tc>
          <w:tcPr>
            <w:tcW w:w="460" w:type="dxa"/>
          </w:tcPr>
          <w:p w14:paraId="11E7F8F4" w14:textId="574BAF96" w:rsidR="00E94729" w:rsidRDefault="00422221" w:rsidP="00E94729">
            <w:pPr>
              <w:rPr>
                <w:rFonts w:ascii="ＭＳ 明朝" w:eastAsia="ＭＳ 明朝" w:hAnsi="ＭＳ 明朝"/>
                <w:sz w:val="24"/>
              </w:rPr>
            </w:pPr>
            <w:r>
              <w:rPr>
                <w:rFonts w:ascii="ＭＳ 明朝" w:eastAsia="ＭＳ 明朝" w:hAnsi="ＭＳ 明朝" w:hint="eastAsia"/>
                <w:sz w:val="24"/>
              </w:rPr>
              <w:t>⑯</w:t>
            </w:r>
          </w:p>
        </w:tc>
        <w:tc>
          <w:tcPr>
            <w:tcW w:w="6349" w:type="dxa"/>
          </w:tcPr>
          <w:p w14:paraId="14B2FBA9" w14:textId="77777777" w:rsidR="00E94729" w:rsidRDefault="00E94729" w:rsidP="00E94729">
            <w:pPr>
              <w:rPr>
                <w:rFonts w:ascii="ＭＳ 明朝" w:eastAsia="ＭＳ 明朝" w:hAnsi="ＭＳ 明朝"/>
                <w:sz w:val="24"/>
              </w:rPr>
            </w:pPr>
            <w:r>
              <w:rPr>
                <w:rFonts w:ascii="ＭＳ 明朝" w:eastAsia="ＭＳ 明朝" w:hAnsi="ＭＳ 明朝" w:hint="eastAsia"/>
                <w:sz w:val="24"/>
              </w:rPr>
              <w:t>挨拶や日常会話等の雑談の受け答えが可能であること。</w:t>
            </w:r>
          </w:p>
        </w:tc>
      </w:tr>
      <w:tr w:rsidR="00E94729" w14:paraId="14E168BC" w14:textId="77777777" w:rsidTr="00DC74EC">
        <w:tc>
          <w:tcPr>
            <w:tcW w:w="2542" w:type="dxa"/>
          </w:tcPr>
          <w:p w14:paraId="4572535E" w14:textId="493E8CAB" w:rsidR="00E94729" w:rsidRDefault="00E94729" w:rsidP="00E94729">
            <w:pPr>
              <w:rPr>
                <w:rFonts w:ascii="ＭＳ 明朝" w:eastAsia="ＭＳ 明朝" w:hAnsi="ＭＳ 明朝"/>
                <w:sz w:val="24"/>
              </w:rPr>
            </w:pPr>
            <w:r>
              <w:rPr>
                <w:rFonts w:ascii="ＭＳ 明朝" w:eastAsia="ＭＳ 明朝" w:hAnsi="ＭＳ 明朝" w:hint="eastAsia"/>
                <w:sz w:val="24"/>
              </w:rPr>
              <w:t>満足度調査</w:t>
            </w:r>
          </w:p>
        </w:tc>
        <w:tc>
          <w:tcPr>
            <w:tcW w:w="460" w:type="dxa"/>
          </w:tcPr>
          <w:p w14:paraId="6673CA37" w14:textId="27F6A39E" w:rsidR="00E94729" w:rsidRDefault="00E94729" w:rsidP="00E94729">
            <w:pPr>
              <w:rPr>
                <w:rFonts w:ascii="ＭＳ 明朝" w:eastAsia="ＭＳ 明朝" w:hAnsi="ＭＳ 明朝"/>
                <w:sz w:val="24"/>
              </w:rPr>
            </w:pPr>
            <w:r>
              <w:rPr>
                <w:rFonts w:ascii="ＭＳ 明朝" w:eastAsia="ＭＳ 明朝" w:hAnsi="ＭＳ 明朝" w:hint="eastAsia"/>
                <w:sz w:val="24"/>
              </w:rPr>
              <w:t>⑰</w:t>
            </w:r>
          </w:p>
        </w:tc>
        <w:tc>
          <w:tcPr>
            <w:tcW w:w="6349" w:type="dxa"/>
          </w:tcPr>
          <w:p w14:paraId="0A70650D" w14:textId="27CF5D91" w:rsidR="00E94729" w:rsidRDefault="00E94729" w:rsidP="00E94729">
            <w:pPr>
              <w:rPr>
                <w:rFonts w:ascii="ＭＳ 明朝" w:eastAsia="ＭＳ 明朝" w:hAnsi="ＭＳ 明朝"/>
                <w:sz w:val="24"/>
              </w:rPr>
            </w:pPr>
            <w:r>
              <w:rPr>
                <w:rFonts w:ascii="ＭＳ 明朝" w:eastAsia="ＭＳ 明朝" w:hAnsi="ＭＳ 明朝" w:hint="eastAsia"/>
                <w:sz w:val="24"/>
              </w:rPr>
              <w:t>回答に対する満足度のフィードバックを任意の評価尺度（例：満足・どちらでもない・不満）により随時収集し、数値化が可能であること。</w:t>
            </w:r>
          </w:p>
        </w:tc>
      </w:tr>
      <w:tr w:rsidR="00E94729" w14:paraId="1BB17427" w14:textId="77777777" w:rsidTr="00DC74EC">
        <w:tc>
          <w:tcPr>
            <w:tcW w:w="2542" w:type="dxa"/>
          </w:tcPr>
          <w:p w14:paraId="5C84A9FD" w14:textId="52E4212A" w:rsidR="00E94729" w:rsidRDefault="00E94729" w:rsidP="00E94729">
            <w:pPr>
              <w:rPr>
                <w:rFonts w:ascii="ＭＳ 明朝" w:eastAsia="ＭＳ 明朝" w:hAnsi="ＭＳ 明朝"/>
                <w:sz w:val="24"/>
              </w:rPr>
            </w:pPr>
            <w:r>
              <w:rPr>
                <w:rFonts w:ascii="ＭＳ 明朝" w:eastAsia="ＭＳ 明朝" w:hAnsi="ＭＳ 明朝" w:hint="eastAsia"/>
                <w:sz w:val="24"/>
              </w:rPr>
              <w:t>学習</w:t>
            </w:r>
          </w:p>
        </w:tc>
        <w:tc>
          <w:tcPr>
            <w:tcW w:w="460" w:type="dxa"/>
          </w:tcPr>
          <w:p w14:paraId="53F92AB1" w14:textId="49AAD675" w:rsidR="00E94729" w:rsidRDefault="00E76E78" w:rsidP="00E94729">
            <w:pPr>
              <w:rPr>
                <w:rFonts w:ascii="ＭＳ 明朝" w:eastAsia="ＭＳ 明朝" w:hAnsi="ＭＳ 明朝"/>
                <w:sz w:val="24"/>
              </w:rPr>
            </w:pPr>
            <w:r>
              <w:rPr>
                <w:rFonts w:ascii="ＭＳ 明朝" w:eastAsia="ＭＳ 明朝" w:hAnsi="ＭＳ 明朝" w:hint="eastAsia"/>
                <w:sz w:val="24"/>
              </w:rPr>
              <w:t>⑱</w:t>
            </w:r>
          </w:p>
        </w:tc>
        <w:tc>
          <w:tcPr>
            <w:tcW w:w="6349" w:type="dxa"/>
          </w:tcPr>
          <w:p w14:paraId="132C0B12" w14:textId="66A028D2" w:rsidR="00E94729" w:rsidRDefault="00E94729" w:rsidP="00E94729">
            <w:pPr>
              <w:rPr>
                <w:rFonts w:ascii="ＭＳ 明朝" w:eastAsia="ＭＳ 明朝" w:hAnsi="ＭＳ 明朝"/>
                <w:sz w:val="24"/>
              </w:rPr>
            </w:pPr>
            <w:r>
              <w:rPr>
                <w:rFonts w:ascii="ＭＳ 明朝" w:eastAsia="ＭＳ 明朝" w:hAnsi="ＭＳ 明朝" w:hint="eastAsia"/>
                <w:sz w:val="24"/>
              </w:rPr>
              <w:t>回答に対する満足度のフィードバックや質問・回答データの蓄積ログの解析による回答の精度向上が可能であること。</w:t>
            </w:r>
          </w:p>
        </w:tc>
      </w:tr>
      <w:tr w:rsidR="00E94729" w14:paraId="04129DA5" w14:textId="77777777" w:rsidTr="00DC74EC">
        <w:tc>
          <w:tcPr>
            <w:tcW w:w="2542" w:type="dxa"/>
          </w:tcPr>
          <w:p w14:paraId="31E47AA3" w14:textId="14D93A87" w:rsidR="00E94729" w:rsidRDefault="00E94729" w:rsidP="00E94729">
            <w:pPr>
              <w:rPr>
                <w:rFonts w:ascii="ＭＳ 明朝" w:eastAsia="ＭＳ 明朝" w:hAnsi="ＭＳ 明朝"/>
                <w:sz w:val="24"/>
              </w:rPr>
            </w:pPr>
            <w:r>
              <w:rPr>
                <w:rFonts w:ascii="ＭＳ 明朝" w:eastAsia="ＭＳ 明朝" w:hAnsi="ＭＳ 明朝" w:hint="eastAsia"/>
                <w:sz w:val="24"/>
              </w:rPr>
              <w:t>レポート</w:t>
            </w:r>
          </w:p>
        </w:tc>
        <w:tc>
          <w:tcPr>
            <w:tcW w:w="460" w:type="dxa"/>
          </w:tcPr>
          <w:p w14:paraId="095B0FB8" w14:textId="2E819598" w:rsidR="00E94729" w:rsidRDefault="00E76E78" w:rsidP="00E94729">
            <w:pPr>
              <w:rPr>
                <w:rFonts w:ascii="ＭＳ 明朝" w:eastAsia="ＭＳ 明朝" w:hAnsi="ＭＳ 明朝"/>
                <w:sz w:val="24"/>
              </w:rPr>
            </w:pPr>
            <w:r>
              <w:rPr>
                <w:rFonts w:ascii="ＭＳ 明朝" w:eastAsia="ＭＳ 明朝" w:hAnsi="ＭＳ 明朝" w:hint="eastAsia"/>
                <w:sz w:val="24"/>
              </w:rPr>
              <w:t>⑲</w:t>
            </w:r>
          </w:p>
        </w:tc>
        <w:tc>
          <w:tcPr>
            <w:tcW w:w="6349" w:type="dxa"/>
          </w:tcPr>
          <w:p w14:paraId="013C5EEF" w14:textId="6F74B3B0" w:rsidR="00E94729" w:rsidRPr="008570A4" w:rsidRDefault="00E94729" w:rsidP="00784EB9">
            <w:pPr>
              <w:rPr>
                <w:rFonts w:ascii="ＭＳ 明朝" w:eastAsia="ＭＳ 明朝" w:hAnsi="ＭＳ 明朝"/>
                <w:sz w:val="24"/>
              </w:rPr>
            </w:pPr>
            <w:r>
              <w:rPr>
                <w:rFonts w:ascii="ＭＳ 明朝" w:eastAsia="ＭＳ 明朝" w:hAnsi="ＭＳ 明朝" w:hint="eastAsia"/>
                <w:sz w:val="24"/>
              </w:rPr>
              <w:t>本市に</w:t>
            </w:r>
            <w:r w:rsidR="00784EB9">
              <w:rPr>
                <w:rFonts w:ascii="ＭＳ 明朝" w:eastAsia="ＭＳ 明朝" w:hAnsi="ＭＳ 明朝" w:hint="eastAsia"/>
                <w:sz w:val="24"/>
              </w:rPr>
              <w:t>おいて</w:t>
            </w:r>
            <w:r>
              <w:rPr>
                <w:rFonts w:ascii="ＭＳ 明朝" w:eastAsia="ＭＳ 明朝" w:hAnsi="ＭＳ 明朝" w:hint="eastAsia"/>
                <w:sz w:val="24"/>
              </w:rPr>
              <w:t>、統計情報（アクセス数、メッセージ数、回答率（正誤問わず）、回答の満足度のフィードバック結果等）の取得が随時可能であること。</w:t>
            </w:r>
          </w:p>
        </w:tc>
      </w:tr>
      <w:tr w:rsidR="00E94729" w14:paraId="01804C85" w14:textId="77777777" w:rsidTr="00DC74EC">
        <w:tc>
          <w:tcPr>
            <w:tcW w:w="2542" w:type="dxa"/>
          </w:tcPr>
          <w:p w14:paraId="60AD9EDA" w14:textId="6CA70097" w:rsidR="00E94729" w:rsidRDefault="00E94729" w:rsidP="00E94729">
            <w:pPr>
              <w:rPr>
                <w:rFonts w:ascii="ＭＳ 明朝" w:eastAsia="ＭＳ 明朝" w:hAnsi="ＭＳ 明朝"/>
                <w:sz w:val="24"/>
              </w:rPr>
            </w:pPr>
            <w:r>
              <w:rPr>
                <w:rFonts w:ascii="ＭＳ 明朝" w:eastAsia="ＭＳ 明朝" w:hAnsi="ＭＳ 明朝" w:hint="eastAsia"/>
                <w:sz w:val="24"/>
              </w:rPr>
              <w:t>事前学習</w:t>
            </w:r>
          </w:p>
        </w:tc>
        <w:tc>
          <w:tcPr>
            <w:tcW w:w="460" w:type="dxa"/>
          </w:tcPr>
          <w:p w14:paraId="376E07ED" w14:textId="7989DD93" w:rsidR="00E94729" w:rsidRDefault="00E76E78" w:rsidP="00E94729">
            <w:pPr>
              <w:rPr>
                <w:rFonts w:ascii="ＭＳ 明朝" w:eastAsia="ＭＳ 明朝" w:hAnsi="ＭＳ 明朝"/>
                <w:sz w:val="24"/>
              </w:rPr>
            </w:pPr>
            <w:r>
              <w:rPr>
                <w:rFonts w:ascii="ＭＳ 明朝" w:eastAsia="ＭＳ 明朝" w:hAnsi="ＭＳ 明朝" w:hint="eastAsia"/>
                <w:sz w:val="24"/>
              </w:rPr>
              <w:t>⑳</w:t>
            </w:r>
          </w:p>
        </w:tc>
        <w:tc>
          <w:tcPr>
            <w:tcW w:w="6349" w:type="dxa"/>
          </w:tcPr>
          <w:p w14:paraId="17A0739F" w14:textId="2528B16C" w:rsidR="00E94729" w:rsidRDefault="00E94729" w:rsidP="00E94729">
            <w:pPr>
              <w:rPr>
                <w:rFonts w:ascii="ＭＳ 明朝" w:eastAsia="ＭＳ 明朝" w:hAnsi="ＭＳ 明朝"/>
                <w:sz w:val="24"/>
              </w:rPr>
            </w:pPr>
            <w:r>
              <w:rPr>
                <w:rFonts w:ascii="ＭＳ 明朝" w:eastAsia="ＭＳ 明朝" w:hAnsi="ＭＳ 明朝" w:hint="eastAsia"/>
                <w:sz w:val="24"/>
              </w:rPr>
              <w:t>日常生活や行政分野における一般的な単語、類義語、ストップワード等はあらかじめ学習済みであり、運用開始後のメンテナンスが可能であること。</w:t>
            </w:r>
          </w:p>
        </w:tc>
      </w:tr>
      <w:tr w:rsidR="00C002A5" w14:paraId="7BBDC5D3" w14:textId="77777777" w:rsidTr="00DC74EC">
        <w:tc>
          <w:tcPr>
            <w:tcW w:w="2542" w:type="dxa"/>
          </w:tcPr>
          <w:p w14:paraId="42079897" w14:textId="75CBB71B" w:rsidR="00C002A5" w:rsidRDefault="00C002A5" w:rsidP="00C002A5">
            <w:pPr>
              <w:rPr>
                <w:rFonts w:ascii="ＭＳ 明朝" w:eastAsia="ＭＳ 明朝" w:hAnsi="ＭＳ 明朝"/>
                <w:sz w:val="24"/>
              </w:rPr>
            </w:pPr>
            <w:r>
              <w:rPr>
                <w:rFonts w:ascii="ＭＳ 明朝" w:eastAsia="ＭＳ 明朝" w:hAnsi="ＭＳ 明朝" w:hint="eastAsia"/>
                <w:sz w:val="24"/>
              </w:rPr>
              <w:t>情報の更新</w:t>
            </w:r>
          </w:p>
        </w:tc>
        <w:tc>
          <w:tcPr>
            <w:tcW w:w="460" w:type="dxa"/>
          </w:tcPr>
          <w:p w14:paraId="3875A848" w14:textId="3910A69A" w:rsidR="00C002A5" w:rsidRDefault="00E76E78" w:rsidP="00C002A5">
            <w:pPr>
              <w:rPr>
                <w:rFonts w:ascii="ＭＳ 明朝" w:eastAsia="ＭＳ 明朝" w:hAnsi="ＭＳ 明朝"/>
                <w:sz w:val="24"/>
              </w:rPr>
            </w:pPr>
            <w:r>
              <w:rPr>
                <w:rFonts w:ascii="ＭＳ 明朝" w:eastAsia="ＭＳ 明朝" w:hAnsi="ＭＳ 明朝" w:hint="eastAsia"/>
                <w:sz w:val="24"/>
              </w:rPr>
              <w:t>㉑</w:t>
            </w:r>
          </w:p>
        </w:tc>
        <w:tc>
          <w:tcPr>
            <w:tcW w:w="6349" w:type="dxa"/>
          </w:tcPr>
          <w:p w14:paraId="14C59A51" w14:textId="4EFD7E19" w:rsidR="00C002A5" w:rsidRDefault="00C002A5" w:rsidP="00C002A5">
            <w:pPr>
              <w:rPr>
                <w:rFonts w:ascii="ＭＳ 明朝" w:eastAsia="ＭＳ 明朝" w:hAnsi="ＭＳ 明朝"/>
                <w:sz w:val="24"/>
              </w:rPr>
            </w:pPr>
            <w:r w:rsidRPr="001F3651">
              <w:rPr>
                <w:rFonts w:ascii="ＭＳ 明朝" w:eastAsia="ＭＳ 明朝" w:hAnsi="ＭＳ 明朝" w:hint="eastAsia"/>
                <w:sz w:val="24"/>
              </w:rPr>
              <w:t>事業所の移転などで学習した情報が古くなった場合、情報の更新が可能であること。</w:t>
            </w:r>
          </w:p>
        </w:tc>
      </w:tr>
      <w:tr w:rsidR="00C002A5" w14:paraId="273A41A2" w14:textId="77777777" w:rsidTr="00DC74EC">
        <w:tc>
          <w:tcPr>
            <w:tcW w:w="2542" w:type="dxa"/>
          </w:tcPr>
          <w:p w14:paraId="35A85A4B" w14:textId="5DCE9FDC" w:rsidR="00C002A5" w:rsidRDefault="00C002A5" w:rsidP="00C002A5">
            <w:pPr>
              <w:rPr>
                <w:rFonts w:ascii="ＭＳ 明朝" w:eastAsia="ＭＳ 明朝" w:hAnsi="ＭＳ 明朝"/>
                <w:sz w:val="24"/>
              </w:rPr>
            </w:pPr>
            <w:r>
              <w:rPr>
                <w:rFonts w:ascii="ＭＳ 明朝" w:eastAsia="ＭＳ 明朝" w:hAnsi="ＭＳ 明朝" w:hint="eastAsia"/>
                <w:sz w:val="24"/>
              </w:rPr>
              <w:t>拡張性</w:t>
            </w:r>
          </w:p>
        </w:tc>
        <w:tc>
          <w:tcPr>
            <w:tcW w:w="460" w:type="dxa"/>
          </w:tcPr>
          <w:p w14:paraId="22899796" w14:textId="07F744DF" w:rsidR="00C002A5" w:rsidRDefault="00C002A5" w:rsidP="00C002A5">
            <w:pPr>
              <w:rPr>
                <w:rFonts w:ascii="ＭＳ 明朝" w:eastAsia="ＭＳ 明朝" w:hAnsi="ＭＳ 明朝"/>
                <w:sz w:val="24"/>
              </w:rPr>
            </w:pPr>
            <w:r>
              <w:rPr>
                <w:rFonts w:ascii="ＭＳ 明朝" w:eastAsia="ＭＳ 明朝" w:hAnsi="ＭＳ 明朝" w:hint="eastAsia"/>
                <w:sz w:val="24"/>
              </w:rPr>
              <w:t>㉒</w:t>
            </w:r>
          </w:p>
        </w:tc>
        <w:tc>
          <w:tcPr>
            <w:tcW w:w="6349" w:type="dxa"/>
          </w:tcPr>
          <w:p w14:paraId="65848048" w14:textId="77FE347A" w:rsidR="00C002A5" w:rsidRDefault="00C002A5" w:rsidP="00A33E35">
            <w:pPr>
              <w:rPr>
                <w:rFonts w:ascii="ＭＳ 明朝" w:eastAsia="ＭＳ 明朝" w:hAnsi="ＭＳ 明朝"/>
                <w:sz w:val="24"/>
              </w:rPr>
            </w:pPr>
            <w:r>
              <w:rPr>
                <w:rFonts w:ascii="ＭＳ 明朝" w:eastAsia="ＭＳ 明朝" w:hAnsi="ＭＳ 明朝" w:hint="eastAsia"/>
                <w:sz w:val="24"/>
              </w:rPr>
              <w:t>将来的な</w:t>
            </w:r>
            <w:r w:rsidR="00E76E78">
              <w:rPr>
                <w:rFonts w:ascii="ＭＳ 明朝" w:eastAsia="ＭＳ 明朝" w:hAnsi="ＭＳ 明朝" w:hint="eastAsia"/>
                <w:sz w:val="24"/>
              </w:rPr>
              <w:t>対象者の拡大（</w:t>
            </w:r>
            <w:r w:rsidR="005B54B2">
              <w:rPr>
                <w:rFonts w:ascii="ＭＳ 明朝" w:eastAsia="ＭＳ 明朝" w:hAnsi="ＭＳ 明朝" w:hint="eastAsia"/>
                <w:sz w:val="24"/>
              </w:rPr>
              <w:t>例：</w:t>
            </w:r>
            <w:r w:rsidR="00E76E78">
              <w:rPr>
                <w:rFonts w:ascii="ＭＳ 明朝" w:eastAsia="ＭＳ 明朝" w:hAnsi="ＭＳ 明朝" w:hint="eastAsia"/>
                <w:sz w:val="24"/>
              </w:rPr>
              <w:t>子育て世帯</w:t>
            </w:r>
            <w:r w:rsidR="005B54B2">
              <w:rPr>
                <w:rFonts w:ascii="ＭＳ 明朝" w:eastAsia="ＭＳ 明朝" w:hAnsi="ＭＳ 明朝" w:hint="eastAsia"/>
                <w:sz w:val="24"/>
              </w:rPr>
              <w:t>※</w:t>
            </w:r>
            <w:r w:rsidR="00BE2B52">
              <w:rPr>
                <w:rFonts w:ascii="ＭＳ 明朝" w:eastAsia="ＭＳ 明朝" w:hAnsi="ＭＳ 明朝" w:hint="eastAsia"/>
                <w:sz w:val="24"/>
              </w:rPr>
              <w:t>「平成30年度就学前児童のいる世帯を対象としたニーズ調査」における児童（20歳未満）のいる世帯数192,605</w:t>
            </w:r>
            <w:r w:rsidR="005B54B2">
              <w:rPr>
                <w:rFonts w:ascii="ＭＳ 明朝" w:eastAsia="ＭＳ 明朝" w:hAnsi="ＭＳ 明朝" w:hint="eastAsia"/>
                <w:sz w:val="24"/>
              </w:rPr>
              <w:t>世帯）</w:t>
            </w:r>
            <w:r>
              <w:rPr>
                <w:rFonts w:ascii="ＭＳ 明朝" w:eastAsia="ＭＳ 明朝" w:hAnsi="ＭＳ 明朝" w:hint="eastAsia"/>
                <w:sz w:val="24"/>
              </w:rPr>
              <w:t>や市ホームページ</w:t>
            </w:r>
            <w:r w:rsidR="00A33E35">
              <w:rPr>
                <w:rFonts w:ascii="ＭＳ 明朝" w:eastAsia="ＭＳ 明朝" w:hAnsi="ＭＳ 明朝" w:hint="eastAsia"/>
                <w:sz w:val="24"/>
              </w:rPr>
              <w:t>「</w:t>
            </w:r>
            <w:r w:rsidR="00784EB9">
              <w:rPr>
                <w:rFonts w:ascii="ＭＳ 明朝" w:eastAsia="ＭＳ 明朝" w:hAnsi="ＭＳ 明朝" w:hint="eastAsia"/>
                <w:sz w:val="24"/>
              </w:rPr>
              <w:t>さっぽろ子育て情報サイト</w:t>
            </w:r>
            <w:r w:rsidR="00A33E35">
              <w:rPr>
                <w:rFonts w:ascii="ＭＳ 明朝" w:eastAsia="ＭＳ 明朝" w:hAnsi="ＭＳ 明朝" w:hint="eastAsia"/>
                <w:sz w:val="24"/>
              </w:rPr>
              <w:t>」</w:t>
            </w:r>
            <w:r w:rsidR="005B54B2">
              <w:rPr>
                <w:rFonts w:ascii="ＭＳ 明朝" w:eastAsia="ＭＳ 明朝" w:hAnsi="ＭＳ 明朝" w:hint="eastAsia"/>
                <w:sz w:val="24"/>
              </w:rPr>
              <w:t>等</w:t>
            </w:r>
            <w:r>
              <w:rPr>
                <w:rFonts w:ascii="ＭＳ 明朝" w:eastAsia="ＭＳ 明朝" w:hAnsi="ＭＳ 明朝" w:hint="eastAsia"/>
                <w:sz w:val="24"/>
              </w:rPr>
              <w:t>を含む他システムとの連携等の機能の拡張が可能であること。</w:t>
            </w:r>
          </w:p>
        </w:tc>
      </w:tr>
      <w:tr w:rsidR="00C002A5" w14:paraId="58120409" w14:textId="77777777" w:rsidTr="00DC74EC">
        <w:tc>
          <w:tcPr>
            <w:tcW w:w="2542" w:type="dxa"/>
          </w:tcPr>
          <w:p w14:paraId="4E78F62F" w14:textId="47DC870A" w:rsidR="00C002A5" w:rsidRDefault="00C002A5" w:rsidP="00C002A5">
            <w:pPr>
              <w:rPr>
                <w:rFonts w:ascii="ＭＳ 明朝" w:eastAsia="ＭＳ 明朝" w:hAnsi="ＭＳ 明朝"/>
                <w:sz w:val="24"/>
              </w:rPr>
            </w:pPr>
            <w:r>
              <w:rPr>
                <w:rFonts w:ascii="ＭＳ 明朝" w:eastAsia="ＭＳ 明朝" w:hAnsi="ＭＳ 明朝" w:hint="eastAsia"/>
                <w:sz w:val="24"/>
              </w:rPr>
              <w:t>プレ稼働</w:t>
            </w:r>
          </w:p>
        </w:tc>
        <w:tc>
          <w:tcPr>
            <w:tcW w:w="460" w:type="dxa"/>
          </w:tcPr>
          <w:p w14:paraId="14E8440F" w14:textId="2601FB5A" w:rsidR="00C002A5" w:rsidRDefault="00C002A5" w:rsidP="00C002A5">
            <w:pPr>
              <w:rPr>
                <w:rFonts w:ascii="ＭＳ 明朝" w:eastAsia="ＭＳ 明朝" w:hAnsi="ＭＳ 明朝"/>
                <w:sz w:val="24"/>
              </w:rPr>
            </w:pPr>
            <w:r>
              <w:rPr>
                <w:rFonts w:ascii="ＭＳ 明朝" w:eastAsia="ＭＳ 明朝" w:hAnsi="ＭＳ 明朝" w:hint="eastAsia"/>
                <w:sz w:val="24"/>
              </w:rPr>
              <w:t>㉓</w:t>
            </w:r>
          </w:p>
        </w:tc>
        <w:tc>
          <w:tcPr>
            <w:tcW w:w="6349" w:type="dxa"/>
          </w:tcPr>
          <w:p w14:paraId="75F52179" w14:textId="77777777" w:rsidR="00C002A5" w:rsidRDefault="00C002A5" w:rsidP="00C002A5">
            <w:pPr>
              <w:rPr>
                <w:rFonts w:ascii="ＭＳ 明朝" w:eastAsia="ＭＳ 明朝" w:hAnsi="ＭＳ 明朝"/>
                <w:sz w:val="24"/>
              </w:rPr>
            </w:pPr>
            <w:r>
              <w:rPr>
                <w:rFonts w:ascii="ＭＳ 明朝" w:eastAsia="ＭＳ 明朝" w:hAnsi="ＭＳ 明朝" w:hint="eastAsia"/>
                <w:sz w:val="24"/>
              </w:rPr>
              <w:t>回答精度の向上や挙動の検証等を目的として、本番稼働前に庁内向けのプレ稼働を２週間程度実施すること。</w:t>
            </w:r>
          </w:p>
        </w:tc>
      </w:tr>
      <w:tr w:rsidR="00C002A5" w14:paraId="1607DFE5" w14:textId="77777777" w:rsidTr="00DC74EC">
        <w:tc>
          <w:tcPr>
            <w:tcW w:w="2542" w:type="dxa"/>
          </w:tcPr>
          <w:p w14:paraId="58A26AA5" w14:textId="2A8BB7C6" w:rsidR="00C002A5" w:rsidRDefault="00C002A5" w:rsidP="00C002A5">
            <w:pPr>
              <w:rPr>
                <w:rFonts w:ascii="ＭＳ 明朝" w:eastAsia="ＭＳ 明朝" w:hAnsi="ＭＳ 明朝"/>
                <w:sz w:val="24"/>
              </w:rPr>
            </w:pPr>
            <w:r>
              <w:rPr>
                <w:rFonts w:ascii="ＭＳ 明朝" w:eastAsia="ＭＳ 明朝" w:hAnsi="ＭＳ 明朝" w:hint="eastAsia"/>
                <w:sz w:val="24"/>
              </w:rPr>
              <w:t>ウイルス対策</w:t>
            </w:r>
          </w:p>
        </w:tc>
        <w:tc>
          <w:tcPr>
            <w:tcW w:w="460" w:type="dxa"/>
          </w:tcPr>
          <w:p w14:paraId="4BD03917" w14:textId="6ECC9084" w:rsidR="00C002A5" w:rsidRDefault="00C002A5" w:rsidP="00C002A5">
            <w:pPr>
              <w:rPr>
                <w:rFonts w:ascii="ＭＳ 明朝" w:eastAsia="ＭＳ 明朝" w:hAnsi="ＭＳ 明朝"/>
                <w:sz w:val="24"/>
              </w:rPr>
            </w:pPr>
            <w:r>
              <w:rPr>
                <w:rFonts w:ascii="ＭＳ 明朝" w:eastAsia="ＭＳ 明朝" w:hAnsi="ＭＳ 明朝" w:hint="eastAsia"/>
                <w:sz w:val="24"/>
              </w:rPr>
              <w:t>㉔</w:t>
            </w:r>
          </w:p>
        </w:tc>
        <w:tc>
          <w:tcPr>
            <w:tcW w:w="6349" w:type="dxa"/>
          </w:tcPr>
          <w:p w14:paraId="7A186C83" w14:textId="77777777" w:rsidR="00C002A5" w:rsidRDefault="00C002A5" w:rsidP="00C002A5">
            <w:pPr>
              <w:rPr>
                <w:rFonts w:ascii="ＭＳ 明朝" w:eastAsia="ＭＳ 明朝" w:hAnsi="ＭＳ 明朝"/>
                <w:sz w:val="24"/>
              </w:rPr>
            </w:pPr>
            <w:r>
              <w:rPr>
                <w:rFonts w:ascii="ＭＳ 明朝" w:eastAsia="ＭＳ 明朝" w:hAnsi="ＭＳ 明朝" w:hint="eastAsia"/>
                <w:sz w:val="24"/>
              </w:rPr>
              <w:t>使用サーバ等のウイルスチェックやセキュリティスキャンを定期的に行うこと。</w:t>
            </w:r>
          </w:p>
        </w:tc>
      </w:tr>
      <w:tr w:rsidR="00C002A5" w14:paraId="068B5823" w14:textId="77777777" w:rsidTr="00DC74EC">
        <w:tc>
          <w:tcPr>
            <w:tcW w:w="2542" w:type="dxa"/>
          </w:tcPr>
          <w:p w14:paraId="24CE8446" w14:textId="5B0F68F4" w:rsidR="00C002A5" w:rsidRDefault="00C002A5" w:rsidP="00C002A5">
            <w:pPr>
              <w:rPr>
                <w:rFonts w:ascii="ＭＳ 明朝" w:eastAsia="ＭＳ 明朝" w:hAnsi="ＭＳ 明朝"/>
                <w:sz w:val="24"/>
              </w:rPr>
            </w:pPr>
            <w:r>
              <w:rPr>
                <w:rFonts w:ascii="ＭＳ 明朝" w:eastAsia="ＭＳ 明朝" w:hAnsi="ＭＳ 明朝" w:hint="eastAsia"/>
                <w:sz w:val="24"/>
              </w:rPr>
              <w:t>セキュリティパッチ</w:t>
            </w:r>
          </w:p>
        </w:tc>
        <w:tc>
          <w:tcPr>
            <w:tcW w:w="460" w:type="dxa"/>
          </w:tcPr>
          <w:p w14:paraId="25F30925" w14:textId="48CF25E5" w:rsidR="00C002A5" w:rsidRDefault="00C002A5" w:rsidP="00C002A5">
            <w:pPr>
              <w:rPr>
                <w:rFonts w:ascii="ＭＳ 明朝" w:eastAsia="ＭＳ 明朝" w:hAnsi="ＭＳ 明朝"/>
                <w:sz w:val="24"/>
              </w:rPr>
            </w:pPr>
            <w:r>
              <w:rPr>
                <w:rFonts w:ascii="ＭＳ 明朝" w:eastAsia="ＭＳ 明朝" w:hAnsi="ＭＳ 明朝" w:hint="eastAsia"/>
                <w:sz w:val="24"/>
              </w:rPr>
              <w:t>㉕</w:t>
            </w:r>
          </w:p>
        </w:tc>
        <w:tc>
          <w:tcPr>
            <w:tcW w:w="6349" w:type="dxa"/>
          </w:tcPr>
          <w:p w14:paraId="71EC0511" w14:textId="77777777" w:rsidR="00C002A5" w:rsidRDefault="00C002A5" w:rsidP="00C002A5">
            <w:pPr>
              <w:rPr>
                <w:rFonts w:ascii="ＭＳ 明朝" w:eastAsia="ＭＳ 明朝" w:hAnsi="ＭＳ 明朝"/>
                <w:sz w:val="24"/>
              </w:rPr>
            </w:pPr>
            <w:r>
              <w:rPr>
                <w:rFonts w:ascii="ＭＳ 明朝" w:eastAsia="ＭＳ 明朝" w:hAnsi="ＭＳ 明朝" w:hint="eastAsia"/>
                <w:sz w:val="24"/>
              </w:rPr>
              <w:t>使用サーバのOSやアプリケーションに脆弱性が検知された場合、セキュリティパッチを適用するなどの対策を迅速に行うこと。</w:t>
            </w:r>
          </w:p>
        </w:tc>
      </w:tr>
      <w:tr w:rsidR="00C002A5" w14:paraId="62355231" w14:textId="77777777" w:rsidTr="00DC74EC">
        <w:tc>
          <w:tcPr>
            <w:tcW w:w="2542" w:type="dxa"/>
          </w:tcPr>
          <w:p w14:paraId="407A85BE" w14:textId="4BAEE7D3" w:rsidR="00C002A5" w:rsidRDefault="00C002A5" w:rsidP="00C002A5">
            <w:pPr>
              <w:rPr>
                <w:rFonts w:ascii="ＭＳ 明朝" w:eastAsia="ＭＳ 明朝" w:hAnsi="ＭＳ 明朝"/>
                <w:sz w:val="24"/>
              </w:rPr>
            </w:pPr>
            <w:r>
              <w:rPr>
                <w:rFonts w:ascii="ＭＳ 明朝" w:eastAsia="ＭＳ 明朝" w:hAnsi="ＭＳ 明朝" w:hint="eastAsia"/>
                <w:sz w:val="24"/>
              </w:rPr>
              <w:t>不正アクセス対応</w:t>
            </w:r>
          </w:p>
        </w:tc>
        <w:tc>
          <w:tcPr>
            <w:tcW w:w="460" w:type="dxa"/>
          </w:tcPr>
          <w:p w14:paraId="186FC98B" w14:textId="3150BC04" w:rsidR="00C002A5" w:rsidRDefault="00C002A5" w:rsidP="00C002A5">
            <w:pPr>
              <w:rPr>
                <w:rFonts w:ascii="ＭＳ 明朝" w:eastAsia="ＭＳ 明朝" w:hAnsi="ＭＳ 明朝"/>
                <w:sz w:val="24"/>
              </w:rPr>
            </w:pPr>
            <w:r>
              <w:rPr>
                <w:rFonts w:ascii="ＭＳ 明朝" w:eastAsia="ＭＳ 明朝" w:hAnsi="ＭＳ 明朝" w:hint="eastAsia"/>
                <w:sz w:val="24"/>
              </w:rPr>
              <w:t>㉖</w:t>
            </w:r>
          </w:p>
        </w:tc>
        <w:tc>
          <w:tcPr>
            <w:tcW w:w="6349" w:type="dxa"/>
          </w:tcPr>
          <w:p w14:paraId="4652668F" w14:textId="77777777" w:rsidR="00C002A5" w:rsidRDefault="00C002A5" w:rsidP="00C002A5">
            <w:pPr>
              <w:rPr>
                <w:rFonts w:ascii="ＭＳ 明朝" w:eastAsia="ＭＳ 明朝" w:hAnsi="ＭＳ 明朝"/>
                <w:sz w:val="24"/>
              </w:rPr>
            </w:pPr>
            <w:r>
              <w:rPr>
                <w:rFonts w:ascii="ＭＳ 明朝" w:eastAsia="ＭＳ 明朝" w:hAnsi="ＭＳ 明朝" w:hint="eastAsia"/>
                <w:sz w:val="24"/>
              </w:rPr>
              <w:t>不正アクセス防止のためのシステム監視を行うとともに、情報漏洩等の被害やそのリスクが検知された場合、状況調査及び復旧を迅速に行うこと。</w:t>
            </w:r>
          </w:p>
        </w:tc>
      </w:tr>
      <w:tr w:rsidR="00C002A5" w14:paraId="7B6CAECF" w14:textId="77777777" w:rsidTr="00DC74EC">
        <w:tc>
          <w:tcPr>
            <w:tcW w:w="2542" w:type="dxa"/>
          </w:tcPr>
          <w:p w14:paraId="6A3BECE7" w14:textId="7BBBD602" w:rsidR="00C002A5" w:rsidRDefault="00C002A5" w:rsidP="00C002A5">
            <w:pPr>
              <w:rPr>
                <w:rFonts w:ascii="ＭＳ 明朝" w:eastAsia="ＭＳ 明朝" w:hAnsi="ＭＳ 明朝"/>
                <w:sz w:val="24"/>
              </w:rPr>
            </w:pPr>
            <w:r>
              <w:rPr>
                <w:rFonts w:ascii="ＭＳ 明朝" w:eastAsia="ＭＳ 明朝" w:hAnsi="ＭＳ 明朝" w:hint="eastAsia"/>
                <w:sz w:val="24"/>
              </w:rPr>
              <w:t>バックアップ</w:t>
            </w:r>
          </w:p>
        </w:tc>
        <w:tc>
          <w:tcPr>
            <w:tcW w:w="460" w:type="dxa"/>
          </w:tcPr>
          <w:p w14:paraId="2048EA79" w14:textId="04B55800" w:rsidR="00C002A5" w:rsidRDefault="00C002A5" w:rsidP="00C002A5">
            <w:pPr>
              <w:rPr>
                <w:rFonts w:ascii="ＭＳ 明朝" w:eastAsia="ＭＳ 明朝" w:hAnsi="ＭＳ 明朝"/>
                <w:sz w:val="24"/>
              </w:rPr>
            </w:pPr>
            <w:r>
              <w:rPr>
                <w:rFonts w:ascii="ＭＳ 明朝" w:eastAsia="ＭＳ 明朝" w:hAnsi="ＭＳ 明朝" w:hint="eastAsia"/>
                <w:sz w:val="24"/>
              </w:rPr>
              <w:t>㉗</w:t>
            </w:r>
          </w:p>
        </w:tc>
        <w:tc>
          <w:tcPr>
            <w:tcW w:w="6349" w:type="dxa"/>
          </w:tcPr>
          <w:p w14:paraId="188D2FBA" w14:textId="77777777" w:rsidR="00C002A5" w:rsidRDefault="00C002A5" w:rsidP="00C002A5">
            <w:pPr>
              <w:rPr>
                <w:rFonts w:ascii="ＭＳ 明朝" w:eastAsia="ＭＳ 明朝" w:hAnsi="ＭＳ 明朝"/>
                <w:sz w:val="24"/>
              </w:rPr>
            </w:pPr>
            <w:r>
              <w:rPr>
                <w:rFonts w:ascii="ＭＳ 明朝" w:eastAsia="ＭＳ 明朝" w:hAnsi="ＭＳ 明朝" w:hint="eastAsia"/>
                <w:sz w:val="24"/>
              </w:rPr>
              <w:t>システム障害等の発生時に速やかに復旧が行えるよう、日次でのバックアップ及び復旧の仕組みを構築すること。</w:t>
            </w:r>
          </w:p>
        </w:tc>
      </w:tr>
      <w:tr w:rsidR="00C002A5" w14:paraId="0ECD616F" w14:textId="77777777" w:rsidTr="00DC74EC">
        <w:tc>
          <w:tcPr>
            <w:tcW w:w="2542" w:type="dxa"/>
          </w:tcPr>
          <w:p w14:paraId="46B2AD97" w14:textId="65DD1D2C" w:rsidR="00C002A5" w:rsidRDefault="00C002A5" w:rsidP="00C002A5">
            <w:pPr>
              <w:rPr>
                <w:rFonts w:ascii="ＭＳ 明朝" w:eastAsia="ＭＳ 明朝" w:hAnsi="ＭＳ 明朝"/>
                <w:sz w:val="24"/>
              </w:rPr>
            </w:pPr>
            <w:r>
              <w:rPr>
                <w:rFonts w:ascii="ＭＳ 明朝" w:eastAsia="ＭＳ 明朝" w:hAnsi="ＭＳ 明朝" w:hint="eastAsia"/>
                <w:sz w:val="24"/>
              </w:rPr>
              <w:t>暗号化通信</w:t>
            </w:r>
          </w:p>
        </w:tc>
        <w:tc>
          <w:tcPr>
            <w:tcW w:w="460" w:type="dxa"/>
          </w:tcPr>
          <w:p w14:paraId="50BC2349" w14:textId="0DDEE209" w:rsidR="00C002A5" w:rsidRDefault="00C002A5" w:rsidP="00C002A5">
            <w:pPr>
              <w:rPr>
                <w:rFonts w:ascii="ＭＳ 明朝" w:eastAsia="ＭＳ 明朝" w:hAnsi="ＭＳ 明朝"/>
                <w:sz w:val="24"/>
              </w:rPr>
            </w:pPr>
            <w:r>
              <w:rPr>
                <w:rFonts w:ascii="ＭＳ 明朝" w:eastAsia="ＭＳ 明朝" w:hAnsi="ＭＳ 明朝" w:hint="eastAsia"/>
                <w:sz w:val="24"/>
              </w:rPr>
              <w:t>㉘</w:t>
            </w:r>
          </w:p>
        </w:tc>
        <w:tc>
          <w:tcPr>
            <w:tcW w:w="6349" w:type="dxa"/>
          </w:tcPr>
          <w:p w14:paraId="79DC2D93" w14:textId="7EC4793F" w:rsidR="00C002A5" w:rsidRDefault="00C002A5" w:rsidP="00581DF2">
            <w:pPr>
              <w:rPr>
                <w:rFonts w:ascii="ＭＳ 明朝" w:eastAsia="ＭＳ 明朝" w:hAnsi="ＭＳ 明朝"/>
                <w:sz w:val="24"/>
              </w:rPr>
            </w:pPr>
            <w:r>
              <w:rPr>
                <w:rFonts w:ascii="ＭＳ 明朝" w:eastAsia="ＭＳ 明朝" w:hAnsi="ＭＳ 明朝" w:hint="eastAsia"/>
                <w:sz w:val="24"/>
              </w:rPr>
              <w:t>システムと利用端末との通信はSSL/TL</w:t>
            </w:r>
            <w:r w:rsidR="00581DF2">
              <w:rPr>
                <w:rFonts w:ascii="ＭＳ 明朝" w:eastAsia="ＭＳ 明朝" w:hAnsi="ＭＳ 明朝" w:hint="eastAsia"/>
                <w:sz w:val="24"/>
              </w:rPr>
              <w:t>S</w:t>
            </w:r>
            <w:r>
              <w:rPr>
                <w:rFonts w:ascii="ＭＳ 明朝" w:eastAsia="ＭＳ 明朝" w:hAnsi="ＭＳ 明朝" w:hint="eastAsia"/>
                <w:sz w:val="24"/>
              </w:rPr>
              <w:t>による暗号化通信とし、HTTPSによるアクセスが可能であること。</w:t>
            </w:r>
          </w:p>
        </w:tc>
      </w:tr>
      <w:tr w:rsidR="00C002A5" w14:paraId="783E7CC9" w14:textId="77777777" w:rsidTr="00DC74EC">
        <w:tc>
          <w:tcPr>
            <w:tcW w:w="2542" w:type="dxa"/>
          </w:tcPr>
          <w:p w14:paraId="3954EEE8" w14:textId="6EB506CF" w:rsidR="00C002A5" w:rsidRDefault="00C002A5" w:rsidP="00C002A5">
            <w:pPr>
              <w:rPr>
                <w:rFonts w:ascii="ＭＳ 明朝" w:eastAsia="ＭＳ 明朝" w:hAnsi="ＭＳ 明朝"/>
                <w:sz w:val="24"/>
              </w:rPr>
            </w:pPr>
            <w:r>
              <w:rPr>
                <w:rFonts w:ascii="ＭＳ 明朝" w:eastAsia="ＭＳ 明朝" w:hAnsi="ＭＳ 明朝" w:hint="eastAsia"/>
                <w:sz w:val="24"/>
              </w:rPr>
              <w:t>運用サポート</w:t>
            </w:r>
          </w:p>
        </w:tc>
        <w:tc>
          <w:tcPr>
            <w:tcW w:w="460" w:type="dxa"/>
          </w:tcPr>
          <w:p w14:paraId="5F720D4D" w14:textId="14A5D666" w:rsidR="00C002A5" w:rsidRDefault="00C002A5" w:rsidP="00C002A5">
            <w:pPr>
              <w:rPr>
                <w:rFonts w:ascii="ＭＳ 明朝" w:eastAsia="ＭＳ 明朝" w:hAnsi="ＭＳ 明朝"/>
                <w:sz w:val="24"/>
              </w:rPr>
            </w:pPr>
            <w:r>
              <w:rPr>
                <w:rFonts w:ascii="ＭＳ 明朝" w:eastAsia="ＭＳ 明朝" w:hAnsi="ＭＳ 明朝" w:hint="eastAsia"/>
                <w:sz w:val="24"/>
              </w:rPr>
              <w:t>㉙</w:t>
            </w:r>
          </w:p>
        </w:tc>
        <w:tc>
          <w:tcPr>
            <w:tcW w:w="6349" w:type="dxa"/>
          </w:tcPr>
          <w:p w14:paraId="6D19221C" w14:textId="77777777" w:rsidR="00C002A5" w:rsidRDefault="00C002A5" w:rsidP="00C002A5">
            <w:pPr>
              <w:rPr>
                <w:rFonts w:ascii="ＭＳ 明朝" w:eastAsia="ＭＳ 明朝" w:hAnsi="ＭＳ 明朝"/>
                <w:sz w:val="24"/>
              </w:rPr>
            </w:pPr>
            <w:r>
              <w:rPr>
                <w:rFonts w:ascii="ＭＳ 明朝" w:eastAsia="ＭＳ 明朝" w:hAnsi="ＭＳ 明朝" w:hint="eastAsia"/>
                <w:sz w:val="24"/>
              </w:rPr>
              <w:t>本市からの求めに対し、操作手順書の作成や研修の実施、ヘルプデスクサービスの提供等のサポートを実施できること。</w:t>
            </w:r>
          </w:p>
        </w:tc>
      </w:tr>
    </w:tbl>
    <w:p w14:paraId="10462B86" w14:textId="77777777" w:rsidR="003C7A3E" w:rsidRDefault="003C7A3E" w:rsidP="0053374A">
      <w:pPr>
        <w:rPr>
          <w:rFonts w:ascii="ＭＳ 明朝" w:eastAsia="ＭＳ 明朝" w:hAnsi="ＭＳ 明朝"/>
          <w:sz w:val="24"/>
        </w:rPr>
      </w:pPr>
    </w:p>
    <w:p w14:paraId="6F007AEF" w14:textId="30327B12" w:rsidR="003C7A3E" w:rsidRDefault="005A4B48" w:rsidP="0053374A">
      <w:pPr>
        <w:rPr>
          <w:rFonts w:ascii="ＭＳ 明朝" w:eastAsia="ＭＳ 明朝" w:hAnsi="ＭＳ 明朝"/>
          <w:sz w:val="24"/>
        </w:rPr>
      </w:pPr>
      <w:r>
        <w:rPr>
          <w:rFonts w:ascii="ＭＳ 明朝" w:eastAsia="ＭＳ 明朝" w:hAnsi="ＭＳ 明朝" w:hint="eastAsia"/>
          <w:sz w:val="24"/>
        </w:rPr>
        <w:t>８</w:t>
      </w:r>
      <w:r w:rsidR="000379E2">
        <w:rPr>
          <w:rFonts w:ascii="ＭＳ 明朝" w:eastAsia="ＭＳ 明朝" w:hAnsi="ＭＳ 明朝" w:hint="eastAsia"/>
          <w:sz w:val="24"/>
        </w:rPr>
        <w:t xml:space="preserve">　</w:t>
      </w:r>
      <w:r w:rsidR="00FA07B7">
        <w:rPr>
          <w:rFonts w:ascii="ＭＳ 明朝" w:eastAsia="ＭＳ 明朝" w:hAnsi="ＭＳ 明朝" w:hint="eastAsia"/>
          <w:sz w:val="24"/>
        </w:rPr>
        <w:t>想定</w:t>
      </w:r>
      <w:r w:rsidR="000379E2">
        <w:rPr>
          <w:rFonts w:ascii="ＭＳ 明朝" w:eastAsia="ＭＳ 明朝" w:hAnsi="ＭＳ 明朝" w:hint="eastAsia"/>
          <w:sz w:val="24"/>
        </w:rPr>
        <w:t>スケジュール</w:t>
      </w:r>
    </w:p>
    <w:p w14:paraId="00791911" w14:textId="465762D0" w:rsidR="00FA07B7" w:rsidRDefault="00FA07B7" w:rsidP="0053374A">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1</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 xml:space="preserve">契約締結　　　</w:t>
      </w:r>
      <w:r w:rsidR="00956B52">
        <w:rPr>
          <w:rFonts w:ascii="ＭＳ 明朝" w:eastAsia="ＭＳ 明朝" w:hAnsi="ＭＳ 明朝" w:hint="eastAsia"/>
          <w:sz w:val="24"/>
        </w:rPr>
        <w:t xml:space="preserve">　　　</w:t>
      </w:r>
      <w:r>
        <w:rPr>
          <w:rFonts w:ascii="ＭＳ 明朝" w:eastAsia="ＭＳ 明朝" w:hAnsi="ＭＳ 明朝" w:hint="eastAsia"/>
          <w:sz w:val="24"/>
        </w:rPr>
        <w:t>令和４年</w:t>
      </w:r>
      <w:r w:rsidR="00650E81">
        <w:rPr>
          <w:rFonts w:ascii="ＭＳ 明朝" w:eastAsia="ＭＳ 明朝" w:hAnsi="ＭＳ 明朝" w:hint="eastAsia"/>
          <w:sz w:val="24"/>
        </w:rPr>
        <w:t>７</w:t>
      </w:r>
      <w:r>
        <w:rPr>
          <w:rFonts w:ascii="ＭＳ 明朝" w:eastAsia="ＭＳ 明朝" w:hAnsi="ＭＳ 明朝" w:hint="eastAsia"/>
          <w:sz w:val="24"/>
        </w:rPr>
        <w:t>月</w:t>
      </w:r>
      <w:r w:rsidR="00650E81">
        <w:rPr>
          <w:rFonts w:ascii="ＭＳ 明朝" w:eastAsia="ＭＳ 明朝" w:hAnsi="ＭＳ 明朝" w:hint="eastAsia"/>
          <w:sz w:val="24"/>
        </w:rPr>
        <w:t>上</w:t>
      </w:r>
      <w:r>
        <w:rPr>
          <w:rFonts w:ascii="ＭＳ 明朝" w:eastAsia="ＭＳ 明朝" w:hAnsi="ＭＳ 明朝" w:hint="eastAsia"/>
          <w:sz w:val="24"/>
        </w:rPr>
        <w:t>旬</w:t>
      </w:r>
    </w:p>
    <w:p w14:paraId="40C34691" w14:textId="49E5D25E" w:rsidR="00FA07B7" w:rsidRDefault="00FA07B7" w:rsidP="00FA07B7">
      <w:pPr>
        <w:ind w:firstLineChars="100" w:firstLine="244"/>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2</w:t>
      </w:r>
      <w:r>
        <w:rPr>
          <w:rFonts w:ascii="ＭＳ 明朝" w:eastAsia="ＭＳ 明朝" w:hAnsi="ＭＳ 明朝" w:hint="eastAsia"/>
          <w:sz w:val="24"/>
        </w:rPr>
        <w:t>)</w:t>
      </w:r>
      <w:r>
        <w:rPr>
          <w:rFonts w:ascii="ＭＳ 明朝" w:eastAsia="ＭＳ 明朝" w:hAnsi="ＭＳ 明朝"/>
          <w:sz w:val="24"/>
        </w:rPr>
        <w:t xml:space="preserve"> </w:t>
      </w:r>
      <w:r w:rsidR="004B5852">
        <w:rPr>
          <w:rFonts w:ascii="ＭＳ 明朝" w:eastAsia="ＭＳ 明朝" w:hAnsi="ＭＳ 明朝"/>
          <w:sz w:val="24"/>
        </w:rPr>
        <w:t>FAQ</w:t>
      </w:r>
      <w:r w:rsidR="0023091C">
        <w:rPr>
          <w:rFonts w:ascii="ＭＳ 明朝" w:eastAsia="ＭＳ 明朝" w:hAnsi="ＭＳ 明朝" w:hint="eastAsia"/>
          <w:sz w:val="24"/>
        </w:rPr>
        <w:t>データ</w:t>
      </w:r>
      <w:r>
        <w:rPr>
          <w:rFonts w:ascii="ＭＳ 明朝" w:eastAsia="ＭＳ 明朝" w:hAnsi="ＭＳ 明朝" w:hint="eastAsia"/>
          <w:sz w:val="24"/>
        </w:rPr>
        <w:t>作成</w:t>
      </w:r>
      <w:r w:rsidR="00956B52">
        <w:rPr>
          <w:rFonts w:ascii="ＭＳ 明朝" w:eastAsia="ＭＳ 明朝" w:hAnsi="ＭＳ 明朝" w:hint="eastAsia"/>
          <w:sz w:val="24"/>
        </w:rPr>
        <w:t xml:space="preserve">　　　</w:t>
      </w:r>
      <w:r>
        <w:rPr>
          <w:rFonts w:ascii="ＭＳ 明朝" w:eastAsia="ＭＳ 明朝" w:hAnsi="ＭＳ 明朝" w:hint="eastAsia"/>
          <w:sz w:val="24"/>
        </w:rPr>
        <w:t>令和４年</w:t>
      </w:r>
      <w:r w:rsidR="00650E81">
        <w:rPr>
          <w:rFonts w:ascii="ＭＳ 明朝" w:eastAsia="ＭＳ 明朝" w:hAnsi="ＭＳ 明朝" w:hint="eastAsia"/>
          <w:sz w:val="24"/>
        </w:rPr>
        <w:t>７</w:t>
      </w:r>
      <w:r>
        <w:rPr>
          <w:rFonts w:ascii="ＭＳ 明朝" w:eastAsia="ＭＳ 明朝" w:hAnsi="ＭＳ 明朝" w:hint="eastAsia"/>
          <w:sz w:val="24"/>
        </w:rPr>
        <w:t>月</w:t>
      </w:r>
      <w:r w:rsidR="00BE2B52">
        <w:rPr>
          <w:rFonts w:ascii="ＭＳ 明朝" w:eastAsia="ＭＳ 明朝" w:hAnsi="ＭＳ 明朝" w:hint="eastAsia"/>
          <w:sz w:val="24"/>
        </w:rPr>
        <w:t>中</w:t>
      </w:r>
      <w:r>
        <w:rPr>
          <w:rFonts w:ascii="ＭＳ 明朝" w:eastAsia="ＭＳ 明朝" w:hAnsi="ＭＳ 明朝" w:hint="eastAsia"/>
          <w:sz w:val="24"/>
        </w:rPr>
        <w:t>旬～</w:t>
      </w:r>
    </w:p>
    <w:p w14:paraId="1E76F4A8" w14:textId="10C44BC0" w:rsidR="00FA07B7" w:rsidRDefault="00FA07B7" w:rsidP="00FA07B7">
      <w:pPr>
        <w:ind w:firstLineChars="100" w:firstLine="244"/>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3</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庁内向けプレ稼働</w:t>
      </w:r>
      <w:r w:rsidR="00956B52">
        <w:rPr>
          <w:rFonts w:ascii="ＭＳ 明朝" w:eastAsia="ＭＳ 明朝" w:hAnsi="ＭＳ 明朝" w:hint="eastAsia"/>
          <w:sz w:val="24"/>
        </w:rPr>
        <w:t xml:space="preserve">　　</w:t>
      </w:r>
      <w:r>
        <w:rPr>
          <w:rFonts w:ascii="ＭＳ 明朝" w:eastAsia="ＭＳ 明朝" w:hAnsi="ＭＳ 明朝" w:hint="eastAsia"/>
          <w:sz w:val="24"/>
        </w:rPr>
        <w:t>令和４年</w:t>
      </w:r>
      <w:r w:rsidR="00BE2B52">
        <w:rPr>
          <w:rFonts w:ascii="ＭＳ 明朝" w:eastAsia="ＭＳ 明朝" w:hAnsi="ＭＳ 明朝" w:hint="eastAsia"/>
          <w:sz w:val="24"/>
        </w:rPr>
        <w:t>９</w:t>
      </w:r>
      <w:r>
        <w:rPr>
          <w:rFonts w:ascii="ＭＳ 明朝" w:eastAsia="ＭＳ 明朝" w:hAnsi="ＭＳ 明朝" w:hint="eastAsia"/>
          <w:sz w:val="24"/>
        </w:rPr>
        <w:t>月～</w:t>
      </w:r>
    </w:p>
    <w:p w14:paraId="54949703" w14:textId="559AB1EE" w:rsidR="000379E2" w:rsidRDefault="00FA07B7" w:rsidP="00FA07B7">
      <w:pPr>
        <w:ind w:firstLineChars="100" w:firstLine="244"/>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4</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 xml:space="preserve">本番稼働、広報　</w:t>
      </w:r>
      <w:r w:rsidR="00956B52">
        <w:rPr>
          <w:rFonts w:ascii="ＭＳ 明朝" w:eastAsia="ＭＳ 明朝" w:hAnsi="ＭＳ 明朝" w:hint="eastAsia"/>
          <w:sz w:val="24"/>
        </w:rPr>
        <w:t xml:space="preserve">　　</w:t>
      </w:r>
      <w:r>
        <w:rPr>
          <w:rFonts w:ascii="ＭＳ 明朝" w:eastAsia="ＭＳ 明朝" w:hAnsi="ＭＳ 明朝" w:hint="eastAsia"/>
          <w:sz w:val="24"/>
        </w:rPr>
        <w:t>令和４年</w:t>
      </w:r>
      <w:r w:rsidR="00C1749F">
        <w:rPr>
          <w:rFonts w:ascii="ＭＳ 明朝" w:eastAsia="ＭＳ 明朝" w:hAnsi="ＭＳ 明朝" w:hint="eastAsia"/>
          <w:sz w:val="24"/>
        </w:rPr>
        <w:t>10</w:t>
      </w:r>
      <w:r>
        <w:rPr>
          <w:rFonts w:ascii="ＭＳ 明朝" w:eastAsia="ＭＳ 明朝" w:hAnsi="ＭＳ 明朝" w:hint="eastAsia"/>
          <w:sz w:val="24"/>
        </w:rPr>
        <w:t>月</w:t>
      </w:r>
      <w:r w:rsidR="00C1749F">
        <w:rPr>
          <w:rFonts w:ascii="ＭＳ 明朝" w:eastAsia="ＭＳ 明朝" w:hAnsi="ＭＳ 明朝" w:hint="eastAsia"/>
          <w:sz w:val="24"/>
        </w:rPr>
        <w:t>～11月</w:t>
      </w:r>
    </w:p>
    <w:p w14:paraId="637240F4" w14:textId="77777777" w:rsidR="003C7A3E" w:rsidRDefault="003C7A3E" w:rsidP="0053374A">
      <w:pPr>
        <w:rPr>
          <w:rFonts w:ascii="ＭＳ 明朝" w:eastAsia="ＭＳ 明朝" w:hAnsi="ＭＳ 明朝"/>
          <w:sz w:val="24"/>
        </w:rPr>
      </w:pPr>
    </w:p>
    <w:p w14:paraId="3132BBF0" w14:textId="6EA93F7F" w:rsidR="00357CC7" w:rsidRDefault="005A4B48" w:rsidP="0053374A">
      <w:pPr>
        <w:rPr>
          <w:rFonts w:ascii="ＭＳ 明朝" w:eastAsia="ＭＳ 明朝" w:hAnsi="ＭＳ 明朝"/>
          <w:sz w:val="24"/>
        </w:rPr>
      </w:pPr>
      <w:r>
        <w:rPr>
          <w:rFonts w:ascii="ＭＳ 明朝" w:eastAsia="ＭＳ 明朝" w:hAnsi="ＭＳ 明朝" w:hint="eastAsia"/>
          <w:sz w:val="24"/>
        </w:rPr>
        <w:t>９</w:t>
      </w:r>
      <w:r w:rsidR="00357CC7">
        <w:rPr>
          <w:rFonts w:ascii="ＭＳ 明朝" w:eastAsia="ＭＳ 明朝" w:hAnsi="ＭＳ 明朝" w:hint="eastAsia"/>
          <w:sz w:val="24"/>
        </w:rPr>
        <w:t xml:space="preserve">　権利関係</w:t>
      </w:r>
    </w:p>
    <w:p w14:paraId="0260C43A" w14:textId="5FE37FFC" w:rsidR="00357CC7" w:rsidRDefault="00357CC7" w:rsidP="00357CC7">
      <w:pPr>
        <w:ind w:left="488" w:hangingChars="200" w:hanging="488"/>
        <w:rPr>
          <w:rFonts w:ascii="ＭＳ 明朝" w:eastAsia="ＭＳ 明朝" w:hAnsi="ＭＳ 明朝"/>
          <w:sz w:val="24"/>
        </w:rPr>
      </w:pPr>
      <w:r>
        <w:rPr>
          <w:rFonts w:ascii="ＭＳ 明朝" w:eastAsia="ＭＳ 明朝" w:hAnsi="ＭＳ 明朝" w:hint="eastAsia"/>
          <w:sz w:val="24"/>
        </w:rPr>
        <w:t xml:space="preserve">　</w:t>
      </w:r>
      <w:r w:rsidRPr="00357CC7">
        <w:rPr>
          <w:rFonts w:ascii="ＭＳ 明朝" w:eastAsia="ＭＳ 明朝" w:hAnsi="ＭＳ 明朝" w:hint="eastAsia"/>
          <w:sz w:val="24"/>
        </w:rPr>
        <w:t>(1) 受託者は、</w:t>
      </w:r>
      <w:r w:rsidR="003A3979">
        <w:rPr>
          <w:rFonts w:ascii="ＭＳ 明朝" w:eastAsia="ＭＳ 明朝" w:hAnsi="ＭＳ 明朝" w:hint="eastAsia"/>
          <w:sz w:val="24"/>
        </w:rPr>
        <w:t>本市</w:t>
      </w:r>
      <w:r w:rsidRPr="00357CC7">
        <w:rPr>
          <w:rFonts w:ascii="ＭＳ 明朝" w:eastAsia="ＭＳ 明朝" w:hAnsi="ＭＳ 明朝" w:hint="eastAsia"/>
          <w:sz w:val="24"/>
        </w:rPr>
        <w:t>に対し、本契約</w:t>
      </w:r>
      <w:r w:rsidR="003A3979">
        <w:rPr>
          <w:rFonts w:ascii="ＭＳ 明朝" w:eastAsia="ＭＳ 明朝" w:hAnsi="ＭＳ 明朝" w:hint="eastAsia"/>
          <w:sz w:val="24"/>
        </w:rPr>
        <w:t>以前に保有しているものを除き、本業務に</w:t>
      </w:r>
      <w:r w:rsidRPr="00357CC7">
        <w:rPr>
          <w:rFonts w:ascii="ＭＳ 明朝" w:eastAsia="ＭＳ 明朝" w:hAnsi="ＭＳ 明朝" w:hint="eastAsia"/>
          <w:sz w:val="24"/>
        </w:rPr>
        <w:t>基づく成果物（「本著作物」という。）に関連する著作権（著作権法（昭和45年法律第48号）第27条及び第28条に規定する権利を含む。）を、譲渡するものとする。</w:t>
      </w:r>
    </w:p>
    <w:p w14:paraId="35B1C28F" w14:textId="1CD31160" w:rsidR="00956B52" w:rsidRPr="00357CC7" w:rsidRDefault="00956B52" w:rsidP="00357CC7">
      <w:pPr>
        <w:ind w:left="488" w:hangingChars="200" w:hanging="488"/>
        <w:rPr>
          <w:rFonts w:ascii="ＭＳ 明朝" w:eastAsia="ＭＳ 明朝" w:hAnsi="ＭＳ 明朝"/>
          <w:sz w:val="24"/>
        </w:rPr>
      </w:pPr>
      <w:r>
        <w:rPr>
          <w:rFonts w:ascii="ＭＳ 明朝" w:eastAsia="ＭＳ 明朝" w:hAnsi="ＭＳ 明朝" w:hint="eastAsia"/>
          <w:sz w:val="24"/>
        </w:rPr>
        <w:t xml:space="preserve">　　　ただし、本市がその一部又は全部について譲渡することを要しないと認めた場合は、この限りでない。</w:t>
      </w:r>
    </w:p>
    <w:p w14:paraId="555496F9" w14:textId="77777777" w:rsidR="00357CC7" w:rsidRPr="00357CC7" w:rsidRDefault="00357CC7" w:rsidP="00357CC7">
      <w:pPr>
        <w:ind w:leftChars="100" w:left="458" w:hangingChars="100" w:hanging="244"/>
        <w:rPr>
          <w:rFonts w:ascii="ＭＳ 明朝" w:eastAsia="ＭＳ 明朝" w:hAnsi="ＭＳ 明朝"/>
          <w:sz w:val="24"/>
        </w:rPr>
      </w:pPr>
      <w:r w:rsidRPr="00357CC7">
        <w:rPr>
          <w:rFonts w:ascii="ＭＳ 明朝" w:eastAsia="ＭＳ 明朝" w:hAnsi="ＭＳ 明朝" w:hint="eastAsia"/>
          <w:sz w:val="24"/>
        </w:rPr>
        <w:t>(2) 受託者は、成果物に関する著作者人格権を、</w:t>
      </w:r>
      <w:r w:rsidR="003A3979">
        <w:rPr>
          <w:rFonts w:ascii="ＭＳ 明朝" w:eastAsia="ＭＳ 明朝" w:hAnsi="ＭＳ 明朝" w:hint="eastAsia"/>
          <w:sz w:val="24"/>
        </w:rPr>
        <w:t>本</w:t>
      </w:r>
      <w:r w:rsidRPr="00357CC7">
        <w:rPr>
          <w:rFonts w:ascii="ＭＳ 明朝" w:eastAsia="ＭＳ 明朝" w:hAnsi="ＭＳ 明朝" w:hint="eastAsia"/>
          <w:sz w:val="24"/>
        </w:rPr>
        <w:t>市又は</w:t>
      </w:r>
      <w:r w:rsidR="003A3979">
        <w:rPr>
          <w:rFonts w:ascii="ＭＳ 明朝" w:eastAsia="ＭＳ 明朝" w:hAnsi="ＭＳ 明朝" w:hint="eastAsia"/>
          <w:sz w:val="24"/>
        </w:rPr>
        <w:t>本</w:t>
      </w:r>
      <w:r w:rsidRPr="00357CC7">
        <w:rPr>
          <w:rFonts w:ascii="ＭＳ 明朝" w:eastAsia="ＭＳ 明朝" w:hAnsi="ＭＳ 明朝" w:hint="eastAsia"/>
          <w:sz w:val="24"/>
        </w:rPr>
        <w:t>市が指定する第三者に対して行使しないものとする。</w:t>
      </w:r>
    </w:p>
    <w:p w14:paraId="2930A740" w14:textId="77777777" w:rsidR="00357CC7" w:rsidRDefault="00357CC7" w:rsidP="00357CC7">
      <w:pPr>
        <w:ind w:leftChars="100" w:left="458" w:hangingChars="100" w:hanging="244"/>
        <w:rPr>
          <w:rFonts w:ascii="ＭＳ 明朝" w:eastAsia="ＭＳ 明朝" w:hAnsi="ＭＳ 明朝"/>
          <w:sz w:val="24"/>
        </w:rPr>
      </w:pPr>
      <w:r w:rsidRPr="00357CC7">
        <w:rPr>
          <w:rFonts w:ascii="ＭＳ 明朝" w:eastAsia="ＭＳ 明朝" w:hAnsi="ＭＳ 明朝" w:hint="eastAsia"/>
          <w:sz w:val="24"/>
        </w:rPr>
        <w:t>(3) 受託者は、</w:t>
      </w:r>
      <w:r w:rsidR="003A3979">
        <w:rPr>
          <w:rFonts w:ascii="ＭＳ 明朝" w:eastAsia="ＭＳ 明朝" w:hAnsi="ＭＳ 明朝" w:hint="eastAsia"/>
          <w:sz w:val="24"/>
        </w:rPr>
        <w:t>本市</w:t>
      </w:r>
      <w:r w:rsidRPr="00357CC7">
        <w:rPr>
          <w:rFonts w:ascii="ＭＳ 明朝" w:eastAsia="ＭＳ 明朝" w:hAnsi="ＭＳ 明朝" w:hint="eastAsia"/>
          <w:sz w:val="24"/>
        </w:rPr>
        <w:t>に対し、受託者が本著作物を創作したこと及び第三者の著作権、著作者人格権及びその他特許権、商標権を含むいかなる知的財産権を侵害するものではないことを保証する。</w:t>
      </w:r>
    </w:p>
    <w:p w14:paraId="4A8D1618" w14:textId="77777777" w:rsidR="003A3979" w:rsidRPr="00357CC7" w:rsidRDefault="003A3979" w:rsidP="003A3979">
      <w:pPr>
        <w:ind w:leftChars="100" w:left="458" w:hangingChars="100" w:hanging="244"/>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 xml:space="preserve">4) </w:t>
      </w:r>
      <w:r>
        <w:rPr>
          <w:rFonts w:ascii="ＭＳ 明朝" w:eastAsia="ＭＳ 明朝" w:hAnsi="ＭＳ 明朝" w:hint="eastAsia"/>
          <w:sz w:val="24"/>
        </w:rPr>
        <w:t>本業務により作成・変更・修正された成果物に第三者に係る権利を有する著作物が含まれる場合、受託者は当該著作物の使用に必要な費用負担及び使用許諾に係る一切の手続きを行い、本市へ報告を行うこととする。</w:t>
      </w:r>
    </w:p>
    <w:p w14:paraId="21957A60" w14:textId="77777777" w:rsidR="00357CC7" w:rsidRPr="00357CC7" w:rsidRDefault="00357CC7" w:rsidP="00357CC7">
      <w:pPr>
        <w:ind w:left="488" w:hangingChars="200" w:hanging="488"/>
        <w:rPr>
          <w:rFonts w:ascii="ＭＳ 明朝" w:eastAsia="ＭＳ 明朝" w:hAnsi="ＭＳ 明朝"/>
          <w:sz w:val="24"/>
        </w:rPr>
      </w:pPr>
      <w:r w:rsidRPr="00357CC7">
        <w:rPr>
          <w:rFonts w:ascii="ＭＳ 明朝" w:eastAsia="ＭＳ 明朝" w:hAnsi="ＭＳ 明朝" w:hint="eastAsia"/>
          <w:sz w:val="24"/>
        </w:rPr>
        <w:t xml:space="preserve">　(</w:t>
      </w:r>
      <w:r w:rsidR="003A3979">
        <w:rPr>
          <w:rFonts w:ascii="ＭＳ 明朝" w:eastAsia="ＭＳ 明朝" w:hAnsi="ＭＳ 明朝"/>
          <w:sz w:val="24"/>
        </w:rPr>
        <w:t>5</w:t>
      </w:r>
      <w:r w:rsidRPr="00357CC7">
        <w:rPr>
          <w:rFonts w:ascii="ＭＳ 明朝" w:eastAsia="ＭＳ 明朝" w:hAnsi="ＭＳ 明朝" w:hint="eastAsia"/>
          <w:sz w:val="24"/>
        </w:rPr>
        <w:t>) 本著作物の利用について、第三者から権利侵害の訴えその他の紛争が生じたときは、受託</w:t>
      </w:r>
      <w:r w:rsidR="003A3979">
        <w:rPr>
          <w:rFonts w:ascii="ＭＳ 明朝" w:eastAsia="ＭＳ 明朝" w:hAnsi="ＭＳ 明朝" w:hint="eastAsia"/>
          <w:sz w:val="24"/>
        </w:rPr>
        <w:t>者は、自己の費用及び責任においてこれを解決するものとし、かつ本</w:t>
      </w:r>
      <w:r w:rsidRPr="00357CC7">
        <w:rPr>
          <w:rFonts w:ascii="ＭＳ 明朝" w:eastAsia="ＭＳ 明朝" w:hAnsi="ＭＳ 明朝" w:hint="eastAsia"/>
          <w:sz w:val="24"/>
        </w:rPr>
        <w:t>市に何らかの損害を与えたときは、その損害を賠償するものとする。</w:t>
      </w:r>
    </w:p>
    <w:p w14:paraId="7E847EAD" w14:textId="77777777" w:rsidR="00357CC7" w:rsidRDefault="00357CC7" w:rsidP="0053374A">
      <w:pPr>
        <w:rPr>
          <w:rFonts w:ascii="ＭＳ 明朝" w:eastAsia="ＭＳ 明朝" w:hAnsi="ＭＳ 明朝"/>
          <w:sz w:val="24"/>
        </w:rPr>
      </w:pPr>
    </w:p>
    <w:p w14:paraId="3BFCAFD4" w14:textId="6428DBD0" w:rsidR="003C7A3E" w:rsidRDefault="005A4B48" w:rsidP="0053374A">
      <w:pPr>
        <w:rPr>
          <w:rFonts w:ascii="ＭＳ 明朝" w:eastAsia="ＭＳ 明朝" w:hAnsi="ＭＳ 明朝"/>
          <w:sz w:val="24"/>
        </w:rPr>
      </w:pPr>
      <w:r>
        <w:rPr>
          <w:rFonts w:ascii="ＭＳ 明朝" w:eastAsia="ＭＳ 明朝" w:hAnsi="ＭＳ 明朝" w:hint="eastAsia"/>
          <w:sz w:val="24"/>
        </w:rPr>
        <w:t>10</w:t>
      </w:r>
      <w:r w:rsidR="003C7A3E">
        <w:rPr>
          <w:rFonts w:ascii="ＭＳ 明朝" w:eastAsia="ＭＳ 明朝" w:hAnsi="ＭＳ 明朝" w:hint="eastAsia"/>
          <w:sz w:val="24"/>
        </w:rPr>
        <w:t xml:space="preserve">　留意事項</w:t>
      </w:r>
      <w:bookmarkStart w:id="0" w:name="_GoBack"/>
      <w:bookmarkEnd w:id="0"/>
    </w:p>
    <w:p w14:paraId="67F230F4" w14:textId="77777777" w:rsidR="003C7A3E" w:rsidRDefault="003C7A3E" w:rsidP="0053374A">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1</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本業務の履行に当たっては、本市と十分な協議のうえ行うこと。</w:t>
      </w:r>
    </w:p>
    <w:p w14:paraId="514CF1C8" w14:textId="1E2CDFFB" w:rsidR="003C7A3E" w:rsidRDefault="003C7A3E" w:rsidP="003C7A3E">
      <w:pPr>
        <w:ind w:left="488" w:hangingChars="200" w:hanging="488"/>
        <w:rPr>
          <w:rFonts w:ascii="ＭＳ 明朝" w:eastAsia="ＭＳ 明朝" w:hAnsi="ＭＳ 明朝"/>
          <w:sz w:val="24"/>
        </w:rPr>
      </w:pPr>
      <w:r>
        <w:rPr>
          <w:rFonts w:ascii="ＭＳ 明朝" w:eastAsia="ＭＳ 明朝" w:hAnsi="ＭＳ 明朝" w:hint="eastAsia"/>
          <w:sz w:val="24"/>
        </w:rPr>
        <w:t xml:space="preserve">　　　また、</w:t>
      </w:r>
      <w:r w:rsidR="00E94729">
        <w:rPr>
          <w:rFonts w:ascii="ＭＳ 明朝" w:eastAsia="ＭＳ 明朝" w:hAnsi="ＭＳ 明朝" w:hint="eastAsia"/>
          <w:sz w:val="24"/>
        </w:rPr>
        <w:t>既存の本市システム等と連携を行う場合や</w:t>
      </w:r>
      <w:r>
        <w:rPr>
          <w:rFonts w:ascii="ＭＳ 明朝" w:eastAsia="ＭＳ 明朝" w:hAnsi="ＭＳ 明朝" w:hint="eastAsia"/>
          <w:sz w:val="24"/>
        </w:rPr>
        <w:t>仕様書に定めのない事項及びその内容に疑義が生じた</w:t>
      </w:r>
      <w:r w:rsidR="00E94729">
        <w:rPr>
          <w:rFonts w:ascii="ＭＳ 明朝" w:eastAsia="ＭＳ 明朝" w:hAnsi="ＭＳ 明朝" w:hint="eastAsia"/>
          <w:sz w:val="24"/>
        </w:rPr>
        <w:t>場合は</w:t>
      </w:r>
      <w:r>
        <w:rPr>
          <w:rFonts w:ascii="ＭＳ 明朝" w:eastAsia="ＭＳ 明朝" w:hAnsi="ＭＳ 明朝" w:hint="eastAsia"/>
          <w:sz w:val="24"/>
        </w:rPr>
        <w:t>、速やかに本市と協議のうえ、その指示に従って業務を行うこと。</w:t>
      </w:r>
    </w:p>
    <w:p w14:paraId="0FE46A23" w14:textId="77777777" w:rsidR="003C7A3E" w:rsidRDefault="003C7A3E" w:rsidP="003C7A3E">
      <w:pPr>
        <w:ind w:left="488" w:hangingChars="200" w:hanging="488"/>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2</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本仕様書に定める事項のほか、個人情報保護等の関係法令及び本市契約規則を遵守すること。</w:t>
      </w:r>
    </w:p>
    <w:p w14:paraId="48C88A72" w14:textId="77777777" w:rsidR="003C7A3E" w:rsidRDefault="003C7A3E" w:rsidP="003C7A3E">
      <w:pPr>
        <w:ind w:left="488" w:hangingChars="200" w:hanging="488"/>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3</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本市環境マネジメントシステムに準じて、環境負荷の低減に努めること。</w:t>
      </w:r>
    </w:p>
    <w:p w14:paraId="50740710" w14:textId="77777777" w:rsidR="003C7A3E" w:rsidRDefault="003C7A3E" w:rsidP="003C7A3E">
      <w:pPr>
        <w:ind w:left="488" w:hangingChars="200" w:hanging="488"/>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4</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効率的な業務の遂行を達成するために再委託を行う場合はあらかじめ本市と協議を行うこと。</w:t>
      </w:r>
    </w:p>
    <w:p w14:paraId="0E3FCDE0" w14:textId="77777777" w:rsidR="003C7A3E" w:rsidRDefault="003C7A3E" w:rsidP="003C7A3E">
      <w:pPr>
        <w:ind w:left="488" w:hangingChars="200" w:hanging="488"/>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5</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業務遂行に当たって知り得た一切の事項について、外部漏洩がないよう注意すること。</w:t>
      </w:r>
    </w:p>
    <w:p w14:paraId="40C9D4C7" w14:textId="77777777" w:rsidR="00AB180C" w:rsidRPr="00AB180C" w:rsidRDefault="00AB180C" w:rsidP="00AB180C">
      <w:pPr>
        <w:ind w:left="488" w:hangingChars="200" w:hanging="488"/>
        <w:rPr>
          <w:rFonts w:ascii="ＭＳ 明朝" w:eastAsia="ＭＳ 明朝" w:hAnsi="ＭＳ 明朝"/>
          <w:sz w:val="24"/>
        </w:rPr>
      </w:pPr>
      <w:r w:rsidRPr="00AB180C">
        <w:rPr>
          <w:rFonts w:ascii="ＭＳ 明朝" w:eastAsia="ＭＳ 明朝" w:hAnsi="ＭＳ 明朝" w:hint="eastAsia"/>
          <w:sz w:val="24"/>
        </w:rPr>
        <w:t xml:space="preserve">　(</w:t>
      </w:r>
      <w:r w:rsidRPr="00AB180C">
        <w:rPr>
          <w:rFonts w:ascii="ＭＳ 明朝" w:eastAsia="ＭＳ 明朝" w:hAnsi="ＭＳ 明朝"/>
          <w:sz w:val="24"/>
        </w:rPr>
        <w:t xml:space="preserve">6) </w:t>
      </w:r>
      <w:r w:rsidRPr="00AB180C">
        <w:rPr>
          <w:rFonts w:ascii="ＭＳ 明朝" w:eastAsia="ＭＳ 明朝" w:hAnsi="ＭＳ 明朝" w:hint="eastAsia"/>
          <w:sz w:val="24"/>
        </w:rPr>
        <w:t>本業務の遂行に当たって発生した一切の事故等については、受託者の費用及び責任において解決することとする。</w:t>
      </w:r>
    </w:p>
    <w:p w14:paraId="19F4BE4C" w14:textId="77777777" w:rsidR="00AB180C" w:rsidRDefault="00AB180C" w:rsidP="00AB180C">
      <w:pPr>
        <w:ind w:left="488" w:hangingChars="200" w:hanging="488"/>
        <w:rPr>
          <w:rFonts w:ascii="ＭＳ 明朝" w:eastAsia="ＭＳ 明朝" w:hAnsi="ＭＳ 明朝"/>
          <w:sz w:val="24"/>
        </w:rPr>
      </w:pPr>
      <w:r w:rsidRPr="00AB180C">
        <w:rPr>
          <w:rFonts w:ascii="ＭＳ 明朝" w:eastAsia="ＭＳ 明朝" w:hAnsi="ＭＳ 明朝" w:hint="eastAsia"/>
          <w:sz w:val="24"/>
        </w:rPr>
        <w:t xml:space="preserve">　(</w:t>
      </w:r>
      <w:r>
        <w:rPr>
          <w:rFonts w:ascii="ＭＳ 明朝" w:eastAsia="ＭＳ 明朝" w:hAnsi="ＭＳ 明朝" w:hint="eastAsia"/>
          <w:sz w:val="24"/>
        </w:rPr>
        <w:t>7</w:t>
      </w:r>
      <w:r w:rsidRPr="00AB180C">
        <w:rPr>
          <w:rFonts w:ascii="ＭＳ 明朝" w:eastAsia="ＭＳ 明朝" w:hAnsi="ＭＳ 明朝"/>
          <w:sz w:val="24"/>
        </w:rPr>
        <w:t xml:space="preserve">) </w:t>
      </w:r>
      <w:r w:rsidRPr="00AB180C">
        <w:rPr>
          <w:rFonts w:ascii="ＭＳ 明朝" w:eastAsia="ＭＳ 明朝" w:hAnsi="ＭＳ 明朝" w:hint="eastAsia"/>
          <w:sz w:val="24"/>
        </w:rPr>
        <w:t>業務内容に著しい影響を与える事情が生じた場合は、本市及び受託者において協議のうえ、契約の内容を変更できるものとする。</w:t>
      </w:r>
    </w:p>
    <w:p w14:paraId="5D352194" w14:textId="77777777" w:rsidR="003A3979" w:rsidRPr="00AB180C" w:rsidRDefault="003A3979" w:rsidP="00AB180C">
      <w:pPr>
        <w:ind w:left="488" w:hangingChars="200" w:hanging="488"/>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8</w:t>
      </w:r>
      <w:r>
        <w:rPr>
          <w:rFonts w:ascii="ＭＳ 明朝" w:eastAsia="ＭＳ 明朝" w:hAnsi="ＭＳ 明朝" w:hint="eastAsia"/>
          <w:sz w:val="24"/>
        </w:rPr>
        <w:t>)</w:t>
      </w:r>
      <w:r>
        <w:rPr>
          <w:rFonts w:ascii="ＭＳ 明朝" w:eastAsia="ＭＳ 明朝" w:hAnsi="ＭＳ 明朝"/>
          <w:sz w:val="24"/>
        </w:rPr>
        <w:t xml:space="preserve"> </w:t>
      </w:r>
      <w:r>
        <w:rPr>
          <w:rFonts w:ascii="ＭＳ 明朝" w:eastAsia="ＭＳ 明朝" w:hAnsi="ＭＳ 明朝" w:hint="eastAsia"/>
          <w:sz w:val="24"/>
        </w:rPr>
        <w:t>本仕様書は</w:t>
      </w:r>
      <w:r w:rsidR="009F518D">
        <w:rPr>
          <w:rFonts w:ascii="ＭＳ 明朝" w:eastAsia="ＭＳ 明朝" w:hAnsi="ＭＳ 明朝" w:hint="eastAsia"/>
          <w:sz w:val="24"/>
        </w:rPr>
        <w:t>契約候補者との協議のうえ内容を変更する場合がある。</w:t>
      </w:r>
    </w:p>
    <w:p w14:paraId="5A561EE7" w14:textId="77777777" w:rsidR="003C7A3E" w:rsidRDefault="003C7A3E" w:rsidP="00AB180C">
      <w:pPr>
        <w:ind w:left="488" w:hangingChars="200" w:hanging="488"/>
        <w:rPr>
          <w:rFonts w:ascii="ＭＳ 明朝" w:eastAsia="ＭＳ 明朝" w:hAnsi="ＭＳ 明朝"/>
          <w:sz w:val="24"/>
        </w:rPr>
      </w:pPr>
    </w:p>
    <w:p w14:paraId="34EC7297" w14:textId="7508D439" w:rsidR="00AB180C" w:rsidRPr="00AB180C" w:rsidRDefault="00357CC7" w:rsidP="00AB180C">
      <w:pPr>
        <w:ind w:left="488" w:hangingChars="200" w:hanging="488"/>
        <w:rPr>
          <w:rFonts w:ascii="ＭＳ 明朝" w:eastAsia="ＭＳ 明朝" w:hAnsi="ＭＳ 明朝"/>
          <w:sz w:val="24"/>
        </w:rPr>
      </w:pPr>
      <w:r>
        <w:rPr>
          <w:rFonts w:ascii="ＭＳ 明朝" w:eastAsia="ＭＳ 明朝" w:hAnsi="ＭＳ 明朝" w:hint="eastAsia"/>
          <w:sz w:val="24"/>
        </w:rPr>
        <w:t>1</w:t>
      </w:r>
      <w:r w:rsidR="00B10E02">
        <w:rPr>
          <w:rFonts w:ascii="ＭＳ 明朝" w:eastAsia="ＭＳ 明朝" w:hAnsi="ＭＳ 明朝" w:hint="eastAsia"/>
          <w:sz w:val="24"/>
        </w:rPr>
        <w:t>1</w:t>
      </w:r>
      <w:r w:rsidR="00AB180C" w:rsidRPr="00AB180C">
        <w:rPr>
          <w:rFonts w:ascii="ＭＳ 明朝" w:eastAsia="ＭＳ 明朝" w:hAnsi="ＭＳ 明朝" w:hint="eastAsia"/>
          <w:sz w:val="24"/>
        </w:rPr>
        <w:t xml:space="preserve">　問合せ先</w:t>
      </w:r>
    </w:p>
    <w:p w14:paraId="6DF4C931" w14:textId="77777777" w:rsidR="00AB180C" w:rsidRPr="00AB180C" w:rsidRDefault="00AB180C" w:rsidP="00FA07B7">
      <w:pPr>
        <w:ind w:leftChars="100" w:left="458" w:hangingChars="100" w:hanging="244"/>
        <w:rPr>
          <w:rFonts w:ascii="ＭＳ 明朝" w:eastAsia="ＭＳ 明朝" w:hAnsi="ＭＳ 明朝"/>
          <w:sz w:val="24"/>
        </w:rPr>
      </w:pPr>
      <w:r w:rsidRPr="00AB180C">
        <w:rPr>
          <w:rFonts w:ascii="ＭＳ 明朝" w:eastAsia="ＭＳ 明朝" w:hAnsi="ＭＳ 明朝" w:hint="eastAsia"/>
          <w:sz w:val="24"/>
        </w:rPr>
        <w:t>担当　札幌市子ども未来局子育て支援部子育て支援課　渡部</w:t>
      </w:r>
    </w:p>
    <w:p w14:paraId="62D761CC" w14:textId="7FEDC85A" w:rsidR="00AB180C" w:rsidRPr="00AB180C" w:rsidRDefault="00224278" w:rsidP="00357CC7">
      <w:pPr>
        <w:ind w:leftChars="100" w:left="458" w:hangingChars="100" w:hanging="244"/>
        <w:rPr>
          <w:rFonts w:ascii="ＭＳ 明朝" w:eastAsia="ＭＳ 明朝" w:hAnsi="ＭＳ 明朝"/>
          <w:sz w:val="24"/>
        </w:rPr>
      </w:pPr>
      <w:r>
        <w:rPr>
          <w:rFonts w:ascii="ＭＳ 明朝" w:eastAsia="ＭＳ 明朝" w:hAnsi="ＭＳ 明朝" w:hint="eastAsia"/>
          <w:sz w:val="24"/>
        </w:rPr>
        <w:t xml:space="preserve">住所　</w:t>
      </w:r>
      <w:r w:rsidR="00AB180C" w:rsidRPr="00AB180C">
        <w:rPr>
          <w:rFonts w:ascii="ＭＳ 明朝" w:eastAsia="ＭＳ 明朝" w:hAnsi="ＭＳ 明朝" w:hint="eastAsia"/>
          <w:sz w:val="24"/>
        </w:rPr>
        <w:t>〒</w:t>
      </w:r>
      <w:r w:rsidR="00AB180C" w:rsidRPr="00AB180C">
        <w:rPr>
          <w:rFonts w:ascii="ＭＳ 明朝" w:eastAsia="ＭＳ 明朝" w:hAnsi="ＭＳ 明朝"/>
          <w:sz w:val="24"/>
        </w:rPr>
        <w:t>060-0051</w:t>
      </w:r>
      <w:r w:rsidR="00AB180C" w:rsidRPr="00AB180C">
        <w:rPr>
          <w:rFonts w:ascii="ＭＳ 明朝" w:eastAsia="ＭＳ 明朝" w:hAnsi="ＭＳ 明朝" w:hint="eastAsia"/>
          <w:sz w:val="24"/>
        </w:rPr>
        <w:t xml:space="preserve">　</w:t>
      </w:r>
      <w:r w:rsidR="00AB180C" w:rsidRPr="00224278">
        <w:rPr>
          <w:rFonts w:ascii="ＭＳ 明朝" w:eastAsia="ＭＳ 明朝" w:hAnsi="ＭＳ 明朝" w:hint="eastAsia"/>
          <w:kern w:val="0"/>
          <w:sz w:val="24"/>
        </w:rPr>
        <w:t>札幌市中央区南１条東１丁目大通バスセンタービル１号館３階</w:t>
      </w:r>
    </w:p>
    <w:p w14:paraId="7BCFB8D4" w14:textId="77777777" w:rsidR="00AB180C" w:rsidRPr="00AB180C" w:rsidRDefault="00AB180C" w:rsidP="00FA07B7">
      <w:pPr>
        <w:ind w:leftChars="100" w:left="458" w:hangingChars="100" w:hanging="244"/>
        <w:rPr>
          <w:rFonts w:ascii="ＭＳ 明朝" w:eastAsia="ＭＳ 明朝" w:hAnsi="ＭＳ 明朝"/>
          <w:sz w:val="24"/>
        </w:rPr>
      </w:pPr>
      <w:r w:rsidRPr="00AB180C">
        <w:rPr>
          <w:rFonts w:ascii="ＭＳ 明朝" w:eastAsia="ＭＳ 明朝" w:hAnsi="ＭＳ 明朝" w:hint="eastAsia"/>
          <w:sz w:val="24"/>
        </w:rPr>
        <w:t>電話　011-211-2988</w:t>
      </w:r>
    </w:p>
    <w:sectPr w:rsidR="00AB180C" w:rsidRPr="00AB180C" w:rsidSect="005967DB">
      <w:footerReference w:type="default" r:id="rId8"/>
      <w:pgSz w:w="11906" w:h="16838" w:code="9"/>
      <w:pgMar w:top="1247" w:right="1247" w:bottom="1247" w:left="1247" w:header="851" w:footer="227" w:gutter="0"/>
      <w:cols w:space="425"/>
      <w:docGrid w:type="linesAndChars" w:linePitch="318"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D668F" w14:textId="77777777" w:rsidR="003C7F6C" w:rsidRDefault="003C7F6C" w:rsidP="00BC43F5">
      <w:r>
        <w:separator/>
      </w:r>
    </w:p>
  </w:endnote>
  <w:endnote w:type="continuationSeparator" w:id="0">
    <w:p w14:paraId="56D45BAD" w14:textId="77777777" w:rsidR="003C7F6C" w:rsidRDefault="003C7F6C" w:rsidP="00BC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53445"/>
      <w:docPartObj>
        <w:docPartGallery w:val="Page Numbers (Bottom of Page)"/>
        <w:docPartUnique/>
      </w:docPartObj>
    </w:sdtPr>
    <w:sdtEndPr/>
    <w:sdtContent>
      <w:sdt>
        <w:sdtPr>
          <w:id w:val="1728636285"/>
          <w:docPartObj>
            <w:docPartGallery w:val="Page Numbers (Top of Page)"/>
            <w:docPartUnique/>
          </w:docPartObj>
        </w:sdtPr>
        <w:sdtEndPr/>
        <w:sdtContent>
          <w:p w14:paraId="297FFFB3" w14:textId="03C8E25F" w:rsidR="00956B52" w:rsidRDefault="00956B5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93F0A">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93F0A">
              <w:rPr>
                <w:b/>
                <w:bCs/>
                <w:noProof/>
              </w:rPr>
              <w:t>5</w:t>
            </w:r>
            <w:r>
              <w:rPr>
                <w:b/>
                <w:bCs/>
                <w:sz w:val="24"/>
                <w:szCs w:val="24"/>
              </w:rPr>
              <w:fldChar w:fldCharType="end"/>
            </w:r>
          </w:p>
        </w:sdtContent>
      </w:sdt>
    </w:sdtContent>
  </w:sdt>
  <w:p w14:paraId="2E813A70" w14:textId="77777777" w:rsidR="00956B52" w:rsidRDefault="00956B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B4CD5" w14:textId="77777777" w:rsidR="003C7F6C" w:rsidRDefault="003C7F6C" w:rsidP="00BC43F5">
      <w:r>
        <w:separator/>
      </w:r>
    </w:p>
  </w:footnote>
  <w:footnote w:type="continuationSeparator" w:id="0">
    <w:p w14:paraId="0C866FEA" w14:textId="77777777" w:rsidR="003C7F6C" w:rsidRDefault="003C7F6C" w:rsidP="00BC4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7"/>
  <w:drawingGridVerticalSpacing w:val="15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80"/>
    <w:rsid w:val="000379E2"/>
    <w:rsid w:val="00075E87"/>
    <w:rsid w:val="00096DCB"/>
    <w:rsid w:val="00103366"/>
    <w:rsid w:val="001134A0"/>
    <w:rsid w:val="0013059D"/>
    <w:rsid w:val="00143879"/>
    <w:rsid w:val="00224278"/>
    <w:rsid w:val="0023091C"/>
    <w:rsid w:val="00237AD5"/>
    <w:rsid w:val="00251BAE"/>
    <w:rsid w:val="0027533A"/>
    <w:rsid w:val="00276E79"/>
    <w:rsid w:val="00294FD4"/>
    <w:rsid w:val="002A5E78"/>
    <w:rsid w:val="002B2D5B"/>
    <w:rsid w:val="003065AD"/>
    <w:rsid w:val="00327F32"/>
    <w:rsid w:val="00330F1F"/>
    <w:rsid w:val="00334EEC"/>
    <w:rsid w:val="00357CC7"/>
    <w:rsid w:val="003951E9"/>
    <w:rsid w:val="00396AB0"/>
    <w:rsid w:val="00397089"/>
    <w:rsid w:val="003A3979"/>
    <w:rsid w:val="003A793B"/>
    <w:rsid w:val="003C7A3E"/>
    <w:rsid w:val="003C7F6C"/>
    <w:rsid w:val="003E7F35"/>
    <w:rsid w:val="00422221"/>
    <w:rsid w:val="004355E1"/>
    <w:rsid w:val="00440228"/>
    <w:rsid w:val="00441EC9"/>
    <w:rsid w:val="00443EA2"/>
    <w:rsid w:val="004B5852"/>
    <w:rsid w:val="005060C6"/>
    <w:rsid w:val="00522371"/>
    <w:rsid w:val="0053374A"/>
    <w:rsid w:val="00581DF2"/>
    <w:rsid w:val="005967DB"/>
    <w:rsid w:val="005A4B48"/>
    <w:rsid w:val="005B54B2"/>
    <w:rsid w:val="00611BA2"/>
    <w:rsid w:val="00621901"/>
    <w:rsid w:val="00650E81"/>
    <w:rsid w:val="006B3058"/>
    <w:rsid w:val="007035A1"/>
    <w:rsid w:val="007769D7"/>
    <w:rsid w:val="00784EB9"/>
    <w:rsid w:val="0079768E"/>
    <w:rsid w:val="007A3BB3"/>
    <w:rsid w:val="007A7980"/>
    <w:rsid w:val="007B32A3"/>
    <w:rsid w:val="007F5240"/>
    <w:rsid w:val="00803474"/>
    <w:rsid w:val="00832A1A"/>
    <w:rsid w:val="00834669"/>
    <w:rsid w:val="008570A4"/>
    <w:rsid w:val="008C61AE"/>
    <w:rsid w:val="00910439"/>
    <w:rsid w:val="009238D5"/>
    <w:rsid w:val="00933E0D"/>
    <w:rsid w:val="00956B52"/>
    <w:rsid w:val="0098539E"/>
    <w:rsid w:val="00991058"/>
    <w:rsid w:val="009A120F"/>
    <w:rsid w:val="009F3984"/>
    <w:rsid w:val="009F518D"/>
    <w:rsid w:val="00A07702"/>
    <w:rsid w:val="00A14104"/>
    <w:rsid w:val="00A33E35"/>
    <w:rsid w:val="00A35656"/>
    <w:rsid w:val="00A93F0A"/>
    <w:rsid w:val="00AB180C"/>
    <w:rsid w:val="00AC13A1"/>
    <w:rsid w:val="00AD0154"/>
    <w:rsid w:val="00B10E02"/>
    <w:rsid w:val="00B11B6B"/>
    <w:rsid w:val="00B329F4"/>
    <w:rsid w:val="00B8460E"/>
    <w:rsid w:val="00BA54D9"/>
    <w:rsid w:val="00BC43F5"/>
    <w:rsid w:val="00BC4E05"/>
    <w:rsid w:val="00BE2B52"/>
    <w:rsid w:val="00BF6E29"/>
    <w:rsid w:val="00C002A5"/>
    <w:rsid w:val="00C1749F"/>
    <w:rsid w:val="00C5775A"/>
    <w:rsid w:val="00C61EB7"/>
    <w:rsid w:val="00C6495A"/>
    <w:rsid w:val="00C86577"/>
    <w:rsid w:val="00CA2E6E"/>
    <w:rsid w:val="00CB5105"/>
    <w:rsid w:val="00CE69AA"/>
    <w:rsid w:val="00D04E56"/>
    <w:rsid w:val="00D21FF0"/>
    <w:rsid w:val="00D33CB1"/>
    <w:rsid w:val="00D7784D"/>
    <w:rsid w:val="00DB5A80"/>
    <w:rsid w:val="00DC74EC"/>
    <w:rsid w:val="00DF753C"/>
    <w:rsid w:val="00E0333D"/>
    <w:rsid w:val="00E27CFE"/>
    <w:rsid w:val="00E41166"/>
    <w:rsid w:val="00E65247"/>
    <w:rsid w:val="00E76E78"/>
    <w:rsid w:val="00E94729"/>
    <w:rsid w:val="00EA1D7C"/>
    <w:rsid w:val="00EA43F2"/>
    <w:rsid w:val="00EB229F"/>
    <w:rsid w:val="00EB290D"/>
    <w:rsid w:val="00EC5A75"/>
    <w:rsid w:val="00EE4DBB"/>
    <w:rsid w:val="00F35DBD"/>
    <w:rsid w:val="00F54801"/>
    <w:rsid w:val="00FA07B7"/>
    <w:rsid w:val="00FB7871"/>
    <w:rsid w:val="00FD2EE4"/>
    <w:rsid w:val="00FF36A5"/>
    <w:rsid w:val="00FF3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423BB1"/>
  <w15:chartTrackingRefBased/>
  <w15:docId w15:val="{1E1F1782-6D5B-42E0-92FC-626437D9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4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43F5"/>
    <w:pPr>
      <w:tabs>
        <w:tab w:val="center" w:pos="4252"/>
        <w:tab w:val="right" w:pos="8504"/>
      </w:tabs>
      <w:snapToGrid w:val="0"/>
    </w:pPr>
  </w:style>
  <w:style w:type="character" w:customStyle="1" w:styleId="a5">
    <w:name w:val="ヘッダー (文字)"/>
    <w:basedOn w:val="a0"/>
    <w:link w:val="a4"/>
    <w:uiPriority w:val="99"/>
    <w:rsid w:val="00BC43F5"/>
  </w:style>
  <w:style w:type="paragraph" w:styleId="a6">
    <w:name w:val="footer"/>
    <w:basedOn w:val="a"/>
    <w:link w:val="a7"/>
    <w:uiPriority w:val="99"/>
    <w:unhideWhenUsed/>
    <w:rsid w:val="00BC43F5"/>
    <w:pPr>
      <w:tabs>
        <w:tab w:val="center" w:pos="4252"/>
        <w:tab w:val="right" w:pos="8504"/>
      </w:tabs>
      <w:snapToGrid w:val="0"/>
    </w:pPr>
  </w:style>
  <w:style w:type="character" w:customStyle="1" w:styleId="a7">
    <w:name w:val="フッター (文字)"/>
    <w:basedOn w:val="a0"/>
    <w:link w:val="a6"/>
    <w:uiPriority w:val="99"/>
    <w:rsid w:val="00BC43F5"/>
  </w:style>
  <w:style w:type="character" w:styleId="a8">
    <w:name w:val="annotation reference"/>
    <w:basedOn w:val="a0"/>
    <w:uiPriority w:val="99"/>
    <w:semiHidden/>
    <w:unhideWhenUsed/>
    <w:rsid w:val="00E0333D"/>
    <w:rPr>
      <w:sz w:val="18"/>
      <w:szCs w:val="18"/>
    </w:rPr>
  </w:style>
  <w:style w:type="paragraph" w:styleId="a9">
    <w:name w:val="annotation text"/>
    <w:basedOn w:val="a"/>
    <w:link w:val="aa"/>
    <w:uiPriority w:val="99"/>
    <w:semiHidden/>
    <w:unhideWhenUsed/>
    <w:rsid w:val="00E0333D"/>
    <w:pPr>
      <w:jc w:val="left"/>
    </w:pPr>
  </w:style>
  <w:style w:type="character" w:customStyle="1" w:styleId="aa">
    <w:name w:val="コメント文字列 (文字)"/>
    <w:basedOn w:val="a0"/>
    <w:link w:val="a9"/>
    <w:uiPriority w:val="99"/>
    <w:semiHidden/>
    <w:rsid w:val="00E0333D"/>
  </w:style>
  <w:style w:type="paragraph" w:styleId="ab">
    <w:name w:val="annotation subject"/>
    <w:basedOn w:val="a9"/>
    <w:next w:val="a9"/>
    <w:link w:val="ac"/>
    <w:uiPriority w:val="99"/>
    <w:semiHidden/>
    <w:unhideWhenUsed/>
    <w:rsid w:val="00E0333D"/>
    <w:rPr>
      <w:b/>
      <w:bCs/>
    </w:rPr>
  </w:style>
  <w:style w:type="character" w:customStyle="1" w:styleId="ac">
    <w:name w:val="コメント内容 (文字)"/>
    <w:basedOn w:val="aa"/>
    <w:link w:val="ab"/>
    <w:uiPriority w:val="99"/>
    <w:semiHidden/>
    <w:rsid w:val="00E0333D"/>
    <w:rPr>
      <w:b/>
      <w:bCs/>
    </w:rPr>
  </w:style>
  <w:style w:type="paragraph" w:styleId="ad">
    <w:name w:val="Balloon Text"/>
    <w:basedOn w:val="a"/>
    <w:link w:val="ae"/>
    <w:uiPriority w:val="99"/>
    <w:semiHidden/>
    <w:unhideWhenUsed/>
    <w:rsid w:val="00E0333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333D"/>
    <w:rPr>
      <w:rFonts w:asciiTheme="majorHAnsi" w:eastAsiaTheme="majorEastAsia" w:hAnsiTheme="majorHAnsi" w:cstheme="majorBidi"/>
      <w:sz w:val="18"/>
      <w:szCs w:val="18"/>
    </w:rPr>
  </w:style>
  <w:style w:type="paragraph" w:styleId="af">
    <w:name w:val="Revision"/>
    <w:hidden/>
    <w:uiPriority w:val="99"/>
    <w:semiHidden/>
    <w:rsid w:val="00EA43F2"/>
  </w:style>
  <w:style w:type="character" w:styleId="af0">
    <w:name w:val="Hyperlink"/>
    <w:basedOn w:val="a0"/>
    <w:uiPriority w:val="99"/>
    <w:unhideWhenUsed/>
    <w:rsid w:val="00CE69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osodate.city.sappor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3722D-B2A2-4F58-8DB1-E893C554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778</Words>
  <Characters>4436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214.渡部　介</dc:creator>
  <cp:keywords/>
  <dc:description/>
  <cp:lastModifiedBy>214.渡部　介</cp:lastModifiedBy>
  <cp:revision>13</cp:revision>
  <cp:lastPrinted>2022-06-08T09:37:00Z</cp:lastPrinted>
  <dcterms:created xsi:type="dcterms:W3CDTF">2022-05-27T10:11:00Z</dcterms:created>
  <dcterms:modified xsi:type="dcterms:W3CDTF">2022-06-08T09:37:00Z</dcterms:modified>
</cp:coreProperties>
</file>