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7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年　　月　　日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あて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〒</w:t>
      </w:r>
    </w:p>
    <w:tbl>
      <w:tblPr>
        <w:tblStyle w:val="Table1"/>
        <w:tblW w:w="6369.0" w:type="dxa"/>
        <w:jc w:val="left"/>
        <w:tblInd w:w="3088.0" w:type="dxa"/>
        <w:tblLayout w:type="fixed"/>
        <w:tblLook w:val="0000"/>
      </w:tblPr>
      <w:tblGrid>
        <w:gridCol w:w="965"/>
        <w:gridCol w:w="1356"/>
        <w:gridCol w:w="4048"/>
        <w:tblGridChange w:id="0">
          <w:tblGrid>
            <w:gridCol w:w="965"/>
            <w:gridCol w:w="1356"/>
            <w:gridCol w:w="4048"/>
          </w:tblGrid>
        </w:tblGridChange>
      </w:tblGrid>
      <w:tr>
        <w:trPr>
          <w:cantSplit w:val="1"/>
          <w:trHeight w:val="5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584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584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札幌市ワーク・ライフ・バランスplus推進企業助成金（男性の育児休業取得助成金）交付申請書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4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標記助成金の交付について、関係書類を添えて申請します。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対象となる者の氏名　　　　　　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　　　　　　　　　　　　　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市内における事業所の所在地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　　　　　　　　　　　　　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３　対象となる者が勤務する事業所の所在地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　　　　　　　　　　　　　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４　企業全体で常時雇用する労働者数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名　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2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※常時雇用する労働者：2か月を超えて使用されるものであり、かつ、週当たりの所定労働時間が、当該企業の通常の従業員と概ね同等である者。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５　対象となる者の子の出生日及び育児休業期間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子の出生年月日　　　年　　　月　　　日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育児休業期間　　１回目　　　年　　月　　日～　　　年　　月　　日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24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２回目　　　年　　月　　日～　　　年　　月　　日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24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３回目　　　年　　月　　日～　　　年　　月　　日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24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４回目　　　年　　月　　日～　　　年　　月　　日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６　対象となる者が要件を満たした日　　　　　　年　　月　　日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７　以下の要件に該当します。（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該当する項目の□に✔を付してください。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1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上記１の対象者は自身の養育する子に対して育児休業を初めて取得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８　振込口座</w:t>
      </w:r>
    </w:p>
    <w:tbl>
      <w:tblPr>
        <w:tblStyle w:val="Table2"/>
        <w:tblW w:w="8403.0" w:type="dxa"/>
        <w:jc w:val="left"/>
        <w:tblInd w:w="38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82"/>
        <w:gridCol w:w="867"/>
        <w:gridCol w:w="993"/>
        <w:gridCol w:w="992"/>
        <w:gridCol w:w="52"/>
        <w:gridCol w:w="771"/>
        <w:gridCol w:w="169"/>
        <w:gridCol w:w="992"/>
        <w:gridCol w:w="765"/>
        <w:gridCol w:w="228"/>
        <w:gridCol w:w="992"/>
        <w:tblGridChange w:id="0">
          <w:tblGrid>
            <w:gridCol w:w="1582"/>
            <w:gridCol w:w="867"/>
            <w:gridCol w:w="993"/>
            <w:gridCol w:w="992"/>
            <w:gridCol w:w="52"/>
            <w:gridCol w:w="771"/>
            <w:gridCol w:w="169"/>
            <w:gridCol w:w="992"/>
            <w:gridCol w:w="765"/>
            <w:gridCol w:w="228"/>
            <w:gridCol w:w="99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金融機関名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店名</w:t>
            </w:r>
          </w:p>
        </w:tc>
        <w:tc>
          <w:tcPr>
            <w:gridSpan w:val="3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本・支店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預金種目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１普通　　　２当座　　　３その他（　　　　　　　　　）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口座番号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フリガナ</w:t>
            </w:r>
          </w:p>
        </w:tc>
        <w:tc>
          <w:tcPr>
            <w:gridSpan w:val="10"/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口座名義人</w:t>
            </w:r>
          </w:p>
        </w:tc>
        <w:tc>
          <w:tcPr>
            <w:gridSpan w:val="10"/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９　担当者氏名　　　　　　　　　　　　E-mail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電話　　　　　　　　　　　　　　　ＦＡＸ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851" w:left="1701" w:right="1701" w:header="283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札幌市ワーク・ライフ・</w:t>
    </w: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バランスplus推進企業助成金交付</w:t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要綱　様式第２号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60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108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50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34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76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18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60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402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リスト段落">
    <w:name w:val="リスト段落"/>
    <w:basedOn w:val="標準"/>
    <w:next w:val="リスト段落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変更箇所">
    <w:name w:val="変更箇所"/>
    <w:next w:val="変更箇所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JRs8YxLenRj7aYb3JVXxJck0Q==">CgMxLjA4AHIhMUQyNTZFS3A4cmRjSVZXbkhleHgyOE1OWTVITUtfMl9U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2010-07-02T02:47:00Z</dcterms:created>
  <dc:creator>s804277</dc:creator>
</cp:coreProperties>
</file>