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「</w:t>
      </w: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『（仮称）さっぽろ子育てアプリ』導入及び運用業務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」企画提案提出書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(2026年)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月　　日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0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札幌市長　宛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765.0" w:type="dxa"/>
        <w:jc w:val="left"/>
        <w:tblInd w:w="29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0"/>
        <w:gridCol w:w="5325"/>
        <w:tblGridChange w:id="0">
          <w:tblGrid>
            <w:gridCol w:w="1440"/>
            <w:gridCol w:w="5325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〒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又は名称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代表者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役職・氏名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このことについて、次のとおり関係書類を提出します。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１　提出書類等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□競争入札参加資格認定通知書の写し（１部）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□企画提案書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（表紙に提案者の団体名称を記載したもの）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（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１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部）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□企画提案書（提案者の団体名称が記載されていないもの）（12部）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□業務費用内訳書（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部）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□企画提案書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（提案者の団体名称が記載されていないもの）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及び業務費用内訳書の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PDF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データ（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DVD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等）（１部）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２　担当者連絡先</w:t>
      </w:r>
    </w:p>
    <w:tbl>
      <w:tblPr>
        <w:tblStyle w:val="Table2"/>
        <w:tblW w:w="9380.0" w:type="dxa"/>
        <w:jc w:val="left"/>
        <w:tblInd w:w="3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5"/>
        <w:gridCol w:w="1516"/>
        <w:gridCol w:w="1276"/>
        <w:gridCol w:w="5553"/>
        <w:tblGridChange w:id="0">
          <w:tblGrid>
            <w:gridCol w:w="1035"/>
            <w:gridCol w:w="1516"/>
            <w:gridCol w:w="1276"/>
            <w:gridCol w:w="5553"/>
          </w:tblGrid>
        </w:tblGridChange>
      </w:tblGrid>
      <w:tr>
        <w:trPr>
          <w:cantSplit w:val="1"/>
          <w:trHeight w:val="138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所属・氏名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3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3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5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247" w:top="1247" w:left="1247" w:right="124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sz w:val="21"/>
        <w:szCs w:val="21"/>
        <w:rtl w:val="0"/>
      </w:rPr>
      <w:t xml:space="preserve">（様式３）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OSSC8yQQk9UHNCMs5VMn65e5w==">CgMxLjA4AHIhMVJMdXFJSXJVTXZ4eHoxQVhmQkxpSGQxMlpzeGhmOGU5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