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00"/>
        <w:gridCol w:w="2430"/>
        <w:gridCol w:w="6420"/>
        <w:gridCol w:w="120"/>
        <w:gridCol w:w="105"/>
        <w:tblGridChange w:id="0">
          <w:tblGrid>
            <w:gridCol w:w="300"/>
            <w:gridCol w:w="2430"/>
            <w:gridCol w:w="6420"/>
            <w:gridCol w:w="120"/>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u w:val="none"/>
                <w:shd w:fill="auto" w:val="clear"/>
                <w:vertAlign w:val="baseline"/>
              </w:rPr>
            </w:pPr>
            <w:r w:rsidDel="00000000" w:rsidR="00000000" w:rsidRPr="00000000">
              <w:rPr>
                <w:sz w:val="26"/>
                <w:szCs w:val="26"/>
                <w:rtl w:val="0"/>
              </w:rPr>
              <w:t xml:space="preserve">令和７年度児童会館エアコン設置</w:t>
            </w:r>
            <w:r w:rsidDel="00000000" w:rsidR="00000000" w:rsidRPr="00000000">
              <w:rPr>
                <w:rFonts w:ascii="Century" w:cs="Century" w:eastAsia="Century" w:hAnsi="Century"/>
                <w:b w:val="0"/>
                <w:bCs w:val="0"/>
                <w:i w:val="0"/>
                <w:iCs w:val="0"/>
                <w:smallCaps w:val="0"/>
                <w:strike w:val="0"/>
                <w:color w:val="000000"/>
                <w:sz w:val="26"/>
                <w:szCs w:val="26"/>
                <w:u w:val="none"/>
                <w:shd w:fill="auto" w:val="clear"/>
                <w:vertAlign w:val="baseline"/>
                <w:rtl w:val="0"/>
              </w:rPr>
              <w:t xml:space="preserve">業務</w:t>
            </w:r>
            <w:r w:rsidDel="00000000" w:rsidR="00000000" w:rsidRPr="00000000">
              <w:rPr>
                <w:sz w:val="26"/>
                <w:szCs w:val="26"/>
                <w:rtl w:val="0"/>
              </w:rPr>
              <w:t xml:space="preserve">（Bブロック）</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gBczQpgIBSwYKuRZyftZr+5hQ==">CgMxLjA4AHIhMV9kY3lSUUdBRmpDc1RWY0ZvMjFkYjVlVnJWeDFvTG5O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