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871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6A0A3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TW"/>
        </w:rPr>
        <w:t>契約実績調</w:t>
      </w:r>
      <w:r w:rsidRPr="006A0A3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TW"/>
        </w:rPr>
        <w:t>書</w:t>
      </w:r>
    </w:p>
    <w:p w14:paraId="03B058F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1F52E7C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A93BA6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75CA2">
        <w:rPr>
          <w:rFonts w:asciiTheme="majorEastAsia" w:eastAsiaTheme="majorEastAsia" w:hAnsiTheme="majorEastAsia" w:hint="eastAsia"/>
          <w:sz w:val="24"/>
          <w:szCs w:val="24"/>
        </w:rPr>
        <w:t>延床5,000㎡以上の施設警備の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BAB02F0" w14:textId="77777777" w:rsidTr="00132483">
        <w:tc>
          <w:tcPr>
            <w:tcW w:w="4962" w:type="dxa"/>
          </w:tcPr>
          <w:p w14:paraId="2061EE5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8011D9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DD8836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463672B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1DCB8D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D4D4589" w14:textId="77777777" w:rsidTr="00132483">
        <w:trPr>
          <w:trHeight w:val="705"/>
        </w:trPr>
        <w:tc>
          <w:tcPr>
            <w:tcW w:w="4962" w:type="dxa"/>
          </w:tcPr>
          <w:p w14:paraId="6A9CA94C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717A90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1BCDC1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53668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91D1B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426531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3FF3281" w14:textId="77777777" w:rsidTr="00132483">
        <w:trPr>
          <w:trHeight w:val="705"/>
        </w:trPr>
        <w:tc>
          <w:tcPr>
            <w:tcW w:w="4962" w:type="dxa"/>
          </w:tcPr>
          <w:p w14:paraId="38715F8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0699D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EC53B3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7E751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15EDCB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F45CE1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78FC43F" w14:textId="77777777" w:rsidTr="00132483">
        <w:trPr>
          <w:trHeight w:val="705"/>
        </w:trPr>
        <w:tc>
          <w:tcPr>
            <w:tcW w:w="4962" w:type="dxa"/>
          </w:tcPr>
          <w:p w14:paraId="1041330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050540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4B53C2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7D1293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E2766B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9CEF2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168823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9912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422CFD9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768C9EA1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BAE8EC9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2A87815" w14:textId="77777777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76FDA372" w14:textId="77777777" w:rsidR="006A0A33" w:rsidRPr="00FA277A" w:rsidRDefault="006A0A33" w:rsidP="006A0A3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提出された添付書類で履行状況が確認できないと判断した場合は、追加で資料の提出を求めることがあります。</w:t>
      </w:r>
    </w:p>
    <w:p w14:paraId="123ADB59" w14:textId="77777777" w:rsidR="006A0A33" w:rsidRPr="006A0A33" w:rsidRDefault="006A0A33" w:rsidP="00975AD6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</w:p>
    <w:sectPr w:rsidR="006A0A33" w:rsidRPr="006A0A33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6CA6" w14:textId="77777777" w:rsidR="0057120C" w:rsidRDefault="0057120C" w:rsidP="0055673E">
      <w:r>
        <w:separator/>
      </w:r>
    </w:p>
  </w:endnote>
  <w:endnote w:type="continuationSeparator" w:id="0">
    <w:p w14:paraId="760DAA7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64DA" w14:textId="77777777" w:rsidR="0057120C" w:rsidRDefault="0057120C" w:rsidP="0055673E">
      <w:r>
        <w:separator/>
      </w:r>
    </w:p>
  </w:footnote>
  <w:footnote w:type="continuationSeparator" w:id="0">
    <w:p w14:paraId="67EBB421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C09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0A33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75CA2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2F0D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7858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78F8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ED8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A9B"/>
  <w15:docId w15:val="{6C2D7BF3-5015-4DFE-A6BA-1C9C2F6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友介</cp:lastModifiedBy>
  <cp:revision>19</cp:revision>
  <cp:lastPrinted>2013-01-31T08:20:00Z</cp:lastPrinted>
  <dcterms:created xsi:type="dcterms:W3CDTF">2012-11-30T11:48:00Z</dcterms:created>
  <dcterms:modified xsi:type="dcterms:W3CDTF">2025-08-05T05:19:00Z</dcterms:modified>
</cp:coreProperties>
</file>