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　</w:t>
      </w:r>
    </w:p>
    <w:p w:rsidR="00000000" w:rsidDel="00000000" w:rsidP="00000000" w:rsidRDefault="00000000" w:rsidRPr="00000000" w14:paraId="00000008">
      <w:pPr>
        <w:spacing w:line="360" w:lineRule="auto"/>
        <w:ind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　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令和７年11月12日付け入札告示のありました、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令和７年度清田区総合庁舎駐車場除雪業務 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</w:t>
      </w:r>
      <w:r w:rsidDel="00000000" w:rsidR="00000000" w:rsidRPr="00000000">
        <w:rPr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年政令第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号）第</w:t>
      </w:r>
      <w:r w:rsidDel="00000000" w:rsidR="00000000" w:rsidRPr="00000000">
        <w:rPr>
          <w:sz w:val="24"/>
          <w:szCs w:val="24"/>
          <w:rtl w:val="0"/>
        </w:rPr>
        <w:t xml:space="preserve">167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9"/>
        <w:gridCol w:w="6003"/>
        <w:gridCol w:w="1863"/>
        <w:tblGridChange w:id="0">
          <w:tblGrid>
            <w:gridCol w:w="1449"/>
            <w:gridCol w:w="6003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資本関係・人的関係調書（様式２）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color w:val="000000"/>
          <w:rtl w:val="0"/>
        </w:rPr>
        <w:t xml:space="preserve">注：添付した書</w:t>
      </w:r>
      <w:r w:rsidDel="00000000" w:rsidR="00000000" w:rsidRPr="00000000">
        <w:rPr>
          <w:rFonts w:ascii="Century" w:cs="Century" w:eastAsia="Century" w:hAnsi="Century"/>
          <w:rtl w:val="0"/>
        </w:rPr>
        <w:t xml:space="preserve">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C">
      <w:pPr>
        <w:spacing w:line="34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36"/>
        <w:tblGridChange w:id="0">
          <w:tblGrid>
            <w:gridCol w:w="9836"/>
          </w:tblGrid>
        </w:tblGridChange>
      </w:tblGrid>
      <w:tr>
        <w:trPr>
          <w:cantSplit w:val="0"/>
          <w:trHeight w:val="201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【資本関係・人的関係申出書】</w:t>
            </w:r>
          </w:p>
          <w:p w:rsidR="00000000" w:rsidDel="00000000" w:rsidP="00000000" w:rsidRDefault="00000000" w:rsidRPr="00000000" w14:paraId="0000001E">
            <w:pPr>
              <w:spacing w:line="340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40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入札日現在における、当社と、他の札幌市競争入札参加資格者(物品・役務)等間の資本関係・人的関係について、次のとおり申出いたします。</w:t>
            </w:r>
          </w:p>
          <w:p w:rsidR="00000000" w:rsidDel="00000000" w:rsidP="00000000" w:rsidRDefault="00000000" w:rsidRPr="00000000" w14:paraId="00000020">
            <w:pPr>
              <w:spacing w:line="340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40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　　資本関係又は人的関係　　　有り　・　無し　(どちらかに○を付する。)</w:t>
            </w:r>
          </w:p>
          <w:p w:rsidR="00000000" w:rsidDel="00000000" w:rsidP="00000000" w:rsidRDefault="00000000" w:rsidRPr="00000000" w14:paraId="00000022">
            <w:pPr>
              <w:spacing w:line="340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40" w:lineRule="auto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※有りの場合は、「資本関係・人的関係調書(様式2)」を添付すること。</w:t>
            </w:r>
          </w:p>
        </w:tc>
      </w:tr>
    </w:tbl>
    <w:p w:rsidR="00000000" w:rsidDel="00000000" w:rsidP="00000000" w:rsidRDefault="00000000" w:rsidRPr="00000000" w14:paraId="00000024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Ilp3BPHa+L+KSmoUTUz7CqU0g==">CgMxLjA4AHIhMVVNQXRQdmFIeUpmSTV1Rk5lZEgxbUVJUVVudDJTcFQ5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2012-12-25T09:27:00Z</dcterms:created>
  <dc:creator>1111.高野　光雅</dc:creator>
</cp:coreProperties>
</file>