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57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デジタルフルカラー複合機保守管理業務　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　　氏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TBsZXMjv76RQp+FY3XtYkpyyhw==">CgMxLjA4AHIhMXBuSU9NZEZIa3lUamtuTU5tWWVfam9pRlIxYlQ3Rkxt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2023-06-13T05:44:00Z</dcterms:created>
  <dc:creator>札幌市財政局管財部</dc:creator>
</cp:coreProperties>
</file>