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righ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様式１</w:t>
      </w:r>
    </w:p>
    <w:p w:rsidR="00000000" w:rsidDel="00000000" w:rsidP="00000000" w:rsidRDefault="00000000" w:rsidRPr="00000000" w14:paraId="00000002">
      <w:pPr>
        <w:spacing w:line="360" w:lineRule="auto"/>
        <w:jc w:val="righ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令和　　年　　月　　日</w:t>
      </w:r>
    </w:p>
    <w:p w:rsidR="00000000" w:rsidDel="00000000" w:rsidP="00000000" w:rsidRDefault="00000000" w:rsidRPr="00000000" w14:paraId="00000003">
      <w:pPr>
        <w:spacing w:line="360" w:lineRule="auto"/>
        <w:jc w:val="cente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04">
      <w:pPr>
        <w:spacing w:line="360" w:lineRule="auto"/>
        <w:jc w:val="cente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事後審査型一般競争入札参加資格確認申請書</w:t>
      </w:r>
    </w:p>
    <w:p w:rsidR="00000000" w:rsidDel="00000000" w:rsidP="00000000" w:rsidRDefault="00000000" w:rsidRPr="00000000" w14:paraId="00000005">
      <w:pPr>
        <w:spacing w:line="360" w:lineRule="auto"/>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06">
      <w:pPr>
        <w:spacing w:line="360" w:lineRule="auto"/>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（あて先）札幌市長</w:t>
      </w:r>
    </w:p>
    <w:p w:rsidR="00000000" w:rsidDel="00000000" w:rsidP="00000000" w:rsidRDefault="00000000" w:rsidRPr="00000000" w14:paraId="00000007">
      <w:pPr>
        <w:spacing w:line="360" w:lineRule="auto"/>
        <w:ind w:right="876"/>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住　　所</w:t>
      </w:r>
    </w:p>
    <w:p w:rsidR="00000000" w:rsidDel="00000000" w:rsidP="00000000" w:rsidRDefault="00000000" w:rsidRPr="00000000" w14:paraId="00000008">
      <w:pPr>
        <w:spacing w:line="360" w:lineRule="auto"/>
        <w:ind w:right="876" w:firstLine="3480"/>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申　請　者　商号又は名称</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2028825</wp:posOffset>
                </wp:positionH>
                <wp:positionV relativeFrom="paragraph">
                  <wp:posOffset>114300</wp:posOffset>
                </wp:positionV>
                <wp:extent cx="1123950" cy="1423035"/>
                <wp:effectExtent b="0" l="0" r="0" t="0"/>
                <wp:wrapNone/>
                <wp:docPr id="309" name=""/>
                <a:graphic>
                  <a:graphicData uri="http://schemas.microsoft.com/office/word/2010/wordprocessingShape">
                    <wps:wsp>
                      <wps:cNvSpPr/>
                      <wps:cNvPr id="2" name="Shape 2"/>
                      <wps:spPr>
                        <a:xfrm>
                          <a:off x="4793550" y="3078008"/>
                          <a:ext cx="1104900" cy="1403985"/>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Century" w:cs="Century" w:eastAsia="Century" w:hAnsi="Century"/>
                                <w:b w:val="0"/>
                                <w:i w:val="0"/>
                                <w:smallCaps w:val="0"/>
                                <w:strike w:val="0"/>
                                <w:color w:val="000000"/>
                                <w:sz w:val="21"/>
                                <w:vertAlign w:val="baseline"/>
                              </w:rPr>
                              <w:t xml:space="preserve">(落札候補者名)</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2028825</wp:posOffset>
                </wp:positionH>
                <wp:positionV relativeFrom="paragraph">
                  <wp:posOffset>114300</wp:posOffset>
                </wp:positionV>
                <wp:extent cx="1123950" cy="1423035"/>
                <wp:effectExtent b="0" l="0" r="0" t="0"/>
                <wp:wrapNone/>
                <wp:docPr id="309"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123950" cy="1423035"/>
                        </a:xfrm>
                        <a:prstGeom prst="rect"/>
                        <a:ln/>
                      </pic:spPr>
                    </pic:pic>
                  </a:graphicData>
                </a:graphic>
              </wp:anchor>
            </w:drawing>
          </mc:Fallback>
        </mc:AlternateContent>
      </w:r>
    </w:p>
    <w:p w:rsidR="00000000" w:rsidDel="00000000" w:rsidP="00000000" w:rsidRDefault="00000000" w:rsidRPr="00000000" w14:paraId="00000009">
      <w:pPr>
        <w:tabs>
          <w:tab w:val="left" w:leader="none" w:pos="10204"/>
        </w:tabs>
        <w:spacing w:line="360" w:lineRule="auto"/>
        <w:ind w:right="-2" w:firstLine="4966"/>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代表者氏名　　　　　　　 　　 　 　 ㊞</w:t>
      </w:r>
    </w:p>
    <w:p w:rsidR="00000000" w:rsidDel="00000000" w:rsidP="00000000" w:rsidRDefault="00000000" w:rsidRPr="00000000" w14:paraId="0000000A">
      <w:pPr>
        <w:spacing w:line="360" w:lineRule="auto"/>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0B">
      <w:pPr>
        <w:spacing w:line="360" w:lineRule="auto"/>
        <w:rPr>
          <w:rFonts w:ascii="BIZ UD明朝 Medium" w:cs="BIZ UD明朝 Medium" w:eastAsia="BIZ UD明朝 Medium" w:hAnsi="BIZ UD明朝 Medium"/>
        </w:rPr>
      </w:pPr>
      <w:r w:rsidDel="00000000" w:rsidR="00000000" w:rsidRPr="00000000">
        <w:rPr>
          <w:rFonts w:ascii="BIZ UD明朝 Medium" w:cs="BIZ UD明朝 Medium" w:eastAsia="BIZ UD明朝 Medium" w:hAnsi="BIZ UD明朝 Medium"/>
          <w:sz w:val="24"/>
          <w:szCs w:val="24"/>
          <w:rtl w:val="0"/>
        </w:rPr>
        <w:t xml:space="preserve">　令和８年９月18日付け入札告示のありました「札幌市屯田地区センター「屯田の太陽」修繕業務」に係る競争入札参加資格について申請します。</w:t>
      </w:r>
      <w:r w:rsidDel="00000000" w:rsidR="00000000" w:rsidRPr="00000000">
        <w:rPr>
          <w:rtl w:val="0"/>
        </w:rPr>
      </w:r>
    </w:p>
    <w:p w:rsidR="00000000" w:rsidDel="00000000" w:rsidP="00000000" w:rsidRDefault="00000000" w:rsidRPr="00000000" w14:paraId="0000000C">
      <w:pPr>
        <w:spacing w:line="360" w:lineRule="auto"/>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なお、当社は、下記１に掲げる資格要件をすべて満たす者であることを誓約します。</w:t>
      </w:r>
    </w:p>
    <w:p w:rsidR="00000000" w:rsidDel="00000000" w:rsidP="00000000" w:rsidRDefault="00000000" w:rsidRPr="00000000" w14:paraId="0000000D">
      <w:pPr>
        <w:spacing w:line="360" w:lineRule="auto"/>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0E">
      <w:pPr>
        <w:spacing w:line="360" w:lineRule="auto"/>
        <w:jc w:val="cente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記</w:t>
      </w:r>
    </w:p>
    <w:p w:rsidR="00000000" w:rsidDel="00000000" w:rsidP="00000000" w:rsidRDefault="00000000" w:rsidRPr="00000000" w14:paraId="0000000F">
      <w:pPr>
        <w:spacing w:line="360" w:lineRule="auto"/>
        <w:jc w:val="cente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10">
      <w:pPr>
        <w:spacing w:line="360" w:lineRule="auto"/>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１　入札参加資格</w:t>
      </w:r>
    </w:p>
    <w:p w:rsidR="00000000" w:rsidDel="00000000" w:rsidP="00000000" w:rsidRDefault="00000000" w:rsidRPr="00000000" w14:paraId="00000011">
      <w:pPr>
        <w:spacing w:line="320" w:lineRule="auto"/>
        <w:ind w:firstLine="24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(1） 地方自治法施行令第167条の4の規定に該当しない者であること。</w:t>
      </w:r>
    </w:p>
    <w:p w:rsidR="00000000" w:rsidDel="00000000" w:rsidP="00000000" w:rsidRDefault="00000000" w:rsidRPr="00000000" w14:paraId="00000012">
      <w:pPr>
        <w:spacing w:line="320" w:lineRule="auto"/>
        <w:ind w:left="618" w:hanging="408"/>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(2)　会社更生法による更生手続開始の申立てがなされている者又は民事再生法による再生手続開始の申立てがなされている者（手続開始の決定後のものは除く。）等経営状態が著しく不健全なものでないこと。</w:t>
      </w:r>
    </w:p>
    <w:p w:rsidR="00000000" w:rsidDel="00000000" w:rsidP="00000000" w:rsidRDefault="00000000" w:rsidRPr="00000000" w14:paraId="00000013">
      <w:pPr>
        <w:spacing w:line="320" w:lineRule="auto"/>
        <w:ind w:left="570" w:hanging="36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(3)　札幌市競争入札参加停止等措置要領に基づく参加停止措置を受けている期間中でないこと。</w:t>
      </w:r>
    </w:p>
    <w:p w:rsidR="00000000" w:rsidDel="00000000" w:rsidP="00000000" w:rsidRDefault="00000000" w:rsidRPr="00000000" w14:paraId="00000014">
      <w:pPr>
        <w:spacing w:line="320" w:lineRule="auto"/>
        <w:ind w:left="570" w:hanging="36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(4)　事業協同組合等の組合がこの入札に参加する場合は、当該組合等の構成員が、構成員単独での入札参加を希望していないこと。</w:t>
      </w:r>
    </w:p>
    <w:p w:rsidR="00000000" w:rsidDel="00000000" w:rsidP="00000000" w:rsidRDefault="00000000" w:rsidRPr="00000000" w14:paraId="00000015">
      <w:pPr>
        <w:spacing w:line="320" w:lineRule="auto"/>
        <w:ind w:left="570" w:hanging="36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(5)　令和８～11年度札幌市競争入札参加資格者名簿（物品・役務）において、業種が大分類「役務（一般サービス業）」、中分類「機械・家具等保守・修理業、市有施設等小規模修繕業」に登録されている者であること。</w:t>
      </w:r>
    </w:p>
    <w:p w:rsidR="00000000" w:rsidDel="00000000" w:rsidP="00000000" w:rsidRDefault="00000000" w:rsidRPr="00000000" w14:paraId="00000016">
      <w:pPr>
        <w:spacing w:line="320" w:lineRule="auto"/>
        <w:ind w:left="549" w:hanging="48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（6）告示日を起点とする過去10年間に、北海道内の官公庁から彫刻修繕業務を受託した経験を有すること。</w:t>
      </w:r>
    </w:p>
    <w:sectPr>
      <w:pgSz w:h="16838" w:w="11906" w:orient="portrait"/>
      <w:pgMar w:bottom="1134" w:top="1134"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BIZ UD明朝 Medium"/>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Balloon Text"/>
    <w:basedOn w:val="a"/>
    <w:link w:val="a4"/>
    <w:uiPriority w:val="99"/>
    <w:semiHidden w:val="1"/>
    <w:unhideWhenUsed w:val="1"/>
    <w:rsid w:val="00084278"/>
    <w:rPr>
      <w:rFonts w:asciiTheme="majorHAnsi" w:cstheme="majorBidi" w:eastAsiaTheme="majorEastAsia" w:hAnsiTheme="majorHAnsi"/>
      <w:sz w:val="18"/>
      <w:szCs w:val="18"/>
    </w:rPr>
  </w:style>
  <w:style w:type="character" w:styleId="a4" w:customStyle="1">
    <w:name w:val="吹き出し (文字)"/>
    <w:basedOn w:val="a0"/>
    <w:link w:val="a3"/>
    <w:uiPriority w:val="99"/>
    <w:semiHidden w:val="1"/>
    <w:rsid w:val="00084278"/>
    <w:rPr>
      <w:rFonts w:asciiTheme="majorHAnsi" w:cstheme="majorBidi" w:eastAsiaTheme="majorEastAsia" w:hAnsiTheme="majorHAnsi"/>
      <w:sz w:val="18"/>
      <w:szCs w:val="18"/>
    </w:rPr>
  </w:style>
  <w:style w:type="paragraph" w:styleId="a5">
    <w:name w:val="header"/>
    <w:basedOn w:val="a"/>
    <w:link w:val="a6"/>
    <w:uiPriority w:val="99"/>
    <w:unhideWhenUsed w:val="1"/>
    <w:rsid w:val="00753766"/>
    <w:pPr>
      <w:tabs>
        <w:tab w:val="center" w:pos="4252"/>
        <w:tab w:val="right" w:pos="8504"/>
      </w:tabs>
      <w:snapToGrid w:val="0"/>
    </w:pPr>
  </w:style>
  <w:style w:type="character" w:styleId="a6" w:customStyle="1">
    <w:name w:val="ヘッダー (文字)"/>
    <w:basedOn w:val="a0"/>
    <w:link w:val="a5"/>
    <w:uiPriority w:val="99"/>
    <w:rsid w:val="00753766"/>
  </w:style>
  <w:style w:type="paragraph" w:styleId="a7">
    <w:name w:val="footer"/>
    <w:basedOn w:val="a"/>
    <w:link w:val="a8"/>
    <w:uiPriority w:val="99"/>
    <w:unhideWhenUsed w:val="1"/>
    <w:rsid w:val="00753766"/>
    <w:pPr>
      <w:tabs>
        <w:tab w:val="center" w:pos="4252"/>
        <w:tab w:val="right" w:pos="8504"/>
      </w:tabs>
      <w:snapToGrid w:val="0"/>
    </w:pPr>
  </w:style>
  <w:style w:type="character" w:styleId="a8" w:customStyle="1">
    <w:name w:val="フッター (文字)"/>
    <w:basedOn w:val="a0"/>
    <w:link w:val="a7"/>
    <w:uiPriority w:val="99"/>
    <w:rsid w:val="00753766"/>
  </w:style>
  <w:style w:type="table" w:styleId="a9">
    <w:name w:val="Table Grid"/>
    <w:basedOn w:val="a1"/>
    <w:uiPriority w:val="59"/>
    <w:rsid w:val="0028244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a">
    <w:name w:val="annotation reference"/>
    <w:basedOn w:val="a0"/>
    <w:uiPriority w:val="99"/>
    <w:semiHidden w:val="1"/>
    <w:unhideWhenUsed w:val="1"/>
    <w:rsid w:val="00834B0D"/>
    <w:rPr>
      <w:sz w:val="18"/>
      <w:szCs w:val="18"/>
    </w:rPr>
  </w:style>
  <w:style w:type="paragraph" w:styleId="ab">
    <w:name w:val="annotation text"/>
    <w:basedOn w:val="a"/>
    <w:link w:val="ac"/>
    <w:uiPriority w:val="99"/>
    <w:semiHidden w:val="1"/>
    <w:unhideWhenUsed w:val="1"/>
    <w:rsid w:val="00834B0D"/>
    <w:pPr>
      <w:jc w:val="left"/>
    </w:pPr>
  </w:style>
  <w:style w:type="character" w:styleId="ac" w:customStyle="1">
    <w:name w:val="コメント文字列 (文字)"/>
    <w:basedOn w:val="a0"/>
    <w:link w:val="ab"/>
    <w:uiPriority w:val="99"/>
    <w:semiHidden w:val="1"/>
    <w:rsid w:val="00834B0D"/>
  </w:style>
  <w:style w:type="paragraph" w:styleId="ad">
    <w:name w:val="annotation subject"/>
    <w:basedOn w:val="ab"/>
    <w:next w:val="ab"/>
    <w:link w:val="ae"/>
    <w:uiPriority w:val="99"/>
    <w:semiHidden w:val="1"/>
    <w:unhideWhenUsed w:val="1"/>
    <w:rsid w:val="00834B0D"/>
    <w:rPr>
      <w:b w:val="1"/>
      <w:bCs w:val="1"/>
    </w:rPr>
  </w:style>
  <w:style w:type="character" w:styleId="ae" w:customStyle="1">
    <w:name w:val="コメント内容 (文字)"/>
    <w:basedOn w:val="ac"/>
    <w:link w:val="ad"/>
    <w:uiPriority w:val="99"/>
    <w:semiHidden w:val="1"/>
    <w:rsid w:val="00834B0D"/>
    <w:rPr>
      <w:b w:val="1"/>
      <w:bCs w:val="1"/>
    </w:rPr>
  </w:style>
  <w:style w:type="paragraph" w:styleId="af">
    <w:name w:val="Date"/>
    <w:basedOn w:val="a"/>
    <w:next w:val="a"/>
    <w:link w:val="af0"/>
    <w:uiPriority w:val="99"/>
    <w:semiHidden w:val="1"/>
    <w:unhideWhenUsed w:val="1"/>
    <w:rsid w:val="0028790C"/>
  </w:style>
  <w:style w:type="character" w:styleId="af0" w:customStyle="1">
    <w:name w:val="日付 (文字)"/>
    <w:basedOn w:val="a0"/>
    <w:link w:val="af"/>
    <w:uiPriority w:val="99"/>
    <w:semiHidden w:val="1"/>
    <w:rsid w:val="0028790C"/>
  </w:style>
  <w:style w:type="paragraph" w:styleId="af1">
    <w:name w:val="Note Heading"/>
    <w:basedOn w:val="a"/>
    <w:next w:val="a"/>
    <w:link w:val="af2"/>
    <w:uiPriority w:val="99"/>
    <w:unhideWhenUsed w:val="1"/>
    <w:rsid w:val="00C83A20"/>
    <w:pPr>
      <w:jc w:val="center"/>
    </w:pPr>
    <w:rPr>
      <w:rFonts w:ascii="Century" w:cs="Times New Roman" w:eastAsia="ＭＳ 明朝" w:hAnsi="Century"/>
      <w:sz w:val="22"/>
    </w:rPr>
  </w:style>
  <w:style w:type="character" w:styleId="af2" w:customStyle="1">
    <w:name w:val="記 (文字)"/>
    <w:basedOn w:val="a0"/>
    <w:link w:val="af1"/>
    <w:uiPriority w:val="99"/>
    <w:rsid w:val="00C83A20"/>
    <w:rPr>
      <w:rFonts w:ascii="Century" w:cs="Times New Roman" w:eastAsia="ＭＳ 明朝" w:hAnsi="Century"/>
      <w:sz w:val="22"/>
    </w:rPr>
  </w:style>
  <w:style w:type="paragraph" w:styleId="af3">
    <w:name w:val="Closing"/>
    <w:basedOn w:val="a"/>
    <w:link w:val="af4"/>
    <w:uiPriority w:val="99"/>
    <w:unhideWhenUsed w:val="1"/>
    <w:rsid w:val="00C83A20"/>
    <w:pPr>
      <w:jc w:val="right"/>
    </w:pPr>
    <w:rPr>
      <w:rFonts w:ascii="Century" w:cs="Times New Roman" w:eastAsia="ＭＳ 明朝" w:hAnsi="Century"/>
      <w:sz w:val="22"/>
    </w:rPr>
  </w:style>
  <w:style w:type="character" w:styleId="af4" w:customStyle="1">
    <w:name w:val="結語 (文字)"/>
    <w:basedOn w:val="a0"/>
    <w:link w:val="af3"/>
    <w:uiPriority w:val="99"/>
    <w:rsid w:val="00C83A20"/>
    <w:rPr>
      <w:rFonts w:ascii="Century" w:cs="Times New Roman" w:eastAsia="ＭＳ 明朝" w:hAnsi="Century"/>
      <w:sz w:val="2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Byo08HdBDEjtqucFYI880khw/Q==">CgMxLjA4AHIhMUUzNDZpZExYLVEwNHZING1FVjE0TUJFZEVfSkJuSG5v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2021-10-04T10:47:00Z</dcterms:created>
  <dc:creator>1111.工藤　佑太</dc:creator>
</cp:coreProperties>
</file>