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（様式２－２）</w:t>
      </w:r>
    </w:p>
    <w:p>
      <w:pPr>
        <w:pStyle w:val="normal1"/>
        <w:jc w:val="center"/>
        <w:rPr>
          <w:rFonts w:ascii="BIZ UDPGothic" w:hAnsi="BIZ UDPGothic" w:eastAsia="BIZ UDPGothic" w:cs="BIZ UDPGothic"/>
          <w:b/>
          <w:bCs/>
          <w:sz w:val="56"/>
          <w:szCs w:val="56"/>
        </w:rPr>
      </w:pPr>
      <w:r>
        <w:rPr>
          <w:rFonts w:ascii="BIZ UDPGothic" w:hAnsi="BIZ UDPGothic" w:cs="BIZ UDPGothic" w:eastAsia="BIZ UDPGothic"/>
          <w:b/>
          <w:bCs/>
          <w:sz w:val="56"/>
          <w:szCs w:val="56"/>
        </w:rPr>
        <w:t>会社概要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１　社名／団体名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eastAsia="BIZ UDPGothic" w:cs="BIZ UDPGothic" w:ascii="BIZ UDPGothic" w:hAnsi="BIZ UDPGothic"/>
          <w:sz w:val="24"/>
          <w:szCs w:val="24"/>
          <w:u w:val="single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２　代表者名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３　当該業務担当者名（連絡先：電話番号、メールアドレス）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４　本店所在地（※本店が札幌市外の場合は市内の活動拠点を併記）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５　設立年月日・資本金・従業員数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６　ホームページアドレス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  <w:u w:val="single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７　札幌市競争入札参加資格者への登録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　</w:t>
      </w:r>
      <w:r>
        <w:rPr>
          <w:rFonts w:ascii="BIZ UDPGothic" w:hAnsi="BIZ UDPGothic" w:cs="BIZ UDPGothic" w:eastAsia="BIZ UDPGothic"/>
          <w:sz w:val="24"/>
          <w:szCs w:val="24"/>
          <w:u w:val="single"/>
        </w:rPr>
        <w:t>　有　・　無　　／（登録業種：　　　　　　　　　　　　　　　　　　　　　　　　　　）　　　　　　　　　　　　　</w:t>
      </w:r>
    </w:p>
    <w:sectPr>
      <w:type w:val="nextPage"/>
      <w:pgSz w:w="11906" w:h="16838"/>
      <w:pgMar w:left="1080" w:right="108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134</Words>
  <Characters>134</Characters>
  <CharactersWithSpaces>552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2026-05-18T11:48:31Z</dcterms:modified>
  <cp:revision>1</cp:revision>
  <dc:subject/>
  <dc:title/>
</cp:coreProperties>
</file>