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（様式１）</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ゴシック" w:cs="BIZ UDゴシック" w:eastAsia="BIZ UDゴシック" w:hAnsi="BIZ UDゴシック"/>
          <w:b w:val="0"/>
          <w:bCs w:val="0"/>
          <w:i w:val="0"/>
          <w:iCs w:val="0"/>
          <w:smallCaps w:val="0"/>
          <w:strike w:val="0"/>
          <w:color w:val="000000"/>
          <w:sz w:val="56"/>
          <w:szCs w:val="56"/>
          <w:u w:val="none"/>
          <w:shd w:fill="auto" w:val="clear"/>
          <w:vertAlign w:val="baseline"/>
        </w:rPr>
      </w:pPr>
      <w:r w:rsidDel="00000000" w:rsidR="00000000" w:rsidRPr="00000000">
        <w:rPr>
          <w:rFonts w:ascii="BIZ UDゴシック" w:cs="BIZ UDゴシック" w:eastAsia="BIZ UDゴシック" w:hAnsi="BIZ UDゴシック"/>
          <w:b w:val="0"/>
          <w:bCs w:val="0"/>
          <w:i w:val="0"/>
          <w:iCs w:val="0"/>
          <w:smallCaps w:val="0"/>
          <w:strike w:val="0"/>
          <w:color w:val="000000"/>
          <w:sz w:val="56"/>
          <w:szCs w:val="56"/>
          <w:u w:val="none"/>
          <w:shd w:fill="auto" w:val="clear"/>
          <w:vertAlign w:val="baseline"/>
          <w:rtl w:val="0"/>
        </w:rPr>
        <w:t xml:space="preserve">参加意向申出書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令和７年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札幌市長　秋元　克広　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所　在　地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会　社　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代　表　者　　　　　　　　　　　　　　　　</w:t>
      </w:r>
      <w:r w:rsidDel="00000000" w:rsidR="00000000" w:rsidRPr="00000000">
        <w:rPr>
          <w:rFonts w:ascii="BIZ UD明朝 Medium" w:cs="BIZ UD明朝 Medium" w:eastAsia="BIZ UD明朝 Medium" w:hAnsi="BIZ UD明朝 Medium"/>
          <w:b w:val="0"/>
          <w:bCs w:val="0"/>
          <w:i w:val="0"/>
          <w:iCs w:val="0"/>
          <w:smallCaps w:val="0"/>
          <w:strike w:val="0"/>
          <w:color w:val="000000"/>
          <w:sz w:val="18"/>
          <w:szCs w:val="18"/>
          <w:u w:val="none"/>
          <w:shd w:fill="auto" w:val="clear"/>
          <w:vertAlign w:val="baseline"/>
          <w:rtl w:val="0"/>
        </w:rPr>
        <w:t xml:space="preserve">印</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下記業務の公募型企画競争について、参加を希望します。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「持続可能な雪対策の在り方検討に向けた市民会議（ミニ・パブリックス）等の実施運営業務」のプロポーザル方式による企画提案に参加します。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参加に当たっては、「持続可能な雪対策の在り方検討に向けた市民会議（ミニ・パブリックス）等の実施運営業務」企画提案説明書に定められている参加資格の要件をすべて満たしていることを誓約します。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1" w:right="0" w:firstLine="2461"/>
        <w:jc w:val="both"/>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（担当者）部　署：</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氏　名：</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電話番号：</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Ｅ-mail：</w:t>
      </w:r>
    </w:p>
    <w:sectPr>
      <w:pgSz w:h="16838" w:w="11906" w:orient="portrait"/>
      <w:pgMar w:bottom="1134"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