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【様式1】</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center"/>
        <w:rPr>
          <w:rFonts w:ascii="BIZ UDGothic" w:cs="BIZ UDGothic" w:eastAsia="BIZ UDGothic" w:hAnsi="BIZ UDGothic"/>
          <w:color w:val="1f1f1f"/>
          <w:sz w:val="28"/>
          <w:szCs w:val="28"/>
        </w:rPr>
      </w:pPr>
      <w:r w:rsidDel="00000000" w:rsidR="00000000" w:rsidRPr="00000000">
        <w:rPr>
          <w:rFonts w:ascii="BIZ UDGothic" w:cs="BIZ UDGothic" w:eastAsia="BIZ UDGothic" w:hAnsi="BIZ UDGothic"/>
          <w:color w:val="1f1f1f"/>
          <w:sz w:val="28"/>
          <w:szCs w:val="28"/>
          <w:rtl w:val="0"/>
        </w:rPr>
        <w:t xml:space="preserve">個人情報取扱安全管理基準適合申出書</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right"/>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年　　月　　日</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right"/>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（申請者）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貴市の個人情報取扱安全管理基準について、提供するクラウドサービス（SaaS）の仕様及び当社の管理体制に基づき、下記のとおり適合していることを申し出ます。</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center"/>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記</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個人情報取扱安全管理基準及び確認事項</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以下の各項目の内容を確認し、貴社の仕様・管理体制に合致するものにチェック（■）を入れてください。</w:t>
        <w:br w:type="textWrapping"/>
        <w:t xml:space="preserve">　なお、クラウドサービス（SaaS）の特性上、各種名簿、入退室記録、システムログ等の個別資料の提出が困難な場合は、ISMS等の第三者認証の登録証の写しや、セキュリティホワイトペーパー等の提示をもって提出に代えることができます。</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１　個人情報の取扱いに関する基本方針、規程及び取扱手順の策定</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w:t>
      </w:r>
      <w:r w:rsidDel="00000000" w:rsidR="00000000" w:rsidRPr="00000000">
        <w:rPr>
          <w:rFonts w:ascii="BIZ UDGothic" w:cs="BIZ UDGothic" w:eastAsia="BIZ UDGothic" w:hAnsi="BIZ UDGothic"/>
          <w:color w:val="1f1f1f"/>
          <w:rtl w:val="0"/>
        </w:rPr>
        <w:t xml:space="preserve">貴社の策定した個人情報の取扱いに関する基本方針等についてご記入又はご提出ください。</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策定済みであり、第三者認証の審査等において確認されている。</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（確認可能な資料について、該当する項目を☑し、詳細をご記入ください）</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公開されているプライバシーポリシーやセキュリティホワイトペーパー等がある</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［URL：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非公開の社内規程等（ISMSマニュアル等）を別途資料として提出する</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［資料名：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u w:val="singl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２　</w:t>
      </w:r>
      <w:r w:rsidDel="00000000" w:rsidR="00000000" w:rsidRPr="00000000">
        <w:rPr>
          <w:rFonts w:ascii="BIZ UDGothic" w:cs="BIZ UDGothic" w:eastAsia="BIZ UDGothic" w:hAnsi="BIZ UDGothic"/>
          <w:b w:val="1"/>
          <w:bCs w:val="1"/>
          <w:color w:val="1f1f1f"/>
          <w:rtl w:val="0"/>
        </w:rPr>
        <w:t xml:space="preserve">個人情報の取扱いに関する総括保護管理者及び保護管理者の設置</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設置済みである。（上記1の基本方針、又はセキュリティホワイトペーパー等に管理体制の　記載がある場合は個別書類の提出不要）</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３　従業者の指定、教育及び監督</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w:t>
      </w:r>
      <w:r w:rsidDel="00000000" w:rsidR="00000000" w:rsidRPr="00000000">
        <w:rPr>
          <w:rFonts w:ascii="BIZ UDGothic" w:cs="BIZ UDGothic" w:eastAsia="BIZ UDGothic" w:hAnsi="BIZ UDGothic"/>
          <w:color w:val="1f1f1f"/>
          <w:rtl w:val="0"/>
        </w:rPr>
        <w:t xml:space="preserve"> 当該業務（SaaS運用保守等）に従事し、本市のデータにアクセス可能な従業者について、　　業務上必要な最小限の者に限定し、適切にアクセス制御を行っている。</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従業者の秘密保持について、就業規則等に明記し、雇用時等に誓約書を取得している。</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従業者を対象とした情報セキュリティ研修を定期的（年1回以上）に実施している。</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４　管理区域の設定及び安全管理措置の実施</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w:t>
      </w:r>
      <w:r w:rsidDel="00000000" w:rsidR="00000000" w:rsidRPr="00000000">
        <w:rPr>
          <w:rFonts w:ascii="BIZ UDGothic" w:cs="BIZ UDGothic" w:eastAsia="BIZ UDGothic" w:hAnsi="BIZ UDGothic"/>
          <w:color w:val="1f1f1f"/>
          <w:rtl w:val="0"/>
        </w:rPr>
        <w:t xml:space="preserve">設定した管理区域（データが保存されるデータセンター、及び運用保守を行う執務室等）について、適切な物理的安全管理措置を実施していますか。</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データセンター（IaaS）及び自社の開発・保守拠点において、ISMS等の認証基準に基づく適　切な物理的・論理的アクセス制御（施錠、入退室記録、監視等）を確実に実施している。</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b w:val="1"/>
          <w:bCs w:val="1"/>
          <w:color w:val="1f1f1f"/>
          <w:rtl w:val="0"/>
        </w:rPr>
        <w:t xml:space="preserve">５　セキュリティ強化のための管理策</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(1) 個人情報の取扱いに使用する電子計算機のセキュリティについて</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通信経路の暗号化（TLS等）を実施するとともに、他のテナントデータとの論理的分離を</w:t>
      </w:r>
      <w:r w:rsidDel="00000000" w:rsidR="00000000" w:rsidRPr="00000000">
        <w:rPr>
          <w:rFonts w:ascii="BIZ UDGothic" w:cs="BIZ UDGothic" w:eastAsia="BIZ UDGothic" w:hAnsi="BIZ UDGothic"/>
          <w:color w:val="1f1f1f"/>
          <w:rtl w:val="0"/>
        </w:rPr>
        <w:t xml:space="preserve">確　実に</w:t>
      </w:r>
      <w:r w:rsidDel="00000000" w:rsidR="00000000" w:rsidRPr="00000000">
        <w:rPr>
          <w:rFonts w:ascii="BIZ UDGothic" w:cs="BIZ UDGothic" w:eastAsia="BIZ UDGothic" w:hAnsi="BIZ UDGothic"/>
          <w:color w:val="1f1f1f"/>
          <w:rtl w:val="0"/>
        </w:rPr>
        <w:t xml:space="preserve">行っている。</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従業者にアクセス権限を設定し、強固な認証（多要素認証等）を実施している。</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SaaS運用保守担当者が本市のデータへアクセスした際のログ等を適切に取得・保管してい　　る。</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セキュリティ対策ソフトウェア等（マルウェア対策等）を導入している。</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(2) クラウド環境に保存される本市のデータの取扱いについて</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本市のデータをデータベース等に保存する際は、暗号化等の秘匿措置を実施している。</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データ削除・契約終了時において、クラウド環境上での復元不可能な措置（論理的削除等）　を確実に講ずる仕組みを備えている。</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６　事件・事故における報告連絡体制</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インシデント発生時の連絡体制及び緊急時対応計画を整備している。（SLAや利用約款等の　定めに従う）</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７　関係法令の遵守</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個人情報の保護に係る関係法令を遵守するための体制及び取組を備えている。</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８　定期監査の実施</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内部監査を実施している。</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外部監査を実施している。（ISMAP、ISMS、プライバシーマーク、SOC2等の第三者認証に　　おける維持・更新審査の受審をもって、外部監査の実施に代えるものとする）</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0" w:line="275.9999942779541" w:lineRule="auto"/>
        <w:rPr>
          <w:rFonts w:ascii="BIZ UDGothic" w:cs="BIZ UDGothic" w:eastAsia="BIZ UDGothic" w:hAnsi="BIZ UDGothic"/>
          <w:color w:val="1f1f1f"/>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b w:val="1"/>
          <w:bCs w:val="1"/>
          <w:color w:val="1f1f1f"/>
        </w:rPr>
      </w:pPr>
      <w:r w:rsidDel="00000000" w:rsidR="00000000" w:rsidRPr="00000000">
        <w:rPr>
          <w:rFonts w:ascii="BIZ UDGothic" w:cs="BIZ UDGothic" w:eastAsia="BIZ UDGothic" w:hAnsi="BIZ UDGothic"/>
          <w:b w:val="1"/>
          <w:bCs w:val="1"/>
          <w:color w:val="1f1f1f"/>
          <w:rtl w:val="0"/>
        </w:rPr>
        <w:t xml:space="preserve">９　情報セキュリティマネジメントシステム（ISMS）、プライバシーマーク等の認証等</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　</w:t>
      </w:r>
      <w:r w:rsidDel="00000000" w:rsidR="00000000" w:rsidRPr="00000000">
        <w:rPr>
          <w:rFonts w:ascii="BIZ UDGothic" w:cs="BIZ UDGothic" w:eastAsia="BIZ UDGothic" w:hAnsi="BIZ UDGothic"/>
          <w:color w:val="1f1f1f"/>
          <w:rtl w:val="0"/>
        </w:rPr>
        <w:t xml:space="preserve">貴社が取得しているセキュリティ関連の認証についてご記入ください。また、認証を受けたことが分かる書類（登録証の写し等）をご提出願います。</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・取得している認証①（ISMS、ISMAP、SOC2等）</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［名称：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［認証年月日：　　　　　年　　月　　日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［最終更新年月日：　　　年　　月　　日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・取得している認証②</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［名称：　　　　　　　　　　　　　　　　］</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［認証年月日：　　　　　年　　月　　日　］</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［最終更新年月日：　　　年　　月　　日　］</w:t>
      </w:r>
    </w:p>
    <w:p w:rsidR="00000000" w:rsidDel="00000000" w:rsidP="00000000" w:rsidRDefault="00000000" w:rsidRPr="00000000" w14:paraId="0000003D">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・取得している認証③</w:t>
      </w:r>
    </w:p>
    <w:p w:rsidR="00000000" w:rsidDel="00000000" w:rsidP="00000000" w:rsidRDefault="00000000" w:rsidRPr="00000000" w14:paraId="0000003E">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［名称：　　　　　　　　　　　　　　　　］</w:t>
      </w:r>
    </w:p>
    <w:p w:rsidR="00000000" w:rsidDel="00000000" w:rsidP="00000000" w:rsidRDefault="00000000" w:rsidRPr="00000000" w14:paraId="0000003F">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［認証年月日：　　　　　年　　月　　日　］</w:t>
      </w:r>
    </w:p>
    <w:p w:rsidR="00000000" w:rsidDel="00000000" w:rsidP="00000000" w:rsidRDefault="00000000" w:rsidRPr="00000000" w14:paraId="00000040">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［最終更新年月日：　　　年　　月　　日　］</w:t>
      </w:r>
    </w:p>
    <w:p w:rsidR="00000000" w:rsidDel="00000000" w:rsidP="00000000" w:rsidRDefault="00000000" w:rsidRPr="00000000" w14:paraId="00000041">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・取得している認証④</w:t>
      </w:r>
    </w:p>
    <w:p w:rsidR="00000000" w:rsidDel="00000000" w:rsidP="00000000" w:rsidRDefault="00000000" w:rsidRPr="00000000" w14:paraId="00000042">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［名称：　　　　　　　　　　　　　　　　］</w:t>
      </w:r>
    </w:p>
    <w:p w:rsidR="00000000" w:rsidDel="00000000" w:rsidP="00000000" w:rsidRDefault="00000000" w:rsidRPr="00000000" w14:paraId="00000043">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［認証年月日：　　　　　年　　月　　日　］</w:t>
      </w:r>
    </w:p>
    <w:p w:rsidR="00000000" w:rsidDel="00000000" w:rsidP="00000000" w:rsidRDefault="00000000" w:rsidRPr="00000000" w14:paraId="00000044">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［最終更新年月日：　　　年　　月　　日　］</w:t>
      </w:r>
    </w:p>
    <w:p w:rsidR="00000000" w:rsidDel="00000000" w:rsidP="00000000" w:rsidRDefault="00000000" w:rsidRPr="00000000" w14:paraId="00000045">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・取得している認証⑤</w:t>
      </w:r>
    </w:p>
    <w:p w:rsidR="00000000" w:rsidDel="00000000" w:rsidP="00000000" w:rsidRDefault="00000000" w:rsidRPr="00000000" w14:paraId="00000046">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［名称：　　　　　　　　　　　　　　　　］</w:t>
      </w:r>
    </w:p>
    <w:p w:rsidR="00000000" w:rsidDel="00000000" w:rsidP="00000000" w:rsidRDefault="00000000" w:rsidRPr="00000000" w14:paraId="00000047">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［認証年月日：　　　　　年　　月　　日　］</w:t>
      </w:r>
    </w:p>
    <w:p w:rsidR="00000000" w:rsidDel="00000000" w:rsidP="00000000" w:rsidRDefault="00000000" w:rsidRPr="00000000" w14:paraId="00000048">
      <w:pPr>
        <w:spacing w:after="240" w:line="275.9999942779541" w:lineRule="auto"/>
        <w:rPr>
          <w:rFonts w:ascii="BIZ UDGothic" w:cs="BIZ UDGothic" w:eastAsia="BIZ UDGothic" w:hAnsi="BIZ UDGothic"/>
          <w:color w:val="1f1f1f"/>
        </w:rPr>
      </w:pPr>
      <w:r w:rsidDel="00000000" w:rsidR="00000000" w:rsidRPr="00000000">
        <w:rPr>
          <w:rFonts w:ascii="BIZ UDGothic" w:cs="BIZ UDGothic" w:eastAsia="BIZ UDGothic" w:hAnsi="BIZ UDGothic"/>
          <w:color w:val="1f1f1f"/>
          <w:rtl w:val="0"/>
        </w:rPr>
        <w:t xml:space="preserve">［最終更新年月日：　　　年　　月　　日　］</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BIZ UD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