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04"/>
          <w:tab w:val="left" w:leader="none" w:pos="10044"/>
        </w:tabs>
        <w:spacing w:line="317" w:lineRule="auto"/>
        <w:jc w:val="left"/>
        <w:rPr/>
      </w:pPr>
      <w:r w:rsidDel="00000000" w:rsidR="00000000" w:rsidRPr="00000000">
        <w:rPr>
          <w:rtl w:val="0"/>
        </w:rPr>
      </w:r>
    </w:p>
    <w:tbl>
      <w:tblPr>
        <w:tblStyle w:val="Table1"/>
        <w:tblW w:w="9288.0" w:type="dxa"/>
        <w:jc w:val="center"/>
        <w:tblLayout w:type="fixed"/>
        <w:tblLook w:val="0000"/>
      </w:tblPr>
      <w:tblGrid>
        <w:gridCol w:w="303"/>
        <w:gridCol w:w="2424"/>
        <w:gridCol w:w="6262"/>
        <w:gridCol w:w="289"/>
        <w:gridCol w:w="10"/>
        <w:tblGridChange w:id="0">
          <w:tblGrid>
            <w:gridCol w:w="303"/>
            <w:gridCol w:w="2424"/>
            <w:gridCol w:w="6262"/>
            <w:gridCol w:w="289"/>
            <w:gridCol w:w="10"/>
          </w:tblGrid>
        </w:tblGridChange>
      </w:tblGrid>
      <w:tr>
        <w:trPr>
          <w:cantSplit w:val="0"/>
          <w:trHeight w:val="1642" w:hRule="atLeast"/>
          <w:tblHeader w:val="0"/>
        </w:trPr>
        <w:tc>
          <w:tcPr>
            <w:gridSpan w:val="4"/>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02">
            <w:pPr>
              <w:spacing w:line="500" w:lineRule="auto"/>
              <w:jc w:val="center"/>
              <w:rPr>
                <w:rFonts w:ascii="MS Mincho" w:cs="MS Mincho" w:eastAsia="MS Mincho" w:hAnsi="MS Mincho"/>
                <w:sz w:val="22"/>
                <w:szCs w:val="22"/>
              </w:rPr>
            </w:pPr>
            <w:r w:rsidDel="00000000" w:rsidR="00000000" w:rsidRPr="00000000">
              <w:rPr>
                <w:rFonts w:ascii="MS Mincho" w:cs="MS Mincho" w:eastAsia="MS Mincho" w:hAnsi="MS Mincho"/>
                <w:sz w:val="48"/>
                <w:szCs w:val="48"/>
                <w:rtl w:val="0"/>
              </w:rPr>
              <w:t xml:space="preserve">入札書</w:t>
            </w:r>
            <w:r w:rsidDel="00000000" w:rsidR="00000000" w:rsidRPr="00000000">
              <w:rPr>
                <w:rtl w:val="0"/>
              </w:rPr>
            </w:r>
          </w:p>
        </w:tc>
      </w:tr>
      <w:tr>
        <w:trPr>
          <w:cantSplit w:val="1"/>
          <w:trHeight w:val="1335" w:hRule="atLeast"/>
          <w:tblHeader w:val="0"/>
        </w:trPr>
        <w:tc>
          <w:tcPr>
            <w:vMerge w:val="restart"/>
            <w:tcBorders>
              <w:left w:color="000000" w:space="0" w:sz="8" w:val="single"/>
            </w:tcBorders>
          </w:tcPr>
          <w:p w:rsidR="00000000" w:rsidDel="00000000" w:rsidP="00000000" w:rsidRDefault="00000000" w:rsidRPr="00000000" w14:paraId="00000006">
            <w:pPr>
              <w:spacing w:line="320" w:lineRule="auto"/>
              <w:jc w:val="left"/>
              <w:rPr>
                <w:rFonts w:ascii="MS Mincho" w:cs="MS Mincho" w:eastAsia="MS Mincho" w:hAnsi="MS Mincho"/>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7">
            <w:pPr>
              <w:spacing w:line="320" w:lineRule="auto"/>
              <w:ind w:right="96" w:firstLine="125"/>
              <w:jc w:val="both"/>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入札金額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spacing w:line="320" w:lineRule="auto"/>
              <w:ind w:right="96"/>
              <w:jc w:val="center"/>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金　　　　　　　　　　　円</w:t>
            </w:r>
          </w:p>
        </w:tc>
        <w:tc>
          <w:tcPr>
            <w:gridSpan w:val="2"/>
            <w:vMerge w:val="restart"/>
            <w:tcBorders>
              <w:left w:color="000000" w:space="0" w:sz="4" w:val="single"/>
              <w:right w:color="000000" w:space="0" w:sz="8" w:val="single"/>
            </w:tcBorders>
          </w:tcPr>
          <w:p w:rsidR="00000000" w:rsidDel="00000000" w:rsidP="00000000" w:rsidRDefault="00000000" w:rsidRPr="00000000" w14:paraId="00000009">
            <w:pPr>
              <w:spacing w:line="320" w:lineRule="auto"/>
              <w:jc w:val="left"/>
              <w:rPr>
                <w:rFonts w:ascii="MS Mincho" w:cs="MS Mincho" w:eastAsia="MS Mincho" w:hAnsi="MS Mincho"/>
                <w:sz w:val="22"/>
                <w:szCs w:val="22"/>
              </w:rPr>
            </w:pPr>
            <w:r w:rsidDel="00000000" w:rsidR="00000000" w:rsidRPr="00000000">
              <w:rPr>
                <w:rtl w:val="0"/>
              </w:rPr>
            </w:r>
          </w:p>
        </w:tc>
      </w:tr>
      <w:tr>
        <w:trPr>
          <w:cantSplit w:val="1"/>
          <w:trHeight w:val="1335" w:hRule="atLeast"/>
          <w:tblHeader w:val="0"/>
        </w:trPr>
        <w:tc>
          <w:tcPr>
            <w:vMerge w:val="continue"/>
            <w:tcBorders>
              <w:left w:color="000000" w:space="0" w:sz="8"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spacing w:line="320" w:lineRule="auto"/>
              <w:ind w:right="96" w:firstLine="125"/>
              <w:jc w:val="both"/>
              <w:rPr>
                <w:rFonts w:ascii="MS Mincho" w:cs="MS Mincho" w:eastAsia="MS Mincho" w:hAnsi="MS Mincho"/>
                <w:sz w:val="28"/>
                <w:szCs w:val="28"/>
              </w:rPr>
            </w:pPr>
            <w:r w:rsidDel="00000000" w:rsidR="00000000" w:rsidRPr="00000000">
              <w:rPr>
                <w:rFonts w:ascii="MS Mincho" w:cs="MS Mincho" w:eastAsia="MS Mincho" w:hAnsi="MS Mincho"/>
                <w:sz w:val="28"/>
                <w:szCs w:val="28"/>
                <w:rtl w:val="0"/>
              </w:rPr>
              <w:t xml:space="preserve">調達件名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ind w:firstLine="805"/>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令和７年度 雪対策室ホームページ運用業務</w:t>
            </w:r>
          </w:p>
        </w:tc>
        <w:tc>
          <w:tcPr>
            <w:gridSpan w:val="2"/>
            <w:vMerge w:val="continue"/>
            <w:tcBorders>
              <w:left w:color="000000" w:space="0" w:sz="4" w:val="single"/>
              <w:right w:color="000000" w:space="0" w:sz="8"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9240" w:hRule="atLeast"/>
          <w:tblHeader w:val="0"/>
        </w:trPr>
        <w:tc>
          <w:tcPr>
            <w:gridSpan w:val="4"/>
            <w:tcBorders>
              <w:left w:color="000000" w:space="0" w:sz="8" w:val="single"/>
              <w:bottom w:color="000000" w:space="0" w:sz="8" w:val="single"/>
              <w:right w:color="000000" w:space="0" w:sz="8" w:val="single"/>
            </w:tcBorders>
          </w:tcPr>
          <w:p w:rsidR="00000000" w:rsidDel="00000000" w:rsidP="00000000" w:rsidRDefault="00000000" w:rsidRPr="00000000" w14:paraId="00000010">
            <w:pPr>
              <w:spacing w:line="320" w:lineRule="auto"/>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20" w:lineRule="auto"/>
              <w:ind w:left="193" w:right="205" w:firstLine="189.00000000000003"/>
              <w:jc w:val="left"/>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i w:val="0"/>
                <w:smallCaps w:val="0"/>
                <w:strike w:val="0"/>
                <w:color w:val="000000"/>
                <w:sz w:val="22"/>
                <w:szCs w:val="22"/>
                <w:u w:val="none"/>
                <w:shd w:fill="auto" w:val="clear"/>
                <w:vertAlign w:val="baseline"/>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2">
            <w:pPr>
              <w:spacing w:line="320" w:lineRule="auto"/>
              <w:ind w:left="193" w:right="139" w:firstLine="189.00000000000003"/>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13">
            <w:pPr>
              <w:spacing w:line="320" w:lineRule="auto"/>
              <w:ind w:left="0" w:right="139" w:firstLine="0"/>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4">
            <w:pPr>
              <w:spacing w:line="320" w:lineRule="auto"/>
              <w:ind w:left="193" w:right="139" w:firstLine="189.00000000000003"/>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5">
            <w:pPr>
              <w:spacing w:line="320" w:lineRule="auto"/>
              <w:ind w:right="608"/>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w:t>
            </w:r>
            <w:r w:rsidDel="00000000" w:rsidR="00000000" w:rsidRPr="00000000">
              <w:rPr>
                <w:rFonts w:ascii="MS Mincho" w:cs="MS Mincho" w:eastAsia="MS Mincho" w:hAnsi="MS Mincho"/>
                <w:sz w:val="24"/>
                <w:szCs w:val="24"/>
                <w:rtl w:val="0"/>
              </w:rPr>
              <w:t xml:space="preserve">　　</w:t>
            </w:r>
            <w:r w:rsidDel="00000000" w:rsidR="00000000" w:rsidRPr="00000000">
              <w:rPr>
                <w:rFonts w:ascii="MS Mincho" w:cs="MS Mincho" w:eastAsia="MS Mincho" w:hAnsi="MS Mincho"/>
                <w:sz w:val="22"/>
                <w:szCs w:val="22"/>
                <w:rtl w:val="0"/>
              </w:rPr>
              <w:t xml:space="preserve">　　　　年　　月　　日</w:t>
            </w:r>
          </w:p>
          <w:p w:rsidR="00000000" w:rsidDel="00000000" w:rsidP="00000000" w:rsidRDefault="00000000" w:rsidRPr="00000000" w14:paraId="00000016">
            <w:pPr>
              <w:spacing w:line="320" w:lineRule="auto"/>
              <w:ind w:firstLine="189"/>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7">
            <w:pPr>
              <w:spacing w:line="320" w:lineRule="auto"/>
              <w:ind w:right="81" w:firstLine="189"/>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（あて先）札幌市長</w:t>
            </w:r>
          </w:p>
          <w:p w:rsidR="00000000" w:rsidDel="00000000" w:rsidP="00000000" w:rsidRDefault="00000000" w:rsidRPr="00000000" w14:paraId="00000018">
            <w:pPr>
              <w:spacing w:line="320" w:lineRule="auto"/>
              <w:ind w:left="0" w:right="81" w:firstLine="0"/>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9">
            <w:pPr>
              <w:spacing w:line="320" w:lineRule="auto"/>
              <w:ind w:right="81" w:firstLine="189"/>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A">
            <w:pPr>
              <w:spacing w:line="320" w:lineRule="auto"/>
              <w:ind w:right="81" w:firstLine="3857"/>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住　　　　所</w:t>
            </w:r>
          </w:p>
          <w:p w:rsidR="00000000" w:rsidDel="00000000" w:rsidP="00000000" w:rsidRDefault="00000000" w:rsidRPr="00000000" w14:paraId="0000001B">
            <w:pPr>
              <w:spacing w:line="320" w:lineRule="auto"/>
              <w:ind w:right="81" w:firstLine="2436"/>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入　札　者　　商号又は名称</w:t>
            </w:r>
          </w:p>
          <w:p w:rsidR="00000000" w:rsidDel="00000000" w:rsidP="00000000" w:rsidRDefault="00000000" w:rsidRPr="00000000" w14:paraId="0000001C">
            <w:pPr>
              <w:spacing w:line="320" w:lineRule="auto"/>
              <w:ind w:right="81" w:firstLine="3857"/>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職 ・ 氏  名　　　　　　　　　　　　　印</w:t>
            </w:r>
          </w:p>
          <w:p w:rsidR="00000000" w:rsidDel="00000000" w:rsidP="00000000" w:rsidRDefault="00000000" w:rsidRPr="00000000" w14:paraId="0000001D">
            <w:pPr>
              <w:spacing w:line="320" w:lineRule="auto"/>
              <w:ind w:right="81"/>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E">
            <w:pPr>
              <w:spacing w:line="320" w:lineRule="auto"/>
              <w:ind w:right="81"/>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F">
            <w:pPr>
              <w:spacing w:line="320" w:lineRule="auto"/>
              <w:ind w:right="81" w:firstLine="2436"/>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入札代理人　　氏　　　　名　　　  　　　　　　　　印</w:t>
            </w:r>
          </w:p>
          <w:p w:rsidR="00000000" w:rsidDel="00000000" w:rsidP="00000000" w:rsidRDefault="00000000" w:rsidRPr="00000000" w14:paraId="00000020">
            <w:pPr>
              <w:spacing w:line="320" w:lineRule="auto"/>
              <w:ind w:left="0" w:right="81"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1">
            <w:pPr>
              <w:spacing w:line="320" w:lineRule="auto"/>
              <w:ind w:left="0" w:right="81" w:firstLine="0"/>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22">
            <w:pPr>
              <w:spacing w:line="320" w:lineRule="auto"/>
              <w:ind w:left="1146" w:right="488" w:hanging="924"/>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備考　１　代理人が入札する場合の訂正は、代理人の印鑑で行うこと（ただし、金額の訂正はできない。）。</w:t>
            </w:r>
          </w:p>
          <w:p w:rsidR="00000000" w:rsidDel="00000000" w:rsidP="00000000" w:rsidRDefault="00000000" w:rsidRPr="00000000" w14:paraId="00000023">
            <w:pPr>
              <w:spacing w:line="320" w:lineRule="auto"/>
              <w:ind w:right="488" w:firstLine="924"/>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２　代理人が入札するときは、入札者の押印を要しない。</w:t>
            </w:r>
          </w:p>
        </w:tc>
      </w:tr>
    </w:tbl>
    <w:p w:rsidR="00000000" w:rsidDel="00000000" w:rsidP="00000000" w:rsidRDefault="00000000" w:rsidRPr="00000000" w14:paraId="00000027">
      <w:pPr>
        <w:rPr/>
      </w:pPr>
      <w:r w:rsidDel="00000000" w:rsidR="00000000" w:rsidRPr="00000000">
        <w:rPr>
          <w:rtl w:val="0"/>
        </w:rPr>
      </w:r>
    </w:p>
    <w:sectPr>
      <w:headerReference r:id="rId7" w:type="default"/>
      <w:headerReference r:id="rId8" w:type="first"/>
      <w:pgSz w:h="16838" w:w="11906" w:orient="portrait"/>
      <w:pgMar w:bottom="1134" w:top="1134" w:left="1418" w:right="141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left"/>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共通－第８号様式　委任状</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left"/>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共通－第７号様式　入札書</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202" w:right="188" w:leftChars="100" w:rightChars="93" w:firstLine="201" w:firstLineChars="86"/>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styleId="a9" w:customStyle="1">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styleId="ac" w:customStyle="1">
    <w:name w:val="吹き出し (文字)"/>
    <w:link w:val="ab"/>
    <w:rsid w:val="00504DDA"/>
    <w:rPr>
      <w:rFonts w:ascii="Arial" w:cs="Times New Roman" w:eastAsia="ＭＳ ゴシック" w:hAnsi="Arial"/>
      <w:kern w:val="2"/>
      <w:sz w:val="18"/>
      <w:szCs w:val="1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jKPQlWLIlKb3y777gP3+J+D6hA==">CgMxLjA4AHIhMWVlZ0tsLTBoNDNJQzRpTjdtWkJyenpLNldySXJ0ZTUz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2021-04-05T03:15:00Z</dcterms:created>
  <dc:creator>札幌市財政局管財部</dc:creator>
</cp:coreProperties>
</file>