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41E14576"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E054D5">
        <w:rPr>
          <w:rFonts w:asciiTheme="minorEastAsia" w:hAnsiTheme="minorEastAsia" w:hint="eastAsia"/>
          <w:sz w:val="24"/>
          <w:szCs w:val="24"/>
        </w:rPr>
        <w:t>９</w:t>
      </w:r>
      <w:r w:rsidR="00DB0274">
        <w:rPr>
          <w:rFonts w:asciiTheme="minorEastAsia" w:hAnsiTheme="minorEastAsia" w:hint="eastAsia"/>
          <w:sz w:val="24"/>
          <w:szCs w:val="24"/>
        </w:rPr>
        <w:t>月</w:t>
      </w:r>
      <w:r w:rsidR="00E054D5">
        <w:rPr>
          <w:rFonts w:asciiTheme="minorEastAsia" w:hAnsiTheme="minorEastAsia" w:hint="eastAsia"/>
          <w:sz w:val="24"/>
          <w:szCs w:val="24"/>
        </w:rPr>
        <w:t>15</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1E3BB7" w:rsidRPr="001E3BB7">
        <w:rPr>
          <w:rFonts w:hint="eastAsia"/>
          <w:sz w:val="24"/>
          <w:u w:val="single"/>
        </w:rPr>
        <w:t>令和５年度除排雪作業効率調査業務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F780D40"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5FB8557F" w14:textId="5FA8D6C1" w:rsidR="00FB458B" w:rsidRDefault="00FB458B" w:rsidP="001E3BB7">
      <w:pPr>
        <w:ind w:firstLineChars="200" w:firstLine="480"/>
        <w:rPr>
          <w:rFonts w:asciiTheme="minorEastAsia" w:hAnsiTheme="minorEastAsia"/>
          <w:sz w:val="24"/>
          <w:szCs w:val="24"/>
        </w:rPr>
      </w:pPr>
      <w:r w:rsidRPr="00FB458B">
        <w:rPr>
          <w:rFonts w:asciiTheme="minorEastAsia" w:hAnsiTheme="minorEastAsia" w:hint="eastAsia"/>
          <w:sz w:val="24"/>
          <w:szCs w:val="24"/>
        </w:rPr>
        <w:t>(2)　令和４～７年度札幌市競争入札参加資格者名簿において、業種が大分</w:t>
      </w:r>
    </w:p>
    <w:p w14:paraId="5CA2ABBB" w14:textId="77777777" w:rsid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類「一般サービス業」、中分類「情報サービス、研究・調査企画サービス</w:t>
      </w:r>
    </w:p>
    <w:p w14:paraId="34C77567" w14:textId="6B439A8F" w:rsid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lastRenderedPageBreak/>
        <w:t>業」に登録されている者であること。</w:t>
      </w:r>
    </w:p>
    <w:p w14:paraId="7639B8D9" w14:textId="719395A3" w:rsidR="001E3BB7" w:rsidRDefault="001E3BB7" w:rsidP="001E3BB7">
      <w:pPr>
        <w:ind w:firstLineChars="100" w:firstLine="240"/>
        <w:rPr>
          <w:rFonts w:asciiTheme="minorEastAsia" w:hAnsiTheme="minorEastAsia"/>
          <w:sz w:val="24"/>
          <w:szCs w:val="24"/>
        </w:rPr>
      </w:pPr>
      <w:r>
        <w:rPr>
          <w:rFonts w:asciiTheme="minorEastAsia" w:hAnsiTheme="minorEastAsia" w:hint="eastAsia"/>
          <w:sz w:val="24"/>
          <w:szCs w:val="24"/>
        </w:rPr>
        <w:t xml:space="preserve"> （3） </w:t>
      </w:r>
      <w:r w:rsidRPr="00FB458B">
        <w:rPr>
          <w:rFonts w:asciiTheme="minorEastAsia" w:hAnsiTheme="minorEastAsia" w:hint="eastAsia"/>
          <w:sz w:val="24"/>
          <w:szCs w:val="24"/>
        </w:rPr>
        <w:t>令和４～７年度札幌市競争入札参加資格者名簿（物品・役務関係）に</w:t>
      </w:r>
    </w:p>
    <w:p w14:paraId="1B8D5A4F" w14:textId="45E0923D" w:rsidR="001E3BB7" w:rsidRPr="001E3BB7" w:rsidRDefault="001E3BB7" w:rsidP="001E3BB7">
      <w:pPr>
        <w:ind w:firstLineChars="350" w:firstLine="840"/>
        <w:rPr>
          <w:rFonts w:asciiTheme="minorEastAsia" w:hAnsiTheme="minorEastAsia"/>
          <w:sz w:val="24"/>
          <w:szCs w:val="24"/>
        </w:rPr>
      </w:pPr>
      <w:r w:rsidRPr="00FB458B">
        <w:rPr>
          <w:rFonts w:asciiTheme="minorEastAsia" w:hAnsiTheme="minorEastAsia" w:hint="eastAsia"/>
          <w:sz w:val="24"/>
          <w:szCs w:val="24"/>
        </w:rPr>
        <w:t>いて、所在地区分が「市内」として登録されている者であること。</w:t>
      </w:r>
    </w:p>
    <w:p w14:paraId="738D7E2B"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(4)　会社更生法による更生手続開始の申立てがなされている者又は民事</w:t>
      </w:r>
    </w:p>
    <w:p w14:paraId="031E0E10" w14:textId="77777777" w:rsid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再生法による再生手続開始の申立てがなされている者（手続開始の決定</w:t>
      </w:r>
    </w:p>
    <w:p w14:paraId="62EFC409" w14:textId="330E2DB7" w:rsidR="00FB458B" w:rsidRP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後の者は除く。）等経営状態が著しく不健全なものでないこと。</w:t>
      </w:r>
    </w:p>
    <w:p w14:paraId="41FC9E46"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(5)　事業協同組合等の組合がこの入札に参加する場合は、当該組合等の構</w:t>
      </w:r>
    </w:p>
    <w:p w14:paraId="23408262" w14:textId="1350B747" w:rsidR="00FB458B" w:rsidRPr="00FB458B"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成員が、構成員単独での入札参加を希望していないこと。</w:t>
      </w:r>
    </w:p>
    <w:p w14:paraId="1A93DC16"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(6)　札幌市競争入札参加資格者参加停止等措置要領の規定に基づく参加</w:t>
      </w:r>
    </w:p>
    <w:p w14:paraId="1210B968" w14:textId="356F01CC" w:rsidR="000E0B5D" w:rsidRPr="000E0B5D" w:rsidRDefault="00FB458B" w:rsidP="00FB458B">
      <w:pPr>
        <w:ind w:firstLineChars="350" w:firstLine="840"/>
        <w:rPr>
          <w:rFonts w:asciiTheme="minorEastAsia" w:hAnsiTheme="minorEastAsia"/>
          <w:sz w:val="24"/>
          <w:szCs w:val="24"/>
        </w:rPr>
      </w:pPr>
      <w:r w:rsidRPr="00FB458B">
        <w:rPr>
          <w:rFonts w:asciiTheme="minorEastAsia" w:hAnsiTheme="minorEastAsia" w:hint="eastAsia"/>
          <w:sz w:val="24"/>
          <w:szCs w:val="24"/>
        </w:rPr>
        <w:t>停止の措置を受けている期間中でないこと。</w:t>
      </w: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3BB7"/>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054D5"/>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7</cp:revision>
  <cp:lastPrinted>2020-09-25T05:55:00Z</cp:lastPrinted>
  <dcterms:created xsi:type="dcterms:W3CDTF">2021-08-24T04:24:00Z</dcterms:created>
  <dcterms:modified xsi:type="dcterms:W3CDTF">2023-09-15T00:31:00Z</dcterms:modified>
</cp:coreProperties>
</file>