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5E0B60">
              <w:rPr>
                <w:rFonts w:hint="eastAsia"/>
                <w:spacing w:val="828"/>
                <w:kern w:val="0"/>
                <w:sz w:val="48"/>
                <w:fitText w:val="4752" w:id="-1541773824"/>
              </w:rPr>
              <w:t>入札</w:t>
            </w:r>
            <w:r w:rsidRPr="005E0B60">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52954575" w:rsidR="00C442A1" w:rsidRDefault="005B607D" w:rsidP="00CD0142">
            <w:pPr>
              <w:spacing w:line="320" w:lineRule="exact"/>
              <w:ind w:leftChars="271" w:left="523" w:rightChars="182" w:right="351"/>
              <w:rPr>
                <w:rFonts w:hAnsi="ＭＳ 明朝"/>
                <w:spacing w:val="8"/>
                <w:sz w:val="22"/>
              </w:rPr>
            </w:pPr>
            <w:r>
              <w:rPr>
                <w:rFonts w:ascii="ＭＳ 明朝" w:hAnsi="ＭＳ 明朝"/>
                <w:sz w:val="24"/>
              </w:rPr>
              <w:t>令和</w:t>
            </w:r>
            <w:r w:rsidR="005E0B60">
              <w:rPr>
                <w:rFonts w:ascii="ＭＳ 明朝" w:hAnsi="ＭＳ 明朝" w:hint="eastAsia"/>
                <w:sz w:val="24"/>
              </w:rPr>
              <w:t>５</w:t>
            </w:r>
            <w:r>
              <w:rPr>
                <w:rFonts w:ascii="ＭＳ 明朝" w:hAnsi="ＭＳ 明朝"/>
                <w:sz w:val="24"/>
              </w:rPr>
              <w:t>年度運搬距離データベース作成業務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6476B410" w:rsidR="00964A61" w:rsidRPr="005E0B60" w:rsidRDefault="00964A61" w:rsidP="005B607D">
            <w:pPr>
              <w:ind w:right="120" w:firstLineChars="700" w:firstLine="1561"/>
              <w:rPr>
                <w:sz w:val="24"/>
              </w:rPr>
            </w:pPr>
            <w:r>
              <w:rPr>
                <w:rFonts w:hint="eastAsia"/>
                <w:sz w:val="24"/>
              </w:rPr>
              <w:t xml:space="preserve">調達件名　　</w:t>
            </w:r>
            <w:r w:rsidR="005B607D">
              <w:rPr>
                <w:rFonts w:ascii="ＭＳ 明朝" w:hAnsi="ＭＳ 明朝"/>
                <w:sz w:val="24"/>
              </w:rPr>
              <w:t>令和</w:t>
            </w:r>
            <w:r w:rsidR="005E0B60">
              <w:rPr>
                <w:rFonts w:ascii="ＭＳ 明朝" w:hAnsi="ＭＳ 明朝" w:hint="eastAsia"/>
                <w:sz w:val="24"/>
              </w:rPr>
              <w:t>５</w:t>
            </w:r>
            <w:r w:rsidR="005B607D">
              <w:rPr>
                <w:rFonts w:ascii="ＭＳ 明朝" w:hAnsi="ＭＳ 明朝"/>
                <w:sz w:val="24"/>
              </w:rPr>
              <w:t>年度運搬距離データベース作成業務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7</cp:revision>
  <cp:lastPrinted>2021-04-09T02:34:00Z</cp:lastPrinted>
  <dcterms:created xsi:type="dcterms:W3CDTF">2021-04-05T03:15:00Z</dcterms:created>
  <dcterms:modified xsi:type="dcterms:W3CDTF">2023-07-14T11:53:00Z</dcterms:modified>
</cp:coreProperties>
</file>