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AC098F">
              <w:rPr>
                <w:rFonts w:hint="eastAsia"/>
                <w:spacing w:val="828"/>
                <w:kern w:val="0"/>
                <w:sz w:val="48"/>
                <w:fitText w:val="4752" w:id="-1541773824"/>
              </w:rPr>
              <w:t>入札</w:t>
            </w:r>
            <w:r w:rsidRPr="00AC098F">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46DA9BCC" w:rsidR="00C442A1" w:rsidRDefault="00AC098F" w:rsidP="00CD0142">
            <w:pPr>
              <w:spacing w:line="320" w:lineRule="exact"/>
              <w:ind w:leftChars="271" w:left="523" w:rightChars="182" w:right="351"/>
              <w:rPr>
                <w:rFonts w:hAnsi="ＭＳ 明朝"/>
                <w:spacing w:val="8"/>
                <w:sz w:val="22"/>
              </w:rPr>
            </w:pPr>
            <w:r w:rsidRPr="00FC6962">
              <w:rPr>
                <w:rFonts w:hAnsi="ＭＳ 明朝" w:hint="eastAsia"/>
                <w:sz w:val="24"/>
              </w:rPr>
              <w:t>令和５年度除排雪に関わるリーフレット等配布業務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3494CF79" w:rsidR="00964A61" w:rsidRPr="005E0B60" w:rsidRDefault="00964A61" w:rsidP="005B607D">
            <w:pPr>
              <w:ind w:right="120" w:firstLineChars="700" w:firstLine="1561"/>
              <w:rPr>
                <w:sz w:val="24"/>
              </w:rPr>
            </w:pPr>
            <w:r>
              <w:rPr>
                <w:rFonts w:hint="eastAsia"/>
                <w:sz w:val="24"/>
              </w:rPr>
              <w:t xml:space="preserve">調達件名　　</w:t>
            </w:r>
            <w:r w:rsidR="00AC098F" w:rsidRPr="00FC6962">
              <w:rPr>
                <w:rFonts w:hAnsi="ＭＳ 明朝" w:hint="eastAsia"/>
                <w:sz w:val="24"/>
              </w:rPr>
              <w:t>令和５年度除排雪に関わるリーフレット等配布業務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C098F"/>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10</cp:revision>
  <cp:lastPrinted>2021-04-09T02:34:00Z</cp:lastPrinted>
  <dcterms:created xsi:type="dcterms:W3CDTF">2021-04-05T03:15:00Z</dcterms:created>
  <dcterms:modified xsi:type="dcterms:W3CDTF">2023-10-11T10:37:00Z</dcterms:modified>
</cp:coreProperties>
</file>