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23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4.odttf" ContentType="application/vnd.openxmlformats-officedocument.obfuscatedFont"/>
  <Override PartName="/word/numbering.xml" ContentType="application/vnd.openxmlformats-officedocument.wordprocessingml.numbering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240" w:start="0" w:end="0"/>
        <w:jc w:val="both"/>
        <w:rPr>
          <w:rFonts w:ascii="Century" w:hAnsi="Century"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委　任　状</w:t>
      </w:r>
    </w:p>
    <w:tbl>
      <w:tblPr>
        <w:tblStyle w:val="Table1"/>
        <w:tblW w:w="9240" w:type="dxa"/>
        <w:jc w:val="start"/>
        <w:tblInd w:w="12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000"/>
      </w:tblPr>
      <w:tblGrid>
        <w:gridCol w:w="9240"/>
      </w:tblGrid>
      <w:tr>
        <w:trPr>
          <w:trHeight w:val="12238" w:hRule="atLeast"/>
        </w:trPr>
        <w:tc>
          <w:tcPr>
            <w:tcW w:w="92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48"/>
                <w:szCs w:val="48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48"/>
                <w:szCs w:val="48"/>
                <w:u w:val="none"/>
                <w:shd w:fill="auto" w:val="clear"/>
                <w:vertAlign w:val="baseline"/>
              </w:rPr>
              <w:t>委　任　状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48"/>
                <w:szCs w:val="48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48"/>
                <w:szCs w:val="48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firstLine="6000" w:start="0" w:end="0"/>
              <w:jc w:val="start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sz w:val="24"/>
                <w:szCs w:val="24"/>
              </w:rPr>
              <w:t>令和　　</w:t>
            </w: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年　　月　　日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sz w:val="24"/>
                <w:szCs w:val="24"/>
              </w:rPr>
              <w:t>　　（宛先）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firstLine="240" w:start="0" w:end="0"/>
              <w:jc w:val="start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sz w:val="24"/>
                <w:szCs w:val="24"/>
              </w:rPr>
              <w:t>　　</w:t>
            </w: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札幌市長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firstLine="3840" w:start="0" w:end="0"/>
              <w:jc w:val="start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sz w:val="24"/>
                <w:szCs w:val="24"/>
              </w:rPr>
              <w:t>　</w:t>
            </w: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住</w:t>
            </w:r>
            <w:r>
              <w:rPr>
                <w:sz w:val="24"/>
                <w:szCs w:val="24"/>
              </w:rPr>
              <w:t>　　　　　</w:t>
            </w: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所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firstLine="2976" w:start="0" w:end="0"/>
              <w:jc w:val="start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委任者</w:t>
            </w:r>
            <w:r>
              <w:rPr>
                <w:sz w:val="24"/>
                <w:szCs w:val="24"/>
              </w:rPr>
              <w:t>　　商号又は名称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firstLine="3840" w:start="0" w:end="0"/>
              <w:jc w:val="start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sz w:val="24"/>
                <w:szCs w:val="24"/>
              </w:rPr>
              <w:t>　職　・　</w:t>
            </w: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氏</w:t>
            </w:r>
            <w:r>
              <w:rPr>
                <w:sz w:val="24"/>
                <w:szCs w:val="24"/>
              </w:rPr>
              <w:t xml:space="preserve">　 </w:t>
            </w: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名　　　　　　</w:t>
            </w:r>
            <w:r>
              <w:rPr>
                <w:sz w:val="24"/>
                <w:szCs w:val="24"/>
              </w:rPr>
              <w:t>　　　　</w:t>
            </w:r>
            <w:r>
              <w:rPr>
                <w:rFonts w:ascii="MS Mincho" w:hAnsi="MS Mincho" w:cs="MS Mincho" w:eastAsia="MS 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㊞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firstLine="630" w:start="0" w:end="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業務番号　　　　（</w:t>
            </w:r>
            <w:r>
              <w:rPr>
                <w:sz w:val="24"/>
                <w:szCs w:val="24"/>
              </w:rPr>
              <w:t>委</w:t>
            </w: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）第</w:t>
            </w:r>
            <w:r>
              <w:rPr>
                <w:sz w:val="24"/>
                <w:szCs w:val="24"/>
              </w:rPr>
              <w:t>１</w:t>
            </w: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号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firstLine="630" w:start="0" w:end="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firstLine="628" w:start="0" w:end="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sz w:val="24"/>
                <w:szCs w:val="24"/>
              </w:rPr>
              <w:t>業 務 名　　　　　支障物件調査その</w:t>
            </w:r>
            <w:r>
              <w:rPr>
                <w:sz w:val="24"/>
                <w:szCs w:val="24"/>
              </w:rPr>
              <w:t>08006-B</w:t>
            </w:r>
            <w:r>
              <w:rPr>
                <w:sz w:val="24"/>
                <w:szCs w:val="24"/>
              </w:rPr>
              <w:t>（</w:t>
            </w: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・</w:t>
            </w:r>
            <w:r>
              <w:rPr>
                <w:sz w:val="24"/>
                <w:szCs w:val="24"/>
              </w:rPr>
              <w:t>620</w:t>
            </w:r>
            <w:r>
              <w:rPr>
                <w:sz w:val="24"/>
                <w:szCs w:val="24"/>
              </w:rPr>
              <w:t>号石山・藤野通）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firstLine="240" w:start="283" w:end="243"/>
              <w:jc w:val="start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私は、上記業務の入札及び見積に関する一切の件を下記代理人（復代理人）に委任します。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記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firstLine="2976" w:start="0" w:end="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受任者</w:t>
            </w:r>
            <w:r>
              <w:rPr>
                <w:sz w:val="24"/>
                <w:szCs w:val="24"/>
              </w:rPr>
              <w:t>　　</w:t>
            </w: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氏　　</w:t>
            </w:r>
            <w:r>
              <w:rPr>
                <w:sz w:val="24"/>
                <w:szCs w:val="24"/>
              </w:rPr>
              <w:t>　</w:t>
            </w:r>
            <w:r>
              <w:rPr>
                <w:rFonts w:ascii="Century" w:hAnsi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名</w:t>
            </w:r>
            <w:r>
              <w:rPr>
                <w:sz w:val="24"/>
                <w:szCs w:val="24"/>
              </w:rPr>
              <w:t>　　　　　　　　　　　</w:t>
            </w:r>
            <w:r>
              <w:rPr>
                <w:rFonts w:ascii="MS Mincho" w:hAnsi="MS Mincho" w:cs="MS Mincho" w:eastAsia="MS Mincho"/>
                <w:sz w:val="24"/>
                <w:szCs w:val="24"/>
              </w:rPr>
              <w:t>㊞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both"/>
              <w:rPr>
                <w:rFonts w:ascii="Century" w:hAnsi="Century"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>
              <w:rPr>
                <w:rFonts w:eastAsia="Century" w:cs="Century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1"/>
                <w:szCs w:val="21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1"/>
        </w:numPr>
        <w:pBdr/>
        <w:shd w:val="clear" w:fill="auto"/>
        <w:spacing w:lineRule="auto" w:line="240" w:before="0" w:after="0"/>
        <w:ind w:hanging="480" w:start="720" w:end="0"/>
        <w:jc w:val="start"/>
        <w:rPr>
          <w:rFonts w:ascii="Century" w:hAnsi="Century"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代理人（受任者）の印は、入札書に使用する印と同一の印を押印すること。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1"/>
        </w:numPr>
        <w:pBdr/>
        <w:shd w:val="clear" w:fill="auto"/>
        <w:spacing w:lineRule="auto" w:line="240" w:before="0" w:after="0"/>
        <w:ind w:hanging="480" w:start="720" w:end="0"/>
        <w:jc w:val="start"/>
        <w:rPr>
          <w:rFonts w:ascii="Century" w:hAnsi="Century"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委任状の訂正は、委任者の印鑑で行うこと。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1"/>
        </w:numPr>
        <w:pBdr/>
        <w:shd w:val="clear" w:fill="auto"/>
        <w:spacing w:lineRule="auto" w:line="240" w:before="0" w:after="0"/>
        <w:ind w:hanging="480" w:start="720" w:end="0"/>
        <w:jc w:val="start"/>
        <w:rPr>
          <w:rFonts w:ascii="Century" w:hAnsi="Century"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この様式により難いときは、この様式に準じた別の様式を使用することができる｡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Century" w:hAnsi="Century"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sectPr>
      <w:footerReference w:type="even" r:id="rId2"/>
      <w:footerReference w:type="default" r:id="rId3"/>
      <w:footerReference w:type="first" r:id="rId4"/>
      <w:type w:val="nextPage"/>
      <w:pgSz w:w="11906" w:h="16838"/>
      <w:pgMar w:left="1247" w:right="1247" w:gutter="0" w:header="0" w:top="1247" w:footer="992" w:bottom="124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entury">
    <w:charset w:val="80"/>
    <w:family w:val="roman"/>
    <w:pitch w:val="variable"/>
  </w:font>
  <w:font w:name="Liberation Sans">
    <w:altName w:val="Arial"/>
    <w:charset w:val="8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8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MS Mincho">
    <w:charset w:val="80"/>
    <w:family w:val="roman"/>
    <w:pitch w:val="variable"/>
  </w:font>
  <w:font w:name="MS Mincho">
    <w:charset w:val="01"/>
    <w:family w:val="auto"/>
    <w:pitch w:val="default"/>
  </w:font>
  <w:font w:name="Noto Sans Symbols">
    <w:charset w:val="01"/>
    <w:family w:val="swiss"/>
    <w:pitch w:val="default"/>
    <w:embedRegular r:id="rId22" w:fontKey="{16014A78-CABC-4EF0-12AC-5CD89AEFDE16}"/>
    <w:embedBold r:id="rId23" w:fontKey="{17014A78-CABC-4EF0-12AC-5CD89AEFDE17}"/>
    <w:embedItalic r:id="rId24" w:fontKey="{18014A78-CABC-4EF0-12AC-5CD89AEFDE18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center"/>
      <w:rPr>
        <w:rFonts w:ascii="Century" w:hAnsi="Century" w:eastAsia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Cs w:val="21"/>
        <w:u w:val="none"/>
        <w:shd w:fill="auto" w:val="clear"/>
        <w:vertAlign w:val="baseline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0</w:t>
    </w:r>
    <w:r>
      <w:rPr/>
      <w:fldChar w:fldCharType="end"/>
    </w:r>
  </w:p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both"/>
      <w:rPr>
        <w:rFonts w:ascii="Century" w:hAnsi="Century" w:eastAsia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Cs w:val="21"/>
        <w:u w:val="none"/>
        <w:shd w:fill="auto" w:val="clear"/>
        <w:vertAlign w:val="baseline"/>
      </w:rPr>
    </w:pPr>
    <w:r>
      <w:rPr>
        <w:rFonts w:eastAsia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Cs w:val="21"/>
        <w:u w:val="none"/>
        <w:shd w:fill="auto" w:val="clear"/>
        <w:vertAlign w:val="baseline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・"/>
      <w:lvlJc w:val="start"/>
      <w:pPr>
        <w:tabs>
          <w:tab w:val="num" w:pos="0"/>
        </w:tabs>
        <w:ind w:start="720" w:hanging="480"/>
      </w:pPr>
      <w:rPr>
        <w:rFonts w:ascii="MS Mincho" w:hAnsi="MS Mincho" w:cs="MS Mincho" w:hint="default"/>
        <w:position w:val="0"/>
        <w:sz w:val="20"/>
        <w:vertAlign w:val="baseline"/>
      </w:rPr>
    </w:lvl>
    <w:lvl w:ilvl="1">
      <w:start w:val="1"/>
      <w:numFmt w:val="bullet"/>
      <w:lvlText w:val="⮚"/>
      <w:lvlJc w:val="start"/>
      <w:pPr>
        <w:tabs>
          <w:tab w:val="num" w:pos="0"/>
        </w:tabs>
        <w:ind w:start="1080" w:hanging="42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2">
      <w:start w:val="1"/>
      <w:numFmt w:val="bullet"/>
      <w:lvlText w:val="✧"/>
      <w:lvlJc w:val="start"/>
      <w:pPr>
        <w:tabs>
          <w:tab w:val="num" w:pos="0"/>
        </w:tabs>
        <w:ind w:start="1500" w:hanging="42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3">
      <w:start w:val="1"/>
      <w:numFmt w:val="bullet"/>
      <w:lvlText w:val="●"/>
      <w:lvlJc w:val="start"/>
      <w:pPr>
        <w:tabs>
          <w:tab w:val="num" w:pos="0"/>
        </w:tabs>
        <w:ind w:start="1920" w:hanging="42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4">
      <w:start w:val="1"/>
      <w:numFmt w:val="bullet"/>
      <w:lvlText w:val="⮚"/>
      <w:lvlJc w:val="start"/>
      <w:pPr>
        <w:tabs>
          <w:tab w:val="num" w:pos="0"/>
        </w:tabs>
        <w:ind w:start="2340" w:hanging="42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5">
      <w:start w:val="1"/>
      <w:numFmt w:val="bullet"/>
      <w:lvlText w:val="✧"/>
      <w:lvlJc w:val="start"/>
      <w:pPr>
        <w:tabs>
          <w:tab w:val="num" w:pos="0"/>
        </w:tabs>
        <w:ind w:start="2760" w:hanging="42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6">
      <w:start w:val="1"/>
      <w:numFmt w:val="bullet"/>
      <w:lvlText w:val="●"/>
      <w:lvlJc w:val="start"/>
      <w:pPr>
        <w:tabs>
          <w:tab w:val="num" w:pos="0"/>
        </w:tabs>
        <w:ind w:start="3180" w:hanging="42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7">
      <w:start w:val="1"/>
      <w:numFmt w:val="bullet"/>
      <w:lvlText w:val="⮚"/>
      <w:lvlJc w:val="start"/>
      <w:pPr>
        <w:tabs>
          <w:tab w:val="num" w:pos="0"/>
        </w:tabs>
        <w:ind w:start="3600" w:hanging="42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8">
      <w:start w:val="1"/>
      <w:numFmt w:val="bullet"/>
      <w:lvlText w:val="✧"/>
      <w:lvlJc w:val="start"/>
      <w:pPr>
        <w:tabs>
          <w:tab w:val="num" w:pos="0"/>
        </w:tabs>
        <w:ind w:start="4020" w:hanging="42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entury" w:hAnsi="Century" w:eastAsia="Century" w:cs="Century"/>
        <w:lang w:val="en-US" w:eastAsia="ja-JP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Century" w:hAnsi="Century" w:eastAsia="Century" w:cs="Century"/>
      <w:color w:val="auto"/>
      <w:kern w:val="0"/>
      <w:sz w:val="20"/>
      <w:szCs w:val="20"/>
      <w:lang w:val="en-US" w:eastAsia="ja-JP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Style8">
    <w:name w:val="見出し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Arial Unicode MS"/>
    </w:rPr>
  </w:style>
  <w:style w:type="paragraph" w:styleId="normal1" w:default="1">
    <w:name w:val="normal1"/>
    <w:qFormat/>
    <w:pPr>
      <w:widowControl/>
      <w:bidi w:val="0"/>
      <w:spacing w:before="0" w:after="0"/>
      <w:jc w:val="start"/>
    </w:pPr>
    <w:rPr>
      <w:rFonts w:ascii="Century" w:hAnsi="Century" w:eastAsia="Century" w:cs="Century"/>
      <w:color w:val="auto"/>
      <w:kern w:val="0"/>
      <w:sz w:val="20"/>
      <w:szCs w:val="20"/>
      <w:lang w:val="en-US" w:eastAsia="ja-JP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Style10">
    <w:name w:val="ヘッダーとフッター"/>
    <w:basedOn w:val="Normal"/>
    <w:qFormat/>
    <w:pPr/>
    <w:rPr/>
  </w:style>
  <w:style w:type="paragraph" w:styleId="Footer">
    <w:name w:val="footer"/>
    <w:basedOn w:val="Style10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footer" Target="footer2.xml"/><Relationship Id="rId4" Type="http://schemas.openxmlformats.org/officeDocument/2006/relationships/footer" Target="footer3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LibreOffice/25.8.6.2$Windows_X86_64 LibreOffice_project/b4b39682cd9868fa725bc664aff94278d315bd04</Application>
  <AppVersion>15.0000</AppVersion>
  <Pages>1</Pages>
  <Words>214</Words>
  <Characters>222</Characters>
  <CharactersWithSpaces>284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ja-JP</dc:language>
  <cp:lastModifiedBy/>
  <dcterms:modified xsi:type="dcterms:W3CDTF">2026-07-06T14:32:00Z</dcterms:modified>
  <cp:revision>1</cp:revision>
  <dc:subject/>
  <dc:title/>
</cp:coreProperties>
</file>