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2A1E81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10827">
              <w:rPr>
                <w:rFonts w:asciiTheme="minorEastAsia" w:eastAsiaTheme="minorEastAsia" w:hAnsiTheme="minorEastAsia" w:hint="eastAsia"/>
              </w:rPr>
              <w:t>19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51845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010827">
              <w:rPr>
                <w:rFonts w:asciiTheme="minorEastAsia" w:eastAsiaTheme="minorEastAsia" w:hAnsiTheme="minorEastAsia" w:hint="eastAsia"/>
              </w:rPr>
              <w:t>3</w:t>
            </w:r>
            <w:r w:rsidR="00051845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010827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0827">
              <w:rPr>
                <w:rFonts w:asciiTheme="minorEastAsia" w:eastAsiaTheme="minorEastAsia" w:hAnsiTheme="minorEastAsia" w:hint="eastAsia"/>
                <w:sz w:val="22"/>
                <w:szCs w:val="22"/>
              </w:rPr>
              <w:t>道道札幌北広島環状線 事業損失防止調査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>
            <w:bookmarkStart w:id="0" w:name="_GoBack"/>
            <w:bookmarkEnd w:id="0"/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0827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49DA-1FCD-466C-9F3F-8F203A78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14</cp:revision>
  <cp:lastPrinted>2022-04-15T09:25:00Z</cp:lastPrinted>
  <dcterms:created xsi:type="dcterms:W3CDTF">2020-04-17T07:52:00Z</dcterms:created>
  <dcterms:modified xsi:type="dcterms:W3CDTF">2022-04-15T09:25:00Z</dcterms:modified>
</cp:coreProperties>
</file>