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2A1E81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A6DE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051845">
              <w:rPr>
                <w:rFonts w:asciiTheme="minorEastAsia" w:eastAsiaTheme="minorEastAsia" w:hAnsiTheme="minorEastAsia" w:hint="eastAsia"/>
              </w:rPr>
              <w:t>12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051845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0A6DE8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051845">
              <w:rPr>
                <w:rFonts w:asciiTheme="minorEastAsia" w:eastAsiaTheme="minorEastAsia" w:hAnsiTheme="minorEastAsia" w:hint="eastAsia"/>
              </w:rPr>
              <w:t>20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051845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1845">
              <w:rPr>
                <w:rFonts w:asciiTheme="minorEastAsia" w:eastAsiaTheme="minorEastAsia" w:hAnsiTheme="minorEastAsia" w:hint="eastAsia"/>
                <w:sz w:val="22"/>
                <w:szCs w:val="22"/>
              </w:rPr>
              <w:t>地方道路等整備事業 ３・３・83山本通(厚別西３条２丁目１号線～厚別西６丁目連絡線間）事業損失防止調査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</w:t>
      </w:r>
      <w:bookmarkStart w:id="0" w:name="_GoBack"/>
      <w:bookmarkEnd w:id="0"/>
      <w:r w:rsidR="00B9604A">
        <w:rPr>
          <w:rFonts w:hint="eastAsia"/>
        </w:rPr>
        <w:t>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51845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7E4D-A168-4811-B1E3-5BA6F518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13</cp:revision>
  <cp:lastPrinted>2022-04-08T10:55:00Z</cp:lastPrinted>
  <dcterms:created xsi:type="dcterms:W3CDTF">2020-04-17T07:52:00Z</dcterms:created>
  <dcterms:modified xsi:type="dcterms:W3CDTF">2022-04-08T10:56:00Z</dcterms:modified>
</cp:coreProperties>
</file>