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A1E81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A6DE8">
              <w:rPr>
                <w:rFonts w:asciiTheme="minorEastAsia" w:eastAsiaTheme="minorEastAsia" w:hAnsiTheme="minorEastAsia" w:hint="eastAsia"/>
              </w:rPr>
              <w:t>1</w:t>
            </w:r>
            <w:r w:rsidR="00864437">
              <w:rPr>
                <w:rFonts w:asciiTheme="minorEastAsia" w:eastAsiaTheme="minorEastAsia" w:hAnsiTheme="minorEastAsia" w:hint="eastAsia"/>
              </w:rPr>
              <w:t>1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864437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864437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864437">
              <w:rPr>
                <w:rFonts w:asciiTheme="minorEastAsia" w:eastAsiaTheme="minorEastAsia" w:hAnsiTheme="minorEastAsia" w:hint="eastAsia"/>
              </w:rPr>
              <w:t>3</w:t>
            </w:r>
            <w:r w:rsidR="000A6DE8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136881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881">
              <w:rPr>
                <w:rFonts w:asciiTheme="minorEastAsia" w:eastAsiaTheme="minorEastAsia" w:hAnsiTheme="minorEastAsia" w:hint="eastAsia"/>
                <w:sz w:val="22"/>
                <w:szCs w:val="22"/>
              </w:rPr>
              <w:t>中高生向け建設産業PRパンフレット及び建設業者向け助成制度PRチラシ検討・作成業務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36881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4437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D36225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F91D-BDBC-4385-BCBA-160E9274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13</cp:revision>
  <cp:lastPrinted>2021-04-21T07:26:00Z</cp:lastPrinted>
  <dcterms:created xsi:type="dcterms:W3CDTF">2020-04-17T07:52:00Z</dcterms:created>
  <dcterms:modified xsi:type="dcterms:W3CDTF">2021-04-21T07:26:00Z</dcterms:modified>
</cp:coreProperties>
</file>