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FB7ADF">
              <w:rPr>
                <w:rFonts w:asciiTheme="minorEastAsia" w:eastAsiaTheme="minorEastAsia" w:hAnsiTheme="minorEastAsia" w:hint="eastAsia"/>
              </w:rPr>
              <w:t>９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FB7ADF">
              <w:rPr>
                <w:rFonts w:asciiTheme="minorEastAsia" w:eastAsiaTheme="minorEastAsia" w:hAnsiTheme="minorEastAsia" w:hint="eastAsia"/>
              </w:rPr>
              <w:t>16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EE59E2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EE59E2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FB7ADF">
              <w:rPr>
                <w:rFonts w:asciiTheme="minorEastAsia" w:eastAsiaTheme="minorEastAsia" w:hAnsiTheme="minorEastAsia" w:hint="eastAsia"/>
              </w:rPr>
              <w:t>3</w:t>
            </w:r>
            <w:r w:rsidR="00900CD1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FB7ADF" w:rsidP="00E4324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新琴似３番通</w:t>
            </w:r>
            <w:bookmarkStart w:id="0" w:name="_GoBack"/>
            <w:bookmarkEnd w:id="0"/>
            <w:r w:rsidR="00EE59E2" w:rsidRPr="00EE59E2">
              <w:rPr>
                <w:rFonts w:asciiTheme="minorEastAsia" w:eastAsiaTheme="minorEastAsia" w:hAnsiTheme="minorEastAsia" w:hint="eastAsia"/>
                <w:sz w:val="22"/>
                <w:szCs w:val="22"/>
              </w:rPr>
              <w:t>ほか交通量調査業務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0CD1"/>
    <w:rsid w:val="00905432"/>
    <w:rsid w:val="00915CE9"/>
    <w:rsid w:val="009650F3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37C6D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43247"/>
    <w:rsid w:val="00E6448A"/>
    <w:rsid w:val="00EE59E2"/>
    <w:rsid w:val="00EE68CF"/>
    <w:rsid w:val="00F073E4"/>
    <w:rsid w:val="00F31129"/>
    <w:rsid w:val="00F518AF"/>
    <w:rsid w:val="00F653D1"/>
    <w:rsid w:val="00F77766"/>
    <w:rsid w:val="00FB7ADF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E657-3A19-4AB9-BCF9-100CC2FB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265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16</cp:revision>
  <cp:lastPrinted>2021-04-20T02:58:00Z</cp:lastPrinted>
  <dcterms:created xsi:type="dcterms:W3CDTF">2020-04-17T07:52:00Z</dcterms:created>
  <dcterms:modified xsi:type="dcterms:W3CDTF">2021-08-19T05:18:00Z</dcterms:modified>
</cp:coreProperties>
</file>