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D0220" w14:textId="411E2C05" w:rsidR="00D50085" w:rsidRPr="008C5EE6" w:rsidRDefault="00D50085" w:rsidP="00D50085">
      <w:pPr>
        <w:ind w:right="840"/>
        <w:rPr>
          <w:rFonts w:asciiTheme="majorEastAsia" w:eastAsiaTheme="majorEastAsia" w:hAnsiTheme="majorEastAsia" w:cs="Times New Roman"/>
          <w:sz w:val="22"/>
        </w:rPr>
      </w:pPr>
      <w:r w:rsidRPr="008C5EE6">
        <w:rPr>
          <w:rFonts w:asciiTheme="majorEastAsia" w:eastAsiaTheme="majorEastAsia" w:hAnsiTheme="majorEastAsia" w:cs="Times New Roman" w:hint="eastAsia"/>
          <w:sz w:val="22"/>
        </w:rPr>
        <w:t>（様式</w:t>
      </w:r>
      <w:r w:rsidR="00762C6E">
        <w:rPr>
          <w:rFonts w:asciiTheme="majorEastAsia" w:eastAsiaTheme="majorEastAsia" w:hAnsiTheme="majorEastAsia" w:cs="Times New Roman" w:hint="eastAsia"/>
          <w:sz w:val="22"/>
        </w:rPr>
        <w:t>3</w:t>
      </w:r>
      <w:r w:rsidRPr="008C5EE6">
        <w:rPr>
          <w:rFonts w:asciiTheme="majorEastAsia" w:eastAsiaTheme="majorEastAsia" w:hAnsiTheme="majorEastAsia" w:cs="Times New Roman" w:hint="eastAsia"/>
          <w:sz w:val="22"/>
        </w:rPr>
        <w:t>）</w:t>
      </w:r>
    </w:p>
    <w:p w14:paraId="3D2BEDF8" w14:textId="4B1CFDF9" w:rsidR="00D50085" w:rsidRDefault="00BA6BAC" w:rsidP="00836A16">
      <w:pPr>
        <w:tabs>
          <w:tab w:val="center" w:pos="4252"/>
          <w:tab w:val="right" w:pos="8504"/>
        </w:tabs>
        <w:snapToGrid w:val="0"/>
        <w:spacing w:beforeLines="50" w:before="180"/>
        <w:ind w:leftChars="50" w:left="105"/>
        <w:jc w:val="center"/>
        <w:rPr>
          <w:rFonts w:asciiTheme="majorEastAsia" w:eastAsiaTheme="majorEastAsia" w:hAnsiTheme="majorEastAsia" w:cs="Times New Roman"/>
          <w:sz w:val="22"/>
        </w:rPr>
      </w:pPr>
      <w:r>
        <w:rPr>
          <w:rFonts w:asciiTheme="majorEastAsia" w:eastAsiaTheme="majorEastAsia" w:hAnsiTheme="majorEastAsia" w:cs="Times New Roman" w:hint="eastAsia"/>
          <w:sz w:val="22"/>
        </w:rPr>
        <w:t>札幌駅北口地下駐車場及び北口広場関連施設の管理運営</w:t>
      </w:r>
      <w:r w:rsidR="008C5EE6" w:rsidRPr="008C5EE6">
        <w:rPr>
          <w:rFonts w:asciiTheme="majorEastAsia" w:eastAsiaTheme="majorEastAsia" w:hAnsiTheme="majorEastAsia" w:cs="Times New Roman" w:hint="eastAsia"/>
          <w:sz w:val="22"/>
        </w:rPr>
        <w:t>に関するサウンディング型市場調査</w:t>
      </w:r>
    </w:p>
    <w:p w14:paraId="59552972" w14:textId="27DB7D94" w:rsidR="00D50085" w:rsidRDefault="00762C6E" w:rsidP="00762C6E">
      <w:pPr>
        <w:tabs>
          <w:tab w:val="center" w:pos="4252"/>
          <w:tab w:val="right" w:pos="8504"/>
        </w:tabs>
        <w:snapToGrid w:val="0"/>
        <w:spacing w:beforeLines="50" w:before="180"/>
        <w:ind w:leftChars="50" w:left="105"/>
        <w:jc w:val="center"/>
        <w:rPr>
          <w:rFonts w:asciiTheme="majorEastAsia" w:eastAsiaTheme="majorEastAsia" w:hAnsiTheme="majorEastAsia" w:cs="Times New Roman"/>
          <w:sz w:val="22"/>
        </w:rPr>
      </w:pPr>
      <w:r>
        <w:rPr>
          <w:rFonts w:asciiTheme="majorEastAsia" w:eastAsiaTheme="majorEastAsia" w:hAnsiTheme="majorEastAsia" w:cs="Times New Roman" w:hint="eastAsia"/>
          <w:sz w:val="22"/>
        </w:rPr>
        <w:t>＜提案書＞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8357"/>
      </w:tblGrid>
      <w:tr w:rsidR="001212ED" w:rsidRPr="008C5EE6" w14:paraId="0FA86572" w14:textId="77777777" w:rsidTr="00297705">
        <w:trPr>
          <w:trHeight w:val="465"/>
        </w:trPr>
        <w:tc>
          <w:tcPr>
            <w:tcW w:w="596" w:type="dxa"/>
            <w:vMerge w:val="restart"/>
            <w:tcBorders>
              <w:top w:val="single" w:sz="4" w:space="0" w:color="auto"/>
              <w:left w:val="single" w:sz="4" w:space="0" w:color="auto"/>
              <w:right w:val="single" w:sz="4" w:space="0" w:color="auto"/>
            </w:tcBorders>
            <w:textDirection w:val="tbRlV"/>
            <w:vAlign w:val="center"/>
          </w:tcPr>
          <w:p w14:paraId="0144CB45" w14:textId="5ED0127E" w:rsidR="001212ED" w:rsidRPr="008C5EE6" w:rsidRDefault="001212ED" w:rsidP="005A3D3A">
            <w:pPr>
              <w:ind w:left="113" w:right="113"/>
              <w:jc w:val="center"/>
              <w:rPr>
                <w:rFonts w:asciiTheme="majorEastAsia" w:eastAsiaTheme="majorEastAsia" w:hAnsiTheme="majorEastAsia" w:cs="Times New Roman"/>
                <w:sz w:val="22"/>
              </w:rPr>
            </w:pPr>
            <w:r>
              <w:rPr>
                <w:rFonts w:asciiTheme="majorEastAsia" w:eastAsiaTheme="majorEastAsia" w:hAnsiTheme="majorEastAsia" w:cs="Times New Roman" w:hint="eastAsia"/>
                <w:sz w:val="22"/>
              </w:rPr>
              <w:t>提案</w:t>
            </w:r>
            <w:r w:rsidRPr="008C5EE6">
              <w:rPr>
                <w:rFonts w:asciiTheme="majorEastAsia" w:eastAsiaTheme="majorEastAsia" w:hAnsiTheme="majorEastAsia" w:cs="Times New Roman" w:hint="eastAsia"/>
                <w:sz w:val="22"/>
              </w:rPr>
              <w:t>内容</w:t>
            </w:r>
          </w:p>
        </w:tc>
        <w:tc>
          <w:tcPr>
            <w:tcW w:w="83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113198" w14:textId="67C67302" w:rsidR="001212ED" w:rsidRPr="008C5EE6" w:rsidRDefault="001212ED" w:rsidP="001F1B1F">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■駐車場</w:t>
            </w:r>
          </w:p>
        </w:tc>
      </w:tr>
      <w:tr w:rsidR="001212ED" w:rsidRPr="008C5EE6" w14:paraId="27487E7C" w14:textId="77777777" w:rsidTr="00297705">
        <w:trPr>
          <w:trHeight w:val="1473"/>
        </w:trPr>
        <w:tc>
          <w:tcPr>
            <w:tcW w:w="596" w:type="dxa"/>
            <w:vMerge/>
            <w:tcBorders>
              <w:left w:val="single" w:sz="4" w:space="0" w:color="auto"/>
              <w:right w:val="single" w:sz="4" w:space="0" w:color="auto"/>
            </w:tcBorders>
            <w:vAlign w:val="center"/>
          </w:tcPr>
          <w:p w14:paraId="6B0CC10F" w14:textId="77777777" w:rsidR="001212ED" w:rsidRPr="008C5EE6" w:rsidRDefault="001212ED" w:rsidP="001F1B1F">
            <w:pPr>
              <w:jc w:val="center"/>
              <w:rPr>
                <w:rFonts w:asciiTheme="majorEastAsia" w:eastAsiaTheme="majorEastAsia" w:hAnsiTheme="majorEastAsia" w:cs="Times New Roman"/>
                <w:sz w:val="22"/>
              </w:rPr>
            </w:pPr>
          </w:p>
        </w:tc>
        <w:tc>
          <w:tcPr>
            <w:tcW w:w="8357" w:type="dxa"/>
            <w:tcBorders>
              <w:top w:val="single" w:sz="4" w:space="0" w:color="auto"/>
              <w:left w:val="single" w:sz="4" w:space="0" w:color="auto"/>
              <w:bottom w:val="single" w:sz="4" w:space="0" w:color="auto"/>
              <w:right w:val="single" w:sz="4" w:space="0" w:color="auto"/>
            </w:tcBorders>
          </w:tcPr>
          <w:p w14:paraId="488BF241" w14:textId="72954EC2" w:rsidR="001212ED" w:rsidRPr="004E0CEB" w:rsidRDefault="001212ED" w:rsidP="001F1B1F">
            <w:pPr>
              <w:rPr>
                <w:rFonts w:asciiTheme="majorEastAsia" w:eastAsiaTheme="majorEastAsia" w:hAnsiTheme="majorEastAsia" w:cs="Times New Roman"/>
                <w:sz w:val="20"/>
                <w:szCs w:val="20"/>
              </w:rPr>
            </w:pPr>
            <w:r w:rsidRPr="004E0CEB">
              <w:rPr>
                <w:rFonts w:asciiTheme="majorEastAsia" w:eastAsiaTheme="majorEastAsia" w:hAnsiTheme="majorEastAsia" w:cs="Times New Roman" w:hint="eastAsia"/>
                <w:sz w:val="20"/>
                <w:szCs w:val="20"/>
              </w:rPr>
              <w:t>〈効率的な駐車場運営〉</w:t>
            </w:r>
          </w:p>
          <w:p w14:paraId="1BCC0E4F" w14:textId="6EEE1ACD" w:rsidR="001212ED" w:rsidRPr="00344DD4" w:rsidRDefault="005A3D3A" w:rsidP="001F1B1F">
            <w:pPr>
              <w:rPr>
                <w:rFonts w:ascii="BIZ UDP明朝 Medium" w:eastAsia="BIZ UDP明朝 Medium" w:hAnsi="BIZ UDP明朝 Medium" w:cs="Times New Roman"/>
                <w:color w:val="A6A6A6" w:themeColor="background1" w:themeShade="A6"/>
                <w:sz w:val="20"/>
                <w:szCs w:val="20"/>
              </w:rPr>
            </w:pPr>
            <w:r w:rsidRPr="00344DD4">
              <w:rPr>
                <w:rFonts w:ascii="BIZ UDP明朝 Medium" w:eastAsia="BIZ UDP明朝 Medium" w:hAnsi="BIZ UDP明朝 Medium" w:cs="Times New Roman" w:hint="eastAsia"/>
                <w:color w:val="A6A6A6" w:themeColor="background1" w:themeShade="A6"/>
                <w:sz w:val="20"/>
                <w:szCs w:val="20"/>
              </w:rPr>
              <w:t>低コスト化や</w:t>
            </w:r>
            <w:r w:rsidR="004E0CEB" w:rsidRPr="00344DD4">
              <w:rPr>
                <w:rFonts w:ascii="BIZ UDP明朝 Medium" w:eastAsia="BIZ UDP明朝 Medium" w:hAnsi="BIZ UDP明朝 Medium" w:cs="Times New Roman" w:hint="eastAsia"/>
                <w:color w:val="A6A6A6" w:themeColor="background1" w:themeShade="A6"/>
                <w:sz w:val="20"/>
                <w:szCs w:val="20"/>
              </w:rPr>
              <w:t>省人力</w:t>
            </w:r>
            <w:r w:rsidR="001212ED" w:rsidRPr="00344DD4">
              <w:rPr>
                <w:rFonts w:ascii="BIZ UDP明朝 Medium" w:eastAsia="BIZ UDP明朝 Medium" w:hAnsi="BIZ UDP明朝 Medium" w:cs="Times New Roman" w:hint="eastAsia"/>
                <w:color w:val="A6A6A6" w:themeColor="background1" w:themeShade="A6"/>
                <w:sz w:val="20"/>
                <w:szCs w:val="20"/>
              </w:rPr>
              <w:t>化</w:t>
            </w:r>
            <w:r w:rsidR="004E0CEB" w:rsidRPr="00344DD4">
              <w:rPr>
                <w:rFonts w:ascii="BIZ UDP明朝 Medium" w:eastAsia="BIZ UDP明朝 Medium" w:hAnsi="BIZ UDP明朝 Medium" w:cs="Times New Roman" w:hint="eastAsia"/>
                <w:color w:val="A6A6A6" w:themeColor="background1" w:themeShade="A6"/>
                <w:sz w:val="20"/>
                <w:szCs w:val="20"/>
              </w:rPr>
              <w:t>、</w:t>
            </w:r>
            <w:r w:rsidRPr="00344DD4">
              <w:rPr>
                <w:rFonts w:ascii="BIZ UDP明朝 Medium" w:eastAsia="BIZ UDP明朝 Medium" w:hAnsi="BIZ UDP明朝 Medium" w:cs="Times New Roman" w:hint="eastAsia"/>
                <w:color w:val="A6A6A6" w:themeColor="background1" w:themeShade="A6"/>
                <w:sz w:val="20"/>
                <w:szCs w:val="20"/>
              </w:rPr>
              <w:t>駐車場</w:t>
            </w:r>
            <w:r w:rsidR="004E0CEB" w:rsidRPr="00344DD4">
              <w:rPr>
                <w:rFonts w:ascii="BIZ UDP明朝 Medium" w:eastAsia="BIZ UDP明朝 Medium" w:hAnsi="BIZ UDP明朝 Medium" w:cs="Times New Roman" w:hint="eastAsia"/>
                <w:color w:val="A6A6A6" w:themeColor="background1" w:themeShade="A6"/>
                <w:sz w:val="20"/>
                <w:szCs w:val="20"/>
              </w:rPr>
              <w:t>利用の平準化に</w:t>
            </w:r>
            <w:r w:rsidRPr="00344DD4">
              <w:rPr>
                <w:rFonts w:ascii="BIZ UDP明朝 Medium" w:eastAsia="BIZ UDP明朝 Medium" w:hAnsi="BIZ UDP明朝 Medium" w:cs="Times New Roman" w:hint="eastAsia"/>
                <w:color w:val="A6A6A6" w:themeColor="background1" w:themeShade="A6"/>
                <w:sz w:val="20"/>
                <w:szCs w:val="20"/>
              </w:rPr>
              <w:t>寄与する</w:t>
            </w:r>
            <w:r w:rsidR="00E34468" w:rsidRPr="00344DD4">
              <w:rPr>
                <w:rFonts w:ascii="BIZ UDP明朝 Medium" w:eastAsia="BIZ UDP明朝 Medium" w:hAnsi="BIZ UDP明朝 Medium" w:cs="Times New Roman" w:hint="eastAsia"/>
                <w:color w:val="A6A6A6" w:themeColor="background1" w:themeShade="A6"/>
                <w:sz w:val="20"/>
                <w:szCs w:val="20"/>
              </w:rPr>
              <w:t>仕組み等の</w:t>
            </w:r>
            <w:r w:rsidR="004E0CEB" w:rsidRPr="00344DD4">
              <w:rPr>
                <w:rFonts w:ascii="BIZ UDP明朝 Medium" w:eastAsia="BIZ UDP明朝 Medium" w:hAnsi="BIZ UDP明朝 Medium" w:cs="Times New Roman" w:hint="eastAsia"/>
                <w:color w:val="A6A6A6" w:themeColor="background1" w:themeShade="A6"/>
                <w:sz w:val="20"/>
                <w:szCs w:val="20"/>
              </w:rPr>
              <w:t>提案について</w:t>
            </w:r>
          </w:p>
          <w:p w14:paraId="158B14A6" w14:textId="76415EA8" w:rsidR="001212ED" w:rsidRPr="00E34468" w:rsidRDefault="001212ED" w:rsidP="001F1B1F">
            <w:pPr>
              <w:rPr>
                <w:rFonts w:asciiTheme="majorEastAsia" w:eastAsiaTheme="majorEastAsia" w:hAnsiTheme="majorEastAsia" w:cs="Times New Roman"/>
                <w:sz w:val="22"/>
              </w:rPr>
            </w:pPr>
          </w:p>
          <w:p w14:paraId="551DE0AE" w14:textId="77777777" w:rsidR="004E0CEB" w:rsidRDefault="004E0CEB" w:rsidP="001F1B1F">
            <w:pPr>
              <w:rPr>
                <w:rFonts w:asciiTheme="majorEastAsia" w:eastAsiaTheme="majorEastAsia" w:hAnsiTheme="majorEastAsia" w:cs="Times New Roman"/>
                <w:sz w:val="22"/>
              </w:rPr>
            </w:pPr>
          </w:p>
          <w:p w14:paraId="532E6FB9" w14:textId="279EB761" w:rsidR="004E0CEB" w:rsidRPr="004E0CEB" w:rsidRDefault="004E0CEB" w:rsidP="004E0CEB">
            <w:pPr>
              <w:rPr>
                <w:rFonts w:asciiTheme="majorEastAsia" w:eastAsiaTheme="majorEastAsia" w:hAnsiTheme="majorEastAsia" w:cs="Times New Roman"/>
                <w:sz w:val="20"/>
                <w:szCs w:val="20"/>
              </w:rPr>
            </w:pPr>
            <w:r w:rsidRPr="004E0CEB">
              <w:rPr>
                <w:rFonts w:asciiTheme="majorEastAsia" w:eastAsiaTheme="majorEastAsia" w:hAnsiTheme="majorEastAsia" w:cs="Times New Roman" w:hint="eastAsia"/>
                <w:sz w:val="20"/>
                <w:szCs w:val="20"/>
              </w:rPr>
              <w:t>〈駐車場機器類の更新、メンテナンス〉</w:t>
            </w:r>
          </w:p>
          <w:p w14:paraId="08C57311" w14:textId="1A837BF3" w:rsidR="004E0CEB" w:rsidRPr="00344DD4" w:rsidRDefault="004E0CEB" w:rsidP="004E0CEB">
            <w:pPr>
              <w:rPr>
                <w:rFonts w:ascii="BIZ UDP明朝 Medium" w:eastAsia="BIZ UDP明朝 Medium" w:hAnsi="BIZ UDP明朝 Medium" w:cs="Times New Roman"/>
                <w:color w:val="A6A6A6" w:themeColor="background1" w:themeShade="A6"/>
                <w:sz w:val="20"/>
                <w:szCs w:val="20"/>
              </w:rPr>
            </w:pPr>
            <w:r w:rsidRPr="00344DD4">
              <w:rPr>
                <w:rFonts w:ascii="BIZ UDP明朝 Medium" w:eastAsia="BIZ UDP明朝 Medium" w:hAnsi="BIZ UDP明朝 Medium" w:cs="Times New Roman" w:hint="eastAsia"/>
                <w:color w:val="A6A6A6" w:themeColor="background1" w:themeShade="A6"/>
                <w:sz w:val="20"/>
                <w:szCs w:val="20"/>
              </w:rPr>
              <w:t>ライフサイクルコストを踏まえた中長期的な機器類の更新・メンテナンス</w:t>
            </w:r>
            <w:r w:rsidR="00E34468" w:rsidRPr="00344DD4">
              <w:rPr>
                <w:rFonts w:ascii="BIZ UDP明朝 Medium" w:eastAsia="BIZ UDP明朝 Medium" w:hAnsi="BIZ UDP明朝 Medium" w:cs="Times New Roman" w:hint="eastAsia"/>
                <w:color w:val="A6A6A6" w:themeColor="background1" w:themeShade="A6"/>
                <w:sz w:val="20"/>
                <w:szCs w:val="20"/>
              </w:rPr>
              <w:t>等に関する提案</w:t>
            </w:r>
            <w:r w:rsidRPr="00344DD4">
              <w:rPr>
                <w:rFonts w:ascii="BIZ UDP明朝 Medium" w:eastAsia="BIZ UDP明朝 Medium" w:hAnsi="BIZ UDP明朝 Medium" w:cs="Times New Roman" w:hint="eastAsia"/>
                <w:color w:val="A6A6A6" w:themeColor="background1" w:themeShade="A6"/>
                <w:sz w:val="20"/>
                <w:szCs w:val="20"/>
              </w:rPr>
              <w:t>について</w:t>
            </w:r>
          </w:p>
          <w:p w14:paraId="3B3C56FF" w14:textId="77777777" w:rsidR="004E0CEB" w:rsidRDefault="004E0CEB" w:rsidP="001F1B1F">
            <w:pPr>
              <w:rPr>
                <w:rFonts w:asciiTheme="majorEastAsia" w:eastAsiaTheme="majorEastAsia" w:hAnsiTheme="majorEastAsia" w:cs="Times New Roman"/>
                <w:sz w:val="22"/>
              </w:rPr>
            </w:pPr>
          </w:p>
          <w:p w14:paraId="4600F17D" w14:textId="77777777" w:rsidR="004E0CEB" w:rsidRDefault="004E0CEB" w:rsidP="001F1B1F">
            <w:pPr>
              <w:rPr>
                <w:rFonts w:asciiTheme="majorEastAsia" w:eastAsiaTheme="majorEastAsia" w:hAnsiTheme="majorEastAsia" w:cs="Times New Roman"/>
                <w:sz w:val="22"/>
              </w:rPr>
            </w:pPr>
          </w:p>
          <w:p w14:paraId="37134691" w14:textId="296D0C60" w:rsidR="004E0CEB" w:rsidRPr="004E0CEB" w:rsidRDefault="004E0CEB" w:rsidP="004E0CEB">
            <w:pPr>
              <w:rPr>
                <w:rFonts w:asciiTheme="majorEastAsia" w:eastAsiaTheme="majorEastAsia" w:hAnsiTheme="majorEastAsia" w:cs="Times New Roman"/>
                <w:sz w:val="20"/>
                <w:szCs w:val="20"/>
              </w:rPr>
            </w:pPr>
            <w:r w:rsidRPr="004E0CEB">
              <w:rPr>
                <w:rFonts w:asciiTheme="majorEastAsia" w:eastAsiaTheme="majorEastAsia" w:hAnsiTheme="majorEastAsia" w:cs="Times New Roman" w:hint="eastAsia"/>
                <w:sz w:val="20"/>
                <w:szCs w:val="20"/>
              </w:rPr>
              <w:t>〈</w:t>
            </w:r>
            <w:r w:rsidR="00E529E2">
              <w:rPr>
                <w:rFonts w:asciiTheme="majorEastAsia" w:eastAsiaTheme="majorEastAsia" w:hAnsiTheme="majorEastAsia" w:cs="Times New Roman" w:hint="eastAsia"/>
                <w:sz w:val="20"/>
                <w:szCs w:val="20"/>
              </w:rPr>
              <w:t>駐車場収入の活用</w:t>
            </w:r>
            <w:r w:rsidRPr="004E0CEB">
              <w:rPr>
                <w:rFonts w:asciiTheme="majorEastAsia" w:eastAsiaTheme="majorEastAsia" w:hAnsiTheme="majorEastAsia" w:cs="Times New Roman" w:hint="eastAsia"/>
                <w:sz w:val="20"/>
                <w:szCs w:val="20"/>
              </w:rPr>
              <w:t>〉</w:t>
            </w:r>
          </w:p>
          <w:p w14:paraId="3A2A0140" w14:textId="358C2E56" w:rsidR="004E0CEB" w:rsidRPr="00344DD4" w:rsidRDefault="00E529E2" w:rsidP="001F1B1F">
            <w:pPr>
              <w:rPr>
                <w:rFonts w:ascii="BIZ UDP明朝 Medium" w:eastAsia="BIZ UDP明朝 Medium" w:hAnsi="BIZ UDP明朝 Medium" w:cs="Times New Roman"/>
                <w:color w:val="A6A6A6" w:themeColor="background1" w:themeShade="A6"/>
                <w:sz w:val="20"/>
                <w:szCs w:val="20"/>
              </w:rPr>
            </w:pPr>
            <w:r w:rsidRPr="00344DD4">
              <w:rPr>
                <w:rFonts w:ascii="BIZ UDP明朝 Medium" w:eastAsia="BIZ UDP明朝 Medium" w:hAnsi="BIZ UDP明朝 Medium" w:cs="Times New Roman" w:hint="eastAsia"/>
                <w:color w:val="A6A6A6" w:themeColor="background1" w:themeShade="A6"/>
                <w:sz w:val="20"/>
                <w:szCs w:val="20"/>
              </w:rPr>
              <w:t>効率的な運営に取り組むことによって生まれた余剰収入を活用した、魅力ある都市づくりや都心部の駐車場施策等に寄与するような</w:t>
            </w:r>
            <w:r w:rsidR="00E34468" w:rsidRPr="00344DD4">
              <w:rPr>
                <w:rFonts w:ascii="BIZ UDP明朝 Medium" w:eastAsia="BIZ UDP明朝 Medium" w:hAnsi="BIZ UDP明朝 Medium" w:cs="Times New Roman" w:hint="eastAsia"/>
                <w:color w:val="A6A6A6" w:themeColor="background1" w:themeShade="A6"/>
                <w:sz w:val="20"/>
                <w:szCs w:val="20"/>
              </w:rPr>
              <w:t>アイデア</w:t>
            </w:r>
            <w:r w:rsidRPr="00344DD4">
              <w:rPr>
                <w:rFonts w:ascii="BIZ UDP明朝 Medium" w:eastAsia="BIZ UDP明朝 Medium" w:hAnsi="BIZ UDP明朝 Medium" w:cs="Times New Roman" w:hint="eastAsia"/>
                <w:color w:val="A6A6A6" w:themeColor="background1" w:themeShade="A6"/>
                <w:sz w:val="20"/>
                <w:szCs w:val="20"/>
              </w:rPr>
              <w:t>について</w:t>
            </w:r>
          </w:p>
          <w:p w14:paraId="424F1748" w14:textId="77777777" w:rsidR="00E529E2" w:rsidRDefault="00E529E2" w:rsidP="001F1B1F">
            <w:pPr>
              <w:rPr>
                <w:rFonts w:asciiTheme="majorEastAsia" w:eastAsiaTheme="majorEastAsia" w:hAnsiTheme="majorEastAsia" w:cs="Times New Roman"/>
                <w:sz w:val="22"/>
              </w:rPr>
            </w:pPr>
          </w:p>
          <w:p w14:paraId="63574D97" w14:textId="5B40BAD0" w:rsidR="00E529E2" w:rsidRPr="004E0CEB" w:rsidRDefault="00E529E2" w:rsidP="001F1B1F">
            <w:pPr>
              <w:rPr>
                <w:rFonts w:asciiTheme="majorEastAsia" w:eastAsiaTheme="majorEastAsia" w:hAnsiTheme="majorEastAsia" w:cs="Times New Roman"/>
                <w:sz w:val="22"/>
              </w:rPr>
            </w:pPr>
          </w:p>
        </w:tc>
      </w:tr>
      <w:tr w:rsidR="001212ED" w:rsidRPr="008C5EE6" w14:paraId="439DAB46" w14:textId="77777777" w:rsidTr="00297705">
        <w:trPr>
          <w:trHeight w:val="455"/>
        </w:trPr>
        <w:tc>
          <w:tcPr>
            <w:tcW w:w="596" w:type="dxa"/>
            <w:vMerge/>
            <w:tcBorders>
              <w:left w:val="single" w:sz="4" w:space="0" w:color="auto"/>
              <w:right w:val="single" w:sz="4" w:space="0" w:color="auto"/>
            </w:tcBorders>
            <w:vAlign w:val="center"/>
          </w:tcPr>
          <w:p w14:paraId="232932B7" w14:textId="77777777" w:rsidR="001212ED" w:rsidRPr="008C5EE6" w:rsidRDefault="001212ED" w:rsidP="001F1B1F">
            <w:pPr>
              <w:jc w:val="center"/>
              <w:rPr>
                <w:rFonts w:asciiTheme="majorEastAsia" w:eastAsiaTheme="majorEastAsia" w:hAnsiTheme="majorEastAsia" w:cs="Times New Roman"/>
                <w:sz w:val="22"/>
              </w:rPr>
            </w:pPr>
          </w:p>
        </w:tc>
        <w:tc>
          <w:tcPr>
            <w:tcW w:w="83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8B5DE2" w14:textId="658264FA" w:rsidR="00297705" w:rsidRDefault="001212ED" w:rsidP="001F1B1F">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■駅前広場・地下通路</w:t>
            </w:r>
          </w:p>
        </w:tc>
      </w:tr>
      <w:tr w:rsidR="001212ED" w:rsidRPr="008C5EE6" w14:paraId="0F0D0AE0" w14:textId="77777777" w:rsidTr="00297705">
        <w:trPr>
          <w:trHeight w:val="1473"/>
        </w:trPr>
        <w:tc>
          <w:tcPr>
            <w:tcW w:w="596" w:type="dxa"/>
            <w:vMerge/>
            <w:tcBorders>
              <w:left w:val="single" w:sz="4" w:space="0" w:color="auto"/>
              <w:right w:val="single" w:sz="4" w:space="0" w:color="auto"/>
            </w:tcBorders>
            <w:vAlign w:val="center"/>
          </w:tcPr>
          <w:p w14:paraId="12C08628" w14:textId="77777777" w:rsidR="001212ED" w:rsidRPr="008C5EE6" w:rsidRDefault="001212ED" w:rsidP="001F1B1F">
            <w:pPr>
              <w:jc w:val="center"/>
              <w:rPr>
                <w:rFonts w:asciiTheme="majorEastAsia" w:eastAsiaTheme="majorEastAsia" w:hAnsiTheme="majorEastAsia" w:cs="Times New Roman"/>
                <w:sz w:val="22"/>
              </w:rPr>
            </w:pPr>
          </w:p>
        </w:tc>
        <w:tc>
          <w:tcPr>
            <w:tcW w:w="8357" w:type="dxa"/>
            <w:tcBorders>
              <w:top w:val="single" w:sz="4" w:space="0" w:color="auto"/>
              <w:left w:val="single" w:sz="4" w:space="0" w:color="auto"/>
              <w:bottom w:val="single" w:sz="4" w:space="0" w:color="auto"/>
              <w:right w:val="single" w:sz="4" w:space="0" w:color="auto"/>
            </w:tcBorders>
          </w:tcPr>
          <w:p w14:paraId="7E1B6DD4" w14:textId="4858B872" w:rsidR="00297705" w:rsidRPr="004E0CEB" w:rsidRDefault="00297705" w:rsidP="00297705">
            <w:pPr>
              <w:rPr>
                <w:rFonts w:asciiTheme="majorEastAsia" w:eastAsiaTheme="majorEastAsia" w:hAnsiTheme="majorEastAsia" w:cs="Times New Roman"/>
                <w:sz w:val="20"/>
                <w:szCs w:val="20"/>
              </w:rPr>
            </w:pPr>
            <w:r w:rsidRPr="004E0CEB">
              <w:rPr>
                <w:rFonts w:asciiTheme="majorEastAsia" w:eastAsiaTheme="majorEastAsia" w:hAnsiTheme="majorEastAsia" w:cs="Times New Roman" w:hint="eastAsia"/>
                <w:sz w:val="20"/>
                <w:szCs w:val="20"/>
              </w:rPr>
              <w:t>〈</w:t>
            </w:r>
            <w:r w:rsidRPr="00297705">
              <w:rPr>
                <w:rFonts w:asciiTheme="majorEastAsia" w:eastAsiaTheme="majorEastAsia" w:hAnsiTheme="majorEastAsia" w:cs="Times New Roman" w:hint="eastAsia"/>
                <w:sz w:val="20"/>
                <w:szCs w:val="20"/>
              </w:rPr>
              <w:t>駐車場運営と一体で民間事業者が維持管理を担う場合の効率的な手法及び老朽化対策</w:t>
            </w:r>
            <w:r w:rsidRPr="004E0CEB">
              <w:rPr>
                <w:rFonts w:asciiTheme="majorEastAsia" w:eastAsiaTheme="majorEastAsia" w:hAnsiTheme="majorEastAsia" w:cs="Times New Roman" w:hint="eastAsia"/>
                <w:sz w:val="20"/>
                <w:szCs w:val="20"/>
              </w:rPr>
              <w:t>〉</w:t>
            </w:r>
          </w:p>
          <w:p w14:paraId="1DB8D660" w14:textId="5DDA6213" w:rsidR="00542B23" w:rsidRPr="00344DD4" w:rsidRDefault="00542B23" w:rsidP="00297705">
            <w:pPr>
              <w:rPr>
                <w:rFonts w:ascii="BIZ UDP明朝 Medium" w:eastAsia="BIZ UDP明朝 Medium" w:hAnsi="BIZ UDP明朝 Medium" w:cs="Times New Roman"/>
                <w:color w:val="A6A6A6" w:themeColor="background1" w:themeShade="A6"/>
                <w:sz w:val="20"/>
                <w:szCs w:val="20"/>
              </w:rPr>
            </w:pPr>
            <w:r w:rsidRPr="00344DD4">
              <w:rPr>
                <w:rFonts w:ascii="BIZ UDP明朝 Medium" w:eastAsia="BIZ UDP明朝 Medium" w:hAnsi="BIZ UDP明朝 Medium" w:cs="Times New Roman" w:hint="eastAsia"/>
                <w:color w:val="A6A6A6" w:themeColor="background1" w:themeShade="A6"/>
                <w:sz w:val="20"/>
                <w:szCs w:val="20"/>
              </w:rPr>
              <w:t>駅前広場、地下通路、駐車場を一体とした持続可能な維持管理運営に関する事業主体構成や施設点検、設備保守に関するノウハウ、民間事業者側で実施可能な老朽化対策等に関する提案について</w:t>
            </w:r>
          </w:p>
          <w:p w14:paraId="1494EB1C" w14:textId="77777777" w:rsidR="00542B23" w:rsidRPr="00297705" w:rsidRDefault="00542B23" w:rsidP="00297705">
            <w:pPr>
              <w:rPr>
                <w:rFonts w:ascii="BIZ UDP明朝 Medium" w:eastAsia="BIZ UDP明朝 Medium" w:hAnsi="BIZ UDP明朝 Medium" w:cs="Times New Roman"/>
                <w:color w:val="808080" w:themeColor="background1" w:themeShade="80"/>
                <w:sz w:val="20"/>
                <w:szCs w:val="20"/>
              </w:rPr>
            </w:pPr>
          </w:p>
          <w:p w14:paraId="279035C6" w14:textId="77777777" w:rsidR="001212ED" w:rsidRDefault="001212ED" w:rsidP="001F1B1F">
            <w:pPr>
              <w:rPr>
                <w:rFonts w:asciiTheme="majorEastAsia" w:eastAsiaTheme="majorEastAsia" w:hAnsiTheme="majorEastAsia" w:cs="Times New Roman"/>
                <w:sz w:val="22"/>
              </w:rPr>
            </w:pPr>
          </w:p>
          <w:p w14:paraId="626BA25A" w14:textId="588FA290" w:rsidR="00E149AD" w:rsidRPr="004E0CEB" w:rsidRDefault="00E149AD" w:rsidP="00E149AD">
            <w:pPr>
              <w:rPr>
                <w:rFonts w:asciiTheme="majorEastAsia" w:eastAsiaTheme="majorEastAsia" w:hAnsiTheme="majorEastAsia" w:cs="Times New Roman"/>
                <w:sz w:val="20"/>
                <w:szCs w:val="20"/>
              </w:rPr>
            </w:pPr>
            <w:r w:rsidRPr="004E0CEB">
              <w:rPr>
                <w:rFonts w:asciiTheme="majorEastAsia" w:eastAsiaTheme="majorEastAsia" w:hAnsiTheme="majorEastAsia" w:cs="Times New Roman" w:hint="eastAsia"/>
                <w:sz w:val="20"/>
                <w:szCs w:val="20"/>
              </w:rPr>
              <w:t>〈</w:t>
            </w:r>
            <w:r>
              <w:rPr>
                <w:rFonts w:asciiTheme="majorEastAsia" w:eastAsiaTheme="majorEastAsia" w:hAnsiTheme="majorEastAsia" w:cs="Times New Roman" w:hint="eastAsia"/>
                <w:sz w:val="20"/>
                <w:szCs w:val="20"/>
              </w:rPr>
              <w:t>施設の新たな活用方法</w:t>
            </w:r>
            <w:r w:rsidRPr="004E0CEB">
              <w:rPr>
                <w:rFonts w:asciiTheme="majorEastAsia" w:eastAsiaTheme="majorEastAsia" w:hAnsiTheme="majorEastAsia" w:cs="Times New Roman" w:hint="eastAsia"/>
                <w:sz w:val="20"/>
                <w:szCs w:val="20"/>
              </w:rPr>
              <w:t>〉</w:t>
            </w:r>
          </w:p>
          <w:p w14:paraId="5EB28433" w14:textId="1DF152AA" w:rsidR="00E149AD" w:rsidRPr="00344DD4" w:rsidRDefault="00E149AD" w:rsidP="00E149AD">
            <w:pPr>
              <w:rPr>
                <w:rFonts w:ascii="BIZ UDP明朝 Medium" w:eastAsia="BIZ UDP明朝 Medium" w:hAnsi="BIZ UDP明朝 Medium" w:cs="Times New Roman"/>
                <w:color w:val="A6A6A6" w:themeColor="background1" w:themeShade="A6"/>
                <w:sz w:val="20"/>
                <w:szCs w:val="20"/>
              </w:rPr>
            </w:pPr>
            <w:r w:rsidRPr="00344DD4">
              <w:rPr>
                <w:rFonts w:ascii="BIZ UDP明朝 Medium" w:eastAsia="BIZ UDP明朝 Medium" w:hAnsi="BIZ UDP明朝 Medium" w:cs="Times New Roman" w:hint="eastAsia"/>
                <w:color w:val="A6A6A6" w:themeColor="background1" w:themeShade="A6"/>
                <w:sz w:val="20"/>
                <w:szCs w:val="20"/>
              </w:rPr>
              <w:t>現状においては道路施設</w:t>
            </w:r>
            <w:r w:rsidR="00836A16" w:rsidRPr="00344DD4">
              <w:rPr>
                <w:rFonts w:ascii="BIZ UDP明朝 Medium" w:eastAsia="BIZ UDP明朝 Medium" w:hAnsi="BIZ UDP明朝 Medium" w:cs="Times New Roman" w:hint="eastAsia"/>
                <w:color w:val="A6A6A6" w:themeColor="background1" w:themeShade="A6"/>
                <w:sz w:val="20"/>
                <w:szCs w:val="20"/>
              </w:rPr>
              <w:t>という公共空間である広場および地下通路において、民間事業者が利活用することで賑わいの創出や収益の確保に繋がるようなアイデアについて</w:t>
            </w:r>
          </w:p>
          <w:p w14:paraId="01EB389B" w14:textId="77777777" w:rsidR="00E149AD" w:rsidRPr="00E149AD" w:rsidRDefault="00E149AD" w:rsidP="00E149AD">
            <w:pPr>
              <w:rPr>
                <w:rFonts w:asciiTheme="majorEastAsia" w:eastAsiaTheme="majorEastAsia" w:hAnsiTheme="majorEastAsia" w:cs="Times New Roman"/>
                <w:sz w:val="22"/>
              </w:rPr>
            </w:pPr>
          </w:p>
          <w:p w14:paraId="7EE76B51" w14:textId="008805AE" w:rsidR="00E149AD" w:rsidRPr="00542B23" w:rsidRDefault="00E149AD" w:rsidP="00E149AD">
            <w:pPr>
              <w:rPr>
                <w:rFonts w:asciiTheme="majorEastAsia" w:eastAsiaTheme="majorEastAsia" w:hAnsiTheme="majorEastAsia" w:cs="Times New Roman"/>
                <w:sz w:val="22"/>
              </w:rPr>
            </w:pPr>
          </w:p>
        </w:tc>
      </w:tr>
      <w:tr w:rsidR="001212ED" w:rsidRPr="008C5EE6" w14:paraId="5B3FF0F1" w14:textId="77777777" w:rsidTr="00E149AD">
        <w:trPr>
          <w:trHeight w:val="471"/>
        </w:trPr>
        <w:tc>
          <w:tcPr>
            <w:tcW w:w="596" w:type="dxa"/>
            <w:vMerge/>
            <w:tcBorders>
              <w:left w:val="single" w:sz="4" w:space="0" w:color="auto"/>
              <w:right w:val="single" w:sz="4" w:space="0" w:color="auto"/>
            </w:tcBorders>
            <w:vAlign w:val="center"/>
          </w:tcPr>
          <w:p w14:paraId="0266DE03" w14:textId="77777777" w:rsidR="001212ED" w:rsidRPr="008C5EE6" w:rsidRDefault="001212ED" w:rsidP="001F1B1F">
            <w:pPr>
              <w:jc w:val="center"/>
              <w:rPr>
                <w:rFonts w:asciiTheme="majorEastAsia" w:eastAsiaTheme="majorEastAsia" w:hAnsiTheme="majorEastAsia" w:cs="Times New Roman"/>
                <w:sz w:val="22"/>
              </w:rPr>
            </w:pPr>
          </w:p>
        </w:tc>
        <w:tc>
          <w:tcPr>
            <w:tcW w:w="83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5FDA21" w14:textId="01868088" w:rsidR="00E149AD" w:rsidRDefault="001212ED" w:rsidP="001F1B1F">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■その他</w:t>
            </w:r>
          </w:p>
        </w:tc>
      </w:tr>
      <w:tr w:rsidR="001212ED" w:rsidRPr="008C5EE6" w14:paraId="49A1EA4C" w14:textId="77777777" w:rsidTr="00836A16">
        <w:trPr>
          <w:trHeight w:val="772"/>
        </w:trPr>
        <w:tc>
          <w:tcPr>
            <w:tcW w:w="596" w:type="dxa"/>
            <w:vMerge/>
            <w:tcBorders>
              <w:left w:val="single" w:sz="4" w:space="0" w:color="auto"/>
              <w:bottom w:val="single" w:sz="4" w:space="0" w:color="auto"/>
              <w:right w:val="single" w:sz="4" w:space="0" w:color="auto"/>
            </w:tcBorders>
            <w:vAlign w:val="center"/>
          </w:tcPr>
          <w:p w14:paraId="3F0B2CEF" w14:textId="77777777" w:rsidR="001212ED" w:rsidRPr="008C5EE6" w:rsidRDefault="001212ED" w:rsidP="001F1B1F">
            <w:pPr>
              <w:jc w:val="center"/>
              <w:rPr>
                <w:rFonts w:asciiTheme="majorEastAsia" w:eastAsiaTheme="majorEastAsia" w:hAnsiTheme="majorEastAsia" w:cs="Times New Roman"/>
                <w:sz w:val="22"/>
              </w:rPr>
            </w:pPr>
          </w:p>
        </w:tc>
        <w:tc>
          <w:tcPr>
            <w:tcW w:w="8357" w:type="dxa"/>
            <w:tcBorders>
              <w:top w:val="single" w:sz="4" w:space="0" w:color="auto"/>
              <w:left w:val="single" w:sz="4" w:space="0" w:color="auto"/>
              <w:bottom w:val="single" w:sz="4" w:space="0" w:color="auto"/>
              <w:right w:val="single" w:sz="4" w:space="0" w:color="auto"/>
            </w:tcBorders>
          </w:tcPr>
          <w:p w14:paraId="73CDDB94" w14:textId="4B670AFA" w:rsidR="00836A16" w:rsidRPr="00344DD4" w:rsidRDefault="00836A16" w:rsidP="00836A16">
            <w:pPr>
              <w:rPr>
                <w:rFonts w:ascii="BIZ UDP明朝 Medium" w:eastAsia="BIZ UDP明朝 Medium" w:hAnsi="BIZ UDP明朝 Medium" w:cs="Times New Roman"/>
                <w:color w:val="A6A6A6" w:themeColor="background1" w:themeShade="A6"/>
                <w:sz w:val="20"/>
                <w:szCs w:val="20"/>
              </w:rPr>
            </w:pPr>
            <w:r w:rsidRPr="00344DD4">
              <w:rPr>
                <w:rFonts w:ascii="BIZ UDP明朝 Medium" w:eastAsia="BIZ UDP明朝 Medium" w:hAnsi="BIZ UDP明朝 Medium" w:cs="Times New Roman" w:hint="eastAsia"/>
                <w:color w:val="A6A6A6" w:themeColor="background1" w:themeShade="A6"/>
                <w:sz w:val="20"/>
                <w:szCs w:val="20"/>
              </w:rPr>
              <w:t>事業実施にあたって行政に期待する支援や配慮してほしい項目、その他自由意見等</w:t>
            </w:r>
          </w:p>
          <w:p w14:paraId="2AC7AF6E" w14:textId="77777777" w:rsidR="001212ED" w:rsidRPr="00836A16" w:rsidRDefault="001212ED" w:rsidP="001F1B1F">
            <w:pPr>
              <w:rPr>
                <w:rFonts w:asciiTheme="majorEastAsia" w:eastAsiaTheme="majorEastAsia" w:hAnsiTheme="majorEastAsia" w:cs="Times New Roman"/>
                <w:sz w:val="22"/>
              </w:rPr>
            </w:pPr>
          </w:p>
        </w:tc>
      </w:tr>
    </w:tbl>
    <w:p w14:paraId="4A4875FE" w14:textId="77777777" w:rsidR="00D50085" w:rsidRPr="008C5EE6" w:rsidRDefault="00D50085" w:rsidP="00D50085">
      <w:pPr>
        <w:rPr>
          <w:rFonts w:asciiTheme="majorEastAsia" w:eastAsiaTheme="majorEastAsia" w:hAnsiTheme="majorEastAsia" w:cs="Times New Roman"/>
          <w:sz w:val="22"/>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447"/>
        <w:gridCol w:w="2900"/>
        <w:gridCol w:w="992"/>
        <w:gridCol w:w="2486"/>
      </w:tblGrid>
      <w:tr w:rsidR="00D50085" w:rsidRPr="008C5EE6" w14:paraId="643D7282" w14:textId="77777777" w:rsidTr="001F1B1F">
        <w:tc>
          <w:tcPr>
            <w:tcW w:w="1134" w:type="dxa"/>
            <w:tcBorders>
              <w:top w:val="single" w:sz="4" w:space="0" w:color="auto"/>
              <w:left w:val="single" w:sz="4" w:space="0" w:color="auto"/>
              <w:bottom w:val="single" w:sz="4" w:space="0" w:color="auto"/>
              <w:right w:val="single" w:sz="4" w:space="0" w:color="auto"/>
            </w:tcBorders>
            <w:hideMark/>
          </w:tcPr>
          <w:p w14:paraId="58E37839" w14:textId="77777777" w:rsidR="00D50085" w:rsidRPr="008C5EE6" w:rsidRDefault="00D50085" w:rsidP="001F1B1F">
            <w:pPr>
              <w:rPr>
                <w:rFonts w:asciiTheme="majorEastAsia" w:eastAsiaTheme="majorEastAsia" w:hAnsiTheme="majorEastAsia" w:cs="Times New Roman"/>
                <w:sz w:val="22"/>
              </w:rPr>
            </w:pPr>
            <w:r w:rsidRPr="008C5EE6">
              <w:rPr>
                <w:rFonts w:asciiTheme="majorEastAsia" w:eastAsiaTheme="majorEastAsia" w:hAnsiTheme="majorEastAsia" w:cs="Times New Roman" w:hint="eastAsia"/>
                <w:sz w:val="22"/>
              </w:rPr>
              <w:t>法人名</w:t>
            </w:r>
          </w:p>
        </w:tc>
        <w:tc>
          <w:tcPr>
            <w:tcW w:w="7825" w:type="dxa"/>
            <w:gridSpan w:val="4"/>
            <w:tcBorders>
              <w:top w:val="single" w:sz="4" w:space="0" w:color="auto"/>
              <w:left w:val="single" w:sz="4" w:space="0" w:color="auto"/>
              <w:bottom w:val="single" w:sz="4" w:space="0" w:color="auto"/>
              <w:right w:val="single" w:sz="4" w:space="0" w:color="auto"/>
            </w:tcBorders>
          </w:tcPr>
          <w:p w14:paraId="29881294" w14:textId="77777777" w:rsidR="00D50085" w:rsidRPr="008C5EE6" w:rsidRDefault="00D50085" w:rsidP="001F1B1F">
            <w:pPr>
              <w:rPr>
                <w:rFonts w:asciiTheme="majorEastAsia" w:eastAsiaTheme="majorEastAsia" w:hAnsiTheme="majorEastAsia" w:cs="Times New Roman"/>
                <w:sz w:val="22"/>
              </w:rPr>
            </w:pPr>
          </w:p>
        </w:tc>
      </w:tr>
      <w:tr w:rsidR="00A716D2" w:rsidRPr="008C5EE6" w14:paraId="1F07B049" w14:textId="77777777" w:rsidTr="00A716D2">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45ECEA7" w14:textId="77777777" w:rsidR="00A716D2" w:rsidRPr="008C5EE6" w:rsidRDefault="00A716D2" w:rsidP="00A716D2">
            <w:pPr>
              <w:rPr>
                <w:rFonts w:asciiTheme="majorEastAsia" w:eastAsiaTheme="majorEastAsia" w:hAnsiTheme="majorEastAsia" w:cs="Times New Roman"/>
                <w:sz w:val="22"/>
              </w:rPr>
            </w:pPr>
            <w:r w:rsidRPr="008C5EE6">
              <w:rPr>
                <w:rFonts w:asciiTheme="majorEastAsia" w:eastAsiaTheme="majorEastAsia" w:hAnsiTheme="majorEastAsia" w:cs="Times New Roman" w:hint="eastAsia"/>
                <w:sz w:val="22"/>
              </w:rPr>
              <w:t>担当者</w:t>
            </w:r>
          </w:p>
        </w:tc>
        <w:tc>
          <w:tcPr>
            <w:tcW w:w="1447" w:type="dxa"/>
            <w:tcBorders>
              <w:top w:val="single" w:sz="4" w:space="0" w:color="auto"/>
              <w:left w:val="single" w:sz="4" w:space="0" w:color="auto"/>
              <w:bottom w:val="single" w:sz="4" w:space="0" w:color="auto"/>
              <w:right w:val="single" w:sz="4" w:space="0" w:color="auto"/>
            </w:tcBorders>
            <w:vAlign w:val="center"/>
            <w:hideMark/>
          </w:tcPr>
          <w:p w14:paraId="642AA5F2" w14:textId="4A7E44B2" w:rsidR="00A716D2" w:rsidRPr="008C5EE6" w:rsidRDefault="00A716D2" w:rsidP="00A716D2">
            <w:pPr>
              <w:jc w:val="center"/>
              <w:rPr>
                <w:rFonts w:asciiTheme="majorEastAsia" w:eastAsiaTheme="majorEastAsia" w:hAnsiTheme="majorEastAsia" w:cs="Times New Roman"/>
                <w:sz w:val="22"/>
              </w:rPr>
            </w:pPr>
            <w:r>
              <w:rPr>
                <w:rFonts w:asciiTheme="majorEastAsia" w:eastAsiaTheme="majorEastAsia" w:hAnsiTheme="majorEastAsia" w:cs="Times New Roman" w:hint="eastAsia"/>
                <w:sz w:val="22"/>
              </w:rPr>
              <w:t>部署名</w:t>
            </w:r>
          </w:p>
        </w:tc>
        <w:tc>
          <w:tcPr>
            <w:tcW w:w="2900" w:type="dxa"/>
            <w:tcBorders>
              <w:top w:val="single" w:sz="4" w:space="0" w:color="auto"/>
              <w:left w:val="single" w:sz="4" w:space="0" w:color="auto"/>
              <w:bottom w:val="single" w:sz="4" w:space="0" w:color="auto"/>
              <w:right w:val="single" w:sz="4" w:space="0" w:color="auto"/>
            </w:tcBorders>
            <w:vAlign w:val="center"/>
          </w:tcPr>
          <w:p w14:paraId="532D277B" w14:textId="77777777" w:rsidR="00A716D2" w:rsidRPr="008C5EE6" w:rsidRDefault="00A716D2" w:rsidP="00A716D2">
            <w:pPr>
              <w:rPr>
                <w:rFonts w:asciiTheme="majorEastAsia" w:eastAsiaTheme="majorEastAsia" w:hAnsiTheme="majorEastAsia" w:cs="Times New Roman"/>
                <w:sz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650691D" w14:textId="01E31636" w:rsidR="00A716D2" w:rsidRPr="008C5EE6" w:rsidRDefault="00A716D2" w:rsidP="00A716D2">
            <w:pPr>
              <w:jc w:val="center"/>
              <w:rPr>
                <w:rFonts w:asciiTheme="majorEastAsia" w:eastAsiaTheme="majorEastAsia" w:hAnsiTheme="majorEastAsia" w:cs="Times New Roman"/>
                <w:sz w:val="22"/>
              </w:rPr>
            </w:pPr>
            <w:r>
              <w:rPr>
                <w:rFonts w:asciiTheme="majorEastAsia" w:eastAsiaTheme="majorEastAsia" w:hAnsiTheme="majorEastAsia" w:cs="Times New Roman" w:hint="eastAsia"/>
                <w:sz w:val="22"/>
              </w:rPr>
              <w:t>氏名</w:t>
            </w:r>
          </w:p>
        </w:tc>
        <w:tc>
          <w:tcPr>
            <w:tcW w:w="2486" w:type="dxa"/>
            <w:tcBorders>
              <w:top w:val="single" w:sz="4" w:space="0" w:color="auto"/>
              <w:left w:val="single" w:sz="4" w:space="0" w:color="auto"/>
              <w:bottom w:val="single" w:sz="4" w:space="0" w:color="auto"/>
              <w:right w:val="single" w:sz="4" w:space="0" w:color="auto"/>
            </w:tcBorders>
            <w:vAlign w:val="center"/>
          </w:tcPr>
          <w:p w14:paraId="55DD1F54" w14:textId="77777777" w:rsidR="00A716D2" w:rsidRPr="008C5EE6" w:rsidRDefault="00A716D2" w:rsidP="00A716D2">
            <w:pPr>
              <w:rPr>
                <w:rFonts w:asciiTheme="majorEastAsia" w:eastAsiaTheme="majorEastAsia" w:hAnsiTheme="majorEastAsia" w:cs="Times New Roman"/>
                <w:sz w:val="22"/>
              </w:rPr>
            </w:pPr>
          </w:p>
        </w:tc>
      </w:tr>
      <w:tr w:rsidR="00A716D2" w:rsidRPr="008C5EE6" w14:paraId="3E68231D" w14:textId="77777777" w:rsidTr="00A716D2">
        <w:tc>
          <w:tcPr>
            <w:tcW w:w="1134" w:type="dxa"/>
            <w:vMerge/>
            <w:tcBorders>
              <w:top w:val="single" w:sz="4" w:space="0" w:color="auto"/>
              <w:left w:val="single" w:sz="4" w:space="0" w:color="auto"/>
              <w:bottom w:val="single" w:sz="4" w:space="0" w:color="auto"/>
              <w:right w:val="single" w:sz="4" w:space="0" w:color="auto"/>
            </w:tcBorders>
            <w:vAlign w:val="center"/>
          </w:tcPr>
          <w:p w14:paraId="09821D74" w14:textId="77777777" w:rsidR="00A716D2" w:rsidRPr="008C5EE6" w:rsidRDefault="00A716D2" w:rsidP="00A716D2">
            <w:pPr>
              <w:rPr>
                <w:rFonts w:asciiTheme="majorEastAsia" w:eastAsiaTheme="majorEastAsia" w:hAnsiTheme="majorEastAsia" w:cs="Times New Roman"/>
                <w:sz w:val="22"/>
              </w:rPr>
            </w:pPr>
          </w:p>
        </w:tc>
        <w:tc>
          <w:tcPr>
            <w:tcW w:w="1447" w:type="dxa"/>
            <w:tcBorders>
              <w:top w:val="single" w:sz="4" w:space="0" w:color="auto"/>
              <w:left w:val="single" w:sz="4" w:space="0" w:color="auto"/>
              <w:bottom w:val="single" w:sz="4" w:space="0" w:color="auto"/>
              <w:right w:val="single" w:sz="4" w:space="0" w:color="auto"/>
            </w:tcBorders>
            <w:vAlign w:val="center"/>
          </w:tcPr>
          <w:p w14:paraId="5FB0A5CF" w14:textId="7FD7B9CE" w:rsidR="00A716D2" w:rsidRPr="008C5EE6" w:rsidRDefault="00A716D2" w:rsidP="00A716D2">
            <w:pPr>
              <w:jc w:val="center"/>
              <w:rPr>
                <w:rFonts w:asciiTheme="majorEastAsia" w:eastAsiaTheme="majorEastAsia" w:hAnsiTheme="majorEastAsia" w:cs="Times New Roman"/>
                <w:sz w:val="22"/>
              </w:rPr>
            </w:pPr>
            <w:r>
              <w:rPr>
                <w:rFonts w:asciiTheme="majorEastAsia" w:eastAsiaTheme="majorEastAsia" w:hAnsiTheme="majorEastAsia" w:cs="Times New Roman" w:hint="eastAsia"/>
                <w:sz w:val="22"/>
              </w:rPr>
              <w:t>電子メール</w:t>
            </w:r>
          </w:p>
        </w:tc>
        <w:tc>
          <w:tcPr>
            <w:tcW w:w="2900" w:type="dxa"/>
            <w:tcBorders>
              <w:top w:val="single" w:sz="4" w:space="0" w:color="auto"/>
              <w:left w:val="single" w:sz="4" w:space="0" w:color="auto"/>
              <w:bottom w:val="single" w:sz="4" w:space="0" w:color="auto"/>
              <w:right w:val="single" w:sz="4" w:space="0" w:color="auto"/>
            </w:tcBorders>
            <w:vAlign w:val="center"/>
          </w:tcPr>
          <w:p w14:paraId="16D5D8A8" w14:textId="77777777" w:rsidR="00A716D2" w:rsidRPr="008C5EE6" w:rsidRDefault="00A716D2" w:rsidP="00A716D2">
            <w:pPr>
              <w:rPr>
                <w:rFonts w:asciiTheme="majorEastAsia" w:eastAsiaTheme="majorEastAsia" w:hAnsiTheme="majorEastAsia" w:cs="Times New Roman"/>
                <w:sz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4E5726F" w14:textId="120009C7" w:rsidR="00A716D2" w:rsidRPr="008C5EE6" w:rsidRDefault="00A716D2" w:rsidP="00A716D2">
            <w:pPr>
              <w:jc w:val="center"/>
              <w:rPr>
                <w:rFonts w:asciiTheme="majorEastAsia" w:eastAsiaTheme="majorEastAsia" w:hAnsiTheme="majorEastAsia" w:cs="Times New Roman"/>
                <w:sz w:val="22"/>
              </w:rPr>
            </w:pPr>
            <w:r>
              <w:rPr>
                <w:rFonts w:asciiTheme="majorEastAsia" w:eastAsiaTheme="majorEastAsia" w:hAnsiTheme="majorEastAsia" w:cs="Times New Roman" w:hint="eastAsia"/>
                <w:sz w:val="22"/>
              </w:rPr>
              <w:t>電話</w:t>
            </w:r>
          </w:p>
        </w:tc>
        <w:tc>
          <w:tcPr>
            <w:tcW w:w="2486" w:type="dxa"/>
            <w:tcBorders>
              <w:top w:val="single" w:sz="4" w:space="0" w:color="auto"/>
              <w:left w:val="single" w:sz="4" w:space="0" w:color="auto"/>
              <w:bottom w:val="single" w:sz="4" w:space="0" w:color="auto"/>
              <w:right w:val="single" w:sz="4" w:space="0" w:color="auto"/>
            </w:tcBorders>
            <w:vAlign w:val="center"/>
          </w:tcPr>
          <w:p w14:paraId="1163D828" w14:textId="77777777" w:rsidR="00A716D2" w:rsidRPr="008C5EE6" w:rsidRDefault="00A716D2" w:rsidP="00A716D2">
            <w:pPr>
              <w:rPr>
                <w:rFonts w:asciiTheme="majorEastAsia" w:eastAsiaTheme="majorEastAsia" w:hAnsiTheme="majorEastAsia" w:cs="Times New Roman"/>
                <w:sz w:val="22"/>
              </w:rPr>
            </w:pPr>
          </w:p>
        </w:tc>
      </w:tr>
    </w:tbl>
    <w:p w14:paraId="4F331A0D" w14:textId="1E724119" w:rsidR="00D50085" w:rsidRPr="00FF4F33" w:rsidRDefault="00D50085" w:rsidP="00762C6E">
      <w:pPr>
        <w:ind w:leftChars="100" w:left="420" w:hangingChars="100" w:hanging="210"/>
        <w:rPr>
          <w:rFonts w:asciiTheme="majorEastAsia" w:eastAsiaTheme="majorEastAsia" w:hAnsiTheme="majorEastAsia" w:cs="Times New Roman"/>
          <w:szCs w:val="21"/>
        </w:rPr>
      </w:pPr>
      <w:r w:rsidRPr="00FF4F33">
        <w:rPr>
          <w:rFonts w:asciiTheme="majorEastAsia" w:eastAsiaTheme="majorEastAsia" w:hAnsiTheme="majorEastAsia" w:cs="Times New Roman" w:hint="eastAsia"/>
          <w:szCs w:val="21"/>
        </w:rPr>
        <w:t>・</w:t>
      </w:r>
      <w:r w:rsidRPr="00FF4F33">
        <w:rPr>
          <w:rFonts w:asciiTheme="majorEastAsia" w:eastAsiaTheme="majorEastAsia" w:hAnsiTheme="majorEastAsia" w:cs="Times New Roman" w:hint="eastAsia"/>
          <w:b/>
          <w:szCs w:val="21"/>
          <w:u w:val="single"/>
        </w:rPr>
        <w:t>令和</w:t>
      </w:r>
      <w:r w:rsidR="00BA6BAC" w:rsidRPr="00FF4F33">
        <w:rPr>
          <w:rFonts w:asciiTheme="majorEastAsia" w:eastAsiaTheme="majorEastAsia" w:hAnsiTheme="majorEastAsia" w:cs="Times New Roman" w:hint="eastAsia"/>
          <w:b/>
          <w:szCs w:val="21"/>
          <w:u w:val="single"/>
        </w:rPr>
        <w:t>7</w:t>
      </w:r>
      <w:r w:rsidRPr="00FF4F33">
        <w:rPr>
          <w:rFonts w:asciiTheme="majorEastAsia" w:eastAsiaTheme="majorEastAsia" w:hAnsiTheme="majorEastAsia" w:cs="Times New Roman" w:hint="eastAsia"/>
          <w:b/>
          <w:szCs w:val="21"/>
          <w:u w:val="single"/>
        </w:rPr>
        <w:t>年</w:t>
      </w:r>
      <w:r w:rsidR="008129FB">
        <w:rPr>
          <w:rFonts w:asciiTheme="majorEastAsia" w:eastAsiaTheme="majorEastAsia" w:hAnsiTheme="majorEastAsia" w:cs="Times New Roman" w:hint="eastAsia"/>
          <w:b/>
          <w:szCs w:val="21"/>
          <w:u w:val="single"/>
        </w:rPr>
        <w:t>8</w:t>
      </w:r>
      <w:r w:rsidRPr="00FF4F33">
        <w:rPr>
          <w:rFonts w:asciiTheme="majorEastAsia" w:eastAsiaTheme="majorEastAsia" w:hAnsiTheme="majorEastAsia" w:cs="Times New Roman" w:hint="eastAsia"/>
          <w:b/>
          <w:szCs w:val="21"/>
          <w:u w:val="single"/>
        </w:rPr>
        <w:t>月</w:t>
      </w:r>
      <w:r w:rsidR="008129FB">
        <w:rPr>
          <w:rFonts w:asciiTheme="majorEastAsia" w:eastAsiaTheme="majorEastAsia" w:hAnsiTheme="majorEastAsia" w:cs="Times New Roman" w:hint="eastAsia"/>
          <w:b/>
          <w:szCs w:val="21"/>
          <w:u w:val="single"/>
        </w:rPr>
        <w:t>1</w:t>
      </w:r>
      <w:r w:rsidRPr="00FF4F33">
        <w:rPr>
          <w:rFonts w:asciiTheme="majorEastAsia" w:eastAsiaTheme="majorEastAsia" w:hAnsiTheme="majorEastAsia" w:cs="Times New Roman" w:hint="eastAsia"/>
          <w:b/>
          <w:szCs w:val="21"/>
          <w:u w:val="single"/>
        </w:rPr>
        <w:t>日（</w:t>
      </w:r>
      <w:r w:rsidR="008129FB">
        <w:rPr>
          <w:rFonts w:asciiTheme="majorEastAsia" w:eastAsiaTheme="majorEastAsia" w:hAnsiTheme="majorEastAsia" w:cs="Times New Roman" w:hint="eastAsia"/>
          <w:b/>
          <w:szCs w:val="21"/>
          <w:u w:val="single"/>
        </w:rPr>
        <w:t>金</w:t>
      </w:r>
      <w:r w:rsidRPr="00FF4F33">
        <w:rPr>
          <w:rFonts w:asciiTheme="majorEastAsia" w:eastAsiaTheme="majorEastAsia" w:hAnsiTheme="majorEastAsia" w:cs="Times New Roman" w:hint="eastAsia"/>
          <w:b/>
          <w:szCs w:val="21"/>
          <w:u w:val="single"/>
        </w:rPr>
        <w:t>）午後5時まで</w:t>
      </w:r>
      <w:r w:rsidRPr="00FF4F33">
        <w:rPr>
          <w:rFonts w:asciiTheme="majorEastAsia" w:eastAsiaTheme="majorEastAsia" w:hAnsiTheme="majorEastAsia" w:cs="Times New Roman" w:hint="eastAsia"/>
          <w:szCs w:val="21"/>
        </w:rPr>
        <w:t>に、この用紙にご記入の上、</w:t>
      </w:r>
      <w:r w:rsidR="00762C6E" w:rsidRPr="00FF4F33">
        <w:rPr>
          <w:rFonts w:asciiTheme="majorEastAsia" w:eastAsiaTheme="majorEastAsia" w:hAnsiTheme="majorEastAsia" w:cs="Times New Roman" w:hint="eastAsia"/>
          <w:szCs w:val="21"/>
        </w:rPr>
        <w:t>必要に応じて補足資料を添付し</w:t>
      </w:r>
      <w:r w:rsidRPr="00FF4F33">
        <w:rPr>
          <w:rFonts w:asciiTheme="majorEastAsia" w:eastAsiaTheme="majorEastAsia" w:hAnsiTheme="majorEastAsia" w:cs="Times New Roman" w:hint="eastAsia"/>
          <w:szCs w:val="21"/>
        </w:rPr>
        <w:t>電子メールで送付してください。</w:t>
      </w:r>
      <w:r w:rsidR="00762C6E" w:rsidRPr="00FF4F33">
        <w:rPr>
          <w:rFonts w:asciiTheme="majorEastAsia" w:eastAsiaTheme="majorEastAsia" w:hAnsiTheme="majorEastAsia" w:cs="Times New Roman" w:hint="eastAsia"/>
          <w:szCs w:val="21"/>
        </w:rPr>
        <w:t>スペースが不足する場合は複数枚に分けて記載しても</w:t>
      </w:r>
      <w:r w:rsidR="0025754E">
        <w:rPr>
          <w:rFonts w:asciiTheme="majorEastAsia" w:eastAsiaTheme="majorEastAsia" w:hAnsiTheme="majorEastAsia" w:cs="Times New Roman" w:hint="eastAsia"/>
          <w:szCs w:val="21"/>
        </w:rPr>
        <w:t>構いません</w:t>
      </w:r>
      <w:r w:rsidR="00762C6E" w:rsidRPr="00FF4F33">
        <w:rPr>
          <w:rFonts w:asciiTheme="majorEastAsia" w:eastAsiaTheme="majorEastAsia" w:hAnsiTheme="majorEastAsia" w:cs="Times New Roman" w:hint="eastAsia"/>
          <w:szCs w:val="21"/>
        </w:rPr>
        <w:t>。</w:t>
      </w:r>
    </w:p>
    <w:p w14:paraId="712767E1" w14:textId="2DCC2E42" w:rsidR="00CF3C0C" w:rsidRPr="008C5EE6" w:rsidRDefault="00D50085" w:rsidP="00A716D2">
      <w:pPr>
        <w:ind w:firstLineChars="200" w:firstLine="420"/>
        <w:rPr>
          <w:rFonts w:asciiTheme="majorEastAsia" w:eastAsiaTheme="majorEastAsia" w:hAnsiTheme="majorEastAsia"/>
        </w:rPr>
      </w:pPr>
      <w:r w:rsidRPr="008C5EE6">
        <w:rPr>
          <w:rFonts w:asciiTheme="majorEastAsia" w:eastAsiaTheme="majorEastAsia" w:hAnsiTheme="majorEastAsia" w:cs="Times New Roman" w:hint="eastAsia"/>
          <w:kern w:val="0"/>
          <w:szCs w:val="21"/>
        </w:rPr>
        <w:t>※電子メール送付の際には、件名に</w:t>
      </w:r>
      <w:bookmarkStart w:id="0" w:name="_Hlk140754476"/>
      <w:r w:rsidR="00D74D76">
        <w:rPr>
          <w:rFonts w:asciiTheme="majorEastAsia" w:eastAsiaTheme="majorEastAsia" w:hAnsiTheme="majorEastAsia" w:cs="Times New Roman" w:hint="eastAsia"/>
          <w:kern w:val="0"/>
          <w:szCs w:val="21"/>
        </w:rPr>
        <w:t>【</w:t>
      </w:r>
      <w:bookmarkEnd w:id="0"/>
      <w:r w:rsidR="00762C6E">
        <w:rPr>
          <w:rFonts w:asciiTheme="majorEastAsia" w:eastAsiaTheme="majorEastAsia" w:hAnsiTheme="majorEastAsia" w:cs="Times New Roman" w:hint="eastAsia"/>
          <w:kern w:val="0"/>
          <w:szCs w:val="21"/>
        </w:rPr>
        <w:t>提案書提出</w:t>
      </w:r>
      <w:r w:rsidR="00D74D76">
        <w:rPr>
          <w:rFonts w:asciiTheme="majorEastAsia" w:eastAsiaTheme="majorEastAsia" w:hAnsiTheme="majorEastAsia" w:cs="Times New Roman" w:hint="eastAsia"/>
          <w:kern w:val="0"/>
          <w:szCs w:val="21"/>
        </w:rPr>
        <w:t>】</w:t>
      </w:r>
      <w:r w:rsidRPr="008C5EE6">
        <w:rPr>
          <w:rFonts w:asciiTheme="majorEastAsia" w:eastAsiaTheme="majorEastAsia" w:hAnsiTheme="majorEastAsia" w:cs="Times New Roman" w:hint="eastAsia"/>
          <w:kern w:val="0"/>
          <w:szCs w:val="21"/>
        </w:rPr>
        <w:t>とご記入ください。</w:t>
      </w:r>
    </w:p>
    <w:sectPr w:rsidR="00CF3C0C" w:rsidRPr="008C5EE6" w:rsidSect="00836A16">
      <w:pgSz w:w="11907" w:h="16839" w:code="9"/>
      <w:pgMar w:top="964" w:right="1304" w:bottom="680"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27900" w14:textId="77777777" w:rsidR="0023125E" w:rsidRDefault="0023125E" w:rsidP="000F3FA2">
      <w:r>
        <w:separator/>
      </w:r>
    </w:p>
  </w:endnote>
  <w:endnote w:type="continuationSeparator" w:id="0">
    <w:p w14:paraId="6A484556" w14:textId="77777777" w:rsidR="0023125E" w:rsidRDefault="0023125E" w:rsidP="000F3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76141" w14:textId="77777777" w:rsidR="0023125E" w:rsidRDefault="0023125E" w:rsidP="000F3FA2">
      <w:r>
        <w:separator/>
      </w:r>
    </w:p>
  </w:footnote>
  <w:footnote w:type="continuationSeparator" w:id="0">
    <w:p w14:paraId="189FFEDB" w14:textId="77777777" w:rsidR="0023125E" w:rsidRDefault="0023125E" w:rsidP="000F3F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E4A98"/>
    <w:multiLevelType w:val="hybridMultilevel"/>
    <w:tmpl w:val="8BACAB42"/>
    <w:lvl w:ilvl="0" w:tplc="5F28F8C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BB08DD"/>
    <w:multiLevelType w:val="hybridMultilevel"/>
    <w:tmpl w:val="4202D15C"/>
    <w:lvl w:ilvl="0" w:tplc="3AEE30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337753"/>
    <w:multiLevelType w:val="hybridMultilevel"/>
    <w:tmpl w:val="8B80176E"/>
    <w:lvl w:ilvl="0" w:tplc="5BB23DFA">
      <w:start w:val="1"/>
      <w:numFmt w:val="decimalFullWidth"/>
      <w:lvlText w:val="（%1）"/>
      <w:lvlJc w:val="left"/>
      <w:pPr>
        <w:ind w:left="720" w:hanging="720"/>
      </w:pPr>
      <w:rPr>
        <w:rFonts w:hint="default"/>
      </w:rPr>
    </w:lvl>
    <w:lvl w:ilvl="1" w:tplc="59D001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DA634D"/>
    <w:multiLevelType w:val="hybridMultilevel"/>
    <w:tmpl w:val="42C87A3E"/>
    <w:lvl w:ilvl="0" w:tplc="BE9280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5C5564"/>
    <w:multiLevelType w:val="hybridMultilevel"/>
    <w:tmpl w:val="F6220628"/>
    <w:lvl w:ilvl="0" w:tplc="CBFE785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CC20E6"/>
    <w:multiLevelType w:val="hybridMultilevel"/>
    <w:tmpl w:val="87FC43B2"/>
    <w:lvl w:ilvl="0" w:tplc="88AA65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B7D7B42"/>
    <w:multiLevelType w:val="hybridMultilevel"/>
    <w:tmpl w:val="4F6E881E"/>
    <w:lvl w:ilvl="0" w:tplc="550C04EA">
      <w:start w:val="3"/>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2F58FE"/>
    <w:multiLevelType w:val="hybridMultilevel"/>
    <w:tmpl w:val="08809A78"/>
    <w:lvl w:ilvl="0" w:tplc="C9486EA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AEE6DE4"/>
    <w:multiLevelType w:val="hybridMultilevel"/>
    <w:tmpl w:val="E8E0606C"/>
    <w:lvl w:ilvl="0" w:tplc="B27E13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AA24E0"/>
    <w:multiLevelType w:val="hybridMultilevel"/>
    <w:tmpl w:val="D6DC71E0"/>
    <w:lvl w:ilvl="0" w:tplc="7DE078E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53137360">
    <w:abstractNumId w:val="2"/>
  </w:num>
  <w:num w:numId="2" w16cid:durableId="1776826699">
    <w:abstractNumId w:val="8"/>
  </w:num>
  <w:num w:numId="3" w16cid:durableId="218325198">
    <w:abstractNumId w:val="3"/>
  </w:num>
  <w:num w:numId="4" w16cid:durableId="1551914174">
    <w:abstractNumId w:val="7"/>
  </w:num>
  <w:num w:numId="5" w16cid:durableId="1106585133">
    <w:abstractNumId w:val="6"/>
  </w:num>
  <w:num w:numId="6" w16cid:durableId="756174285">
    <w:abstractNumId w:val="4"/>
  </w:num>
  <w:num w:numId="7" w16cid:durableId="1388650148">
    <w:abstractNumId w:val="0"/>
  </w:num>
  <w:num w:numId="8" w16cid:durableId="1944990766">
    <w:abstractNumId w:val="5"/>
  </w:num>
  <w:num w:numId="9" w16cid:durableId="1330251347">
    <w:abstractNumId w:val="9"/>
  </w:num>
  <w:num w:numId="10" w16cid:durableId="2953762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D48"/>
    <w:rsid w:val="00002A7F"/>
    <w:rsid w:val="00031567"/>
    <w:rsid w:val="000961B6"/>
    <w:rsid w:val="00096201"/>
    <w:rsid w:val="000D2EC0"/>
    <w:rsid w:val="000F3FA2"/>
    <w:rsid w:val="001137BC"/>
    <w:rsid w:val="001212ED"/>
    <w:rsid w:val="00163577"/>
    <w:rsid w:val="001713FE"/>
    <w:rsid w:val="00174D97"/>
    <w:rsid w:val="00197917"/>
    <w:rsid w:val="001A7525"/>
    <w:rsid w:val="001B09FD"/>
    <w:rsid w:val="001C63C1"/>
    <w:rsid w:val="001D0B72"/>
    <w:rsid w:val="001E0C08"/>
    <w:rsid w:val="001F0DBF"/>
    <w:rsid w:val="0023125E"/>
    <w:rsid w:val="0025754E"/>
    <w:rsid w:val="002921A6"/>
    <w:rsid w:val="00297705"/>
    <w:rsid w:val="002A2683"/>
    <w:rsid w:val="002B271A"/>
    <w:rsid w:val="002E2451"/>
    <w:rsid w:val="00300D48"/>
    <w:rsid w:val="00344DD4"/>
    <w:rsid w:val="003A251E"/>
    <w:rsid w:val="003A25CF"/>
    <w:rsid w:val="003A6E29"/>
    <w:rsid w:val="003C47B4"/>
    <w:rsid w:val="003E0C10"/>
    <w:rsid w:val="00414E6F"/>
    <w:rsid w:val="00417641"/>
    <w:rsid w:val="004220C2"/>
    <w:rsid w:val="004257DF"/>
    <w:rsid w:val="004436F4"/>
    <w:rsid w:val="00447C39"/>
    <w:rsid w:val="004C5D97"/>
    <w:rsid w:val="004E0CEB"/>
    <w:rsid w:val="004F596A"/>
    <w:rsid w:val="00515C46"/>
    <w:rsid w:val="00522CC8"/>
    <w:rsid w:val="00542B23"/>
    <w:rsid w:val="0054437A"/>
    <w:rsid w:val="005547BE"/>
    <w:rsid w:val="005704C7"/>
    <w:rsid w:val="005A3D3A"/>
    <w:rsid w:val="005C1E63"/>
    <w:rsid w:val="005F7AA1"/>
    <w:rsid w:val="00601171"/>
    <w:rsid w:val="006016D0"/>
    <w:rsid w:val="00605FCE"/>
    <w:rsid w:val="00622000"/>
    <w:rsid w:val="0064017A"/>
    <w:rsid w:val="0065602A"/>
    <w:rsid w:val="00692B43"/>
    <w:rsid w:val="006A46C4"/>
    <w:rsid w:val="006D580C"/>
    <w:rsid w:val="006E114E"/>
    <w:rsid w:val="006E40A8"/>
    <w:rsid w:val="006F1A54"/>
    <w:rsid w:val="006F4A25"/>
    <w:rsid w:val="0070180B"/>
    <w:rsid w:val="007357F0"/>
    <w:rsid w:val="00736472"/>
    <w:rsid w:val="007453B6"/>
    <w:rsid w:val="00747022"/>
    <w:rsid w:val="00762C6E"/>
    <w:rsid w:val="00763E84"/>
    <w:rsid w:val="007752CA"/>
    <w:rsid w:val="007A6FBF"/>
    <w:rsid w:val="007A7E6D"/>
    <w:rsid w:val="007B7E24"/>
    <w:rsid w:val="008129FB"/>
    <w:rsid w:val="0081668A"/>
    <w:rsid w:val="00816C7E"/>
    <w:rsid w:val="00836A16"/>
    <w:rsid w:val="00846F75"/>
    <w:rsid w:val="008553A5"/>
    <w:rsid w:val="00857E45"/>
    <w:rsid w:val="00882C20"/>
    <w:rsid w:val="00885CB3"/>
    <w:rsid w:val="008A1EC5"/>
    <w:rsid w:val="008C1405"/>
    <w:rsid w:val="008C5EE6"/>
    <w:rsid w:val="008F3594"/>
    <w:rsid w:val="00911066"/>
    <w:rsid w:val="00926154"/>
    <w:rsid w:val="009303A4"/>
    <w:rsid w:val="009409FB"/>
    <w:rsid w:val="0097732A"/>
    <w:rsid w:val="009E3A0A"/>
    <w:rsid w:val="009F72E2"/>
    <w:rsid w:val="00A42C20"/>
    <w:rsid w:val="00A67DD2"/>
    <w:rsid w:val="00A716D2"/>
    <w:rsid w:val="00A749FB"/>
    <w:rsid w:val="00A913F5"/>
    <w:rsid w:val="00AA4C5C"/>
    <w:rsid w:val="00AA5D64"/>
    <w:rsid w:val="00AD28A4"/>
    <w:rsid w:val="00B65B34"/>
    <w:rsid w:val="00BA6BAC"/>
    <w:rsid w:val="00BD326F"/>
    <w:rsid w:val="00BF5A04"/>
    <w:rsid w:val="00C07886"/>
    <w:rsid w:val="00C76863"/>
    <w:rsid w:val="00C80C05"/>
    <w:rsid w:val="00C93829"/>
    <w:rsid w:val="00CC3685"/>
    <w:rsid w:val="00CD0282"/>
    <w:rsid w:val="00CD3FCC"/>
    <w:rsid w:val="00CE4E2C"/>
    <w:rsid w:val="00CF3C0C"/>
    <w:rsid w:val="00D2691B"/>
    <w:rsid w:val="00D464CE"/>
    <w:rsid w:val="00D50085"/>
    <w:rsid w:val="00D71471"/>
    <w:rsid w:val="00D73637"/>
    <w:rsid w:val="00D74D76"/>
    <w:rsid w:val="00D754C0"/>
    <w:rsid w:val="00D94CDF"/>
    <w:rsid w:val="00DA7C85"/>
    <w:rsid w:val="00DB54B4"/>
    <w:rsid w:val="00DC2572"/>
    <w:rsid w:val="00DF70E4"/>
    <w:rsid w:val="00DF76DD"/>
    <w:rsid w:val="00E111F4"/>
    <w:rsid w:val="00E149AD"/>
    <w:rsid w:val="00E205D4"/>
    <w:rsid w:val="00E25BEC"/>
    <w:rsid w:val="00E34468"/>
    <w:rsid w:val="00E360CB"/>
    <w:rsid w:val="00E4424F"/>
    <w:rsid w:val="00E515B3"/>
    <w:rsid w:val="00E529E2"/>
    <w:rsid w:val="00E67752"/>
    <w:rsid w:val="00E87766"/>
    <w:rsid w:val="00E95775"/>
    <w:rsid w:val="00EC1BD2"/>
    <w:rsid w:val="00EF3569"/>
    <w:rsid w:val="00F010B9"/>
    <w:rsid w:val="00F03F58"/>
    <w:rsid w:val="00F041E7"/>
    <w:rsid w:val="00F04B70"/>
    <w:rsid w:val="00F104C1"/>
    <w:rsid w:val="00F13986"/>
    <w:rsid w:val="00F20C5E"/>
    <w:rsid w:val="00F26E56"/>
    <w:rsid w:val="00F35A39"/>
    <w:rsid w:val="00F674F7"/>
    <w:rsid w:val="00F85DE9"/>
    <w:rsid w:val="00F909E0"/>
    <w:rsid w:val="00F91563"/>
    <w:rsid w:val="00FB6062"/>
    <w:rsid w:val="00FF0FFF"/>
    <w:rsid w:val="00FF4D0E"/>
    <w:rsid w:val="00FF4F33"/>
    <w:rsid w:val="00FF50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6FD50D"/>
  <w15:chartTrackingRefBased/>
  <w15:docId w15:val="{E36A0E09-099D-4956-B98B-B61E6ED9D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0D48"/>
    <w:pPr>
      <w:ind w:leftChars="400" w:left="840"/>
    </w:pPr>
  </w:style>
  <w:style w:type="paragraph" w:styleId="a4">
    <w:name w:val="header"/>
    <w:basedOn w:val="a"/>
    <w:link w:val="a5"/>
    <w:uiPriority w:val="99"/>
    <w:unhideWhenUsed/>
    <w:rsid w:val="000F3FA2"/>
    <w:pPr>
      <w:tabs>
        <w:tab w:val="center" w:pos="4252"/>
        <w:tab w:val="right" w:pos="8504"/>
      </w:tabs>
      <w:snapToGrid w:val="0"/>
    </w:pPr>
  </w:style>
  <w:style w:type="character" w:customStyle="1" w:styleId="a5">
    <w:name w:val="ヘッダー (文字)"/>
    <w:basedOn w:val="a0"/>
    <w:link w:val="a4"/>
    <w:uiPriority w:val="99"/>
    <w:rsid w:val="000F3FA2"/>
  </w:style>
  <w:style w:type="paragraph" w:styleId="a6">
    <w:name w:val="footer"/>
    <w:basedOn w:val="a"/>
    <w:link w:val="a7"/>
    <w:uiPriority w:val="99"/>
    <w:unhideWhenUsed/>
    <w:rsid w:val="000F3FA2"/>
    <w:pPr>
      <w:tabs>
        <w:tab w:val="center" w:pos="4252"/>
        <w:tab w:val="right" w:pos="8504"/>
      </w:tabs>
      <w:snapToGrid w:val="0"/>
    </w:pPr>
  </w:style>
  <w:style w:type="character" w:customStyle="1" w:styleId="a7">
    <w:name w:val="フッター (文字)"/>
    <w:basedOn w:val="a0"/>
    <w:link w:val="a6"/>
    <w:uiPriority w:val="99"/>
    <w:rsid w:val="000F3FA2"/>
  </w:style>
  <w:style w:type="table" w:styleId="a8">
    <w:name w:val="Table Grid"/>
    <w:basedOn w:val="a1"/>
    <w:uiPriority w:val="59"/>
    <w:rsid w:val="000F3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E360CB"/>
    <w:rPr>
      <w:sz w:val="18"/>
      <w:szCs w:val="18"/>
    </w:rPr>
  </w:style>
  <w:style w:type="paragraph" w:styleId="aa">
    <w:name w:val="annotation text"/>
    <w:basedOn w:val="a"/>
    <w:link w:val="ab"/>
    <w:uiPriority w:val="99"/>
    <w:semiHidden/>
    <w:unhideWhenUsed/>
    <w:rsid w:val="00E360CB"/>
    <w:pPr>
      <w:jc w:val="left"/>
    </w:pPr>
  </w:style>
  <w:style w:type="character" w:customStyle="1" w:styleId="ab">
    <w:name w:val="コメント文字列 (文字)"/>
    <w:basedOn w:val="a0"/>
    <w:link w:val="aa"/>
    <w:uiPriority w:val="99"/>
    <w:semiHidden/>
    <w:rsid w:val="00E360CB"/>
  </w:style>
  <w:style w:type="paragraph" w:styleId="ac">
    <w:name w:val="annotation subject"/>
    <w:basedOn w:val="aa"/>
    <w:next w:val="aa"/>
    <w:link w:val="ad"/>
    <w:uiPriority w:val="99"/>
    <w:semiHidden/>
    <w:unhideWhenUsed/>
    <w:rsid w:val="00E360CB"/>
    <w:rPr>
      <w:b/>
      <w:bCs/>
    </w:rPr>
  </w:style>
  <w:style w:type="character" w:customStyle="1" w:styleId="ad">
    <w:name w:val="コメント内容 (文字)"/>
    <w:basedOn w:val="ab"/>
    <w:link w:val="ac"/>
    <w:uiPriority w:val="99"/>
    <w:semiHidden/>
    <w:rsid w:val="00E360CB"/>
    <w:rPr>
      <w:b/>
      <w:bCs/>
    </w:rPr>
  </w:style>
  <w:style w:type="paragraph" w:styleId="ae">
    <w:name w:val="Balloon Text"/>
    <w:basedOn w:val="a"/>
    <w:link w:val="af"/>
    <w:uiPriority w:val="99"/>
    <w:semiHidden/>
    <w:unhideWhenUsed/>
    <w:rsid w:val="00E360C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360CB"/>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C07886"/>
  </w:style>
  <w:style w:type="character" w:customStyle="1" w:styleId="af1">
    <w:name w:val="日付 (文字)"/>
    <w:basedOn w:val="a0"/>
    <w:link w:val="af0"/>
    <w:uiPriority w:val="99"/>
    <w:semiHidden/>
    <w:rsid w:val="00C07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67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07336-7DC7-4564-AAC9-304A74D5B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Oda, Takeshi</dc:creator>
  <cp:lastModifiedBy>藤井 聡</cp:lastModifiedBy>
  <cp:revision>7</cp:revision>
  <cp:lastPrinted>2025-06-13T06:23:00Z</cp:lastPrinted>
  <dcterms:created xsi:type="dcterms:W3CDTF">2025-06-12T04:50:00Z</dcterms:created>
  <dcterms:modified xsi:type="dcterms:W3CDTF">2025-06-24T03:04:00Z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2023-10-04T21:30:29Z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ee5a62c3-83a5-4bf1-97c1-5dec557ca644</vt:lpwstr>
  </property>
  <property fmtid="{D5CDD505-2E9C-101B-9397-08002B2CF9AE}" pid="8" name="MSIP_Label_ea60d57e-af5b-4752-ac57-3e4f28ca11dc_ContentBits">
    <vt:lpwstr>0</vt:lpwstr>
  </property>
</Properties>
</file>