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D0A" w:rsidRDefault="00885120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>
        <w:rPr>
          <w:rFonts w:hint="eastAsia"/>
        </w:rPr>
        <w:t>車体全面広告</w:t>
      </w:r>
      <w:r>
        <w:rPr>
          <w:rFonts w:hint="eastAsia"/>
        </w:rPr>
        <w:t>事前協議書（協議済書）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649"/>
        <w:gridCol w:w="2811"/>
      </w:tblGrid>
      <w:tr w:rsidR="00A13146" w:rsidTr="000A392C">
        <w:tc>
          <w:tcPr>
            <w:tcW w:w="10188" w:type="dxa"/>
            <w:gridSpan w:val="3"/>
          </w:tcPr>
          <w:p w:rsidR="00186779" w:rsidRDefault="00885120" w:rsidP="000A392C">
            <w:pPr>
              <w:spacing w:line="140" w:lineRule="exact"/>
              <w:rPr>
                <w:rFonts w:hint="eastAsia"/>
              </w:rPr>
            </w:pPr>
          </w:p>
          <w:p w:rsidR="00186779" w:rsidRPr="000A392C" w:rsidRDefault="00885120" w:rsidP="000A392C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85120"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3300" w:id="-1826978303"/>
              </w:rPr>
              <w:t>車体全面広告事前協議</w:t>
            </w:r>
            <w:r w:rsidRPr="0088512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3300" w:id="-1826978303"/>
              </w:rPr>
              <w:t>書</w:t>
            </w:r>
          </w:p>
          <w:p w:rsidR="00A13146" w:rsidRDefault="00885120" w:rsidP="000A392C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</w:p>
          <w:p w:rsidR="00A13146" w:rsidRDefault="00885120" w:rsidP="000A392C">
            <w:pPr>
              <w:spacing w:line="360" w:lineRule="auto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（あて先）札幌市長</w:t>
            </w:r>
          </w:p>
          <w:p w:rsidR="00A13146" w:rsidRDefault="00885120" w:rsidP="000A392C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>協議者（申請者）　住所（所在地）</w:t>
            </w:r>
          </w:p>
          <w:p w:rsidR="00A13146" w:rsidRDefault="008851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氏名（名称、代表者）</w:t>
            </w:r>
            <w:r>
              <w:rPr>
                <w:rFonts w:hint="eastAsia"/>
              </w:rPr>
              <w:t xml:space="preserve">　　　　　　　　　　　　　　　　㊞</w:t>
            </w:r>
          </w:p>
          <w:p w:rsidR="00A13146" w:rsidRDefault="008851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電話　　　（　　　）</w:t>
            </w:r>
          </w:p>
          <w:p w:rsidR="00A13146" w:rsidRDefault="00885120" w:rsidP="000A392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下記の車体利用広告について協議いたします。</w:t>
            </w:r>
          </w:p>
        </w:tc>
      </w:tr>
      <w:tr w:rsidR="00772A61" w:rsidTr="000A392C">
        <w:tc>
          <w:tcPr>
            <w:tcW w:w="1728" w:type="dxa"/>
            <w:vAlign w:val="center"/>
          </w:tcPr>
          <w:p w:rsidR="00772A61" w:rsidRDefault="00885120" w:rsidP="000A392C">
            <w:pPr>
              <w:jc w:val="distribute"/>
              <w:rPr>
                <w:rFonts w:hint="eastAsia"/>
              </w:rPr>
            </w:pPr>
            <w:r w:rsidRPr="000A392C">
              <w:rPr>
                <w:rFonts w:hint="eastAsia"/>
                <w:kern w:val="0"/>
              </w:rPr>
              <w:t>広告</w:t>
            </w:r>
            <w:r w:rsidRPr="000A392C">
              <w:rPr>
                <w:rFonts w:hint="eastAsia"/>
                <w:kern w:val="0"/>
              </w:rPr>
              <w:t>掲出車両</w:t>
            </w:r>
          </w:p>
        </w:tc>
        <w:tc>
          <w:tcPr>
            <w:tcW w:w="8460" w:type="dxa"/>
            <w:gridSpan w:val="2"/>
            <w:vAlign w:val="center"/>
          </w:tcPr>
          <w:p w:rsidR="00772A61" w:rsidRDefault="00885120" w:rsidP="004C6057">
            <w:pPr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路面電車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路線バス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タクシー　　・　トラック</w:t>
            </w:r>
          </w:p>
        </w:tc>
      </w:tr>
      <w:tr w:rsidR="00772A61" w:rsidTr="000A392C">
        <w:tc>
          <w:tcPr>
            <w:tcW w:w="1728" w:type="dxa"/>
            <w:vAlign w:val="center"/>
          </w:tcPr>
          <w:p w:rsidR="00772A61" w:rsidRDefault="00885120" w:rsidP="000A39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主な掲出地域</w:t>
            </w:r>
          </w:p>
          <w:p w:rsidR="00772A61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又は路線など</w:t>
            </w:r>
            <w:r>
              <w:rPr>
                <w:rFonts w:hint="eastAsia"/>
              </w:rPr>
              <w:t>)</w:t>
            </w:r>
          </w:p>
        </w:tc>
        <w:tc>
          <w:tcPr>
            <w:tcW w:w="8460" w:type="dxa"/>
            <w:gridSpan w:val="2"/>
          </w:tcPr>
          <w:p w:rsidR="00772A61" w:rsidRDefault="00885120">
            <w:pPr>
              <w:rPr>
                <w:rFonts w:hint="eastAsia"/>
              </w:rPr>
            </w:pPr>
          </w:p>
        </w:tc>
      </w:tr>
      <w:tr w:rsidR="006140B0" w:rsidTr="000A392C">
        <w:trPr>
          <w:trHeight w:val="439"/>
        </w:trPr>
        <w:tc>
          <w:tcPr>
            <w:tcW w:w="1728" w:type="dxa"/>
            <w:vAlign w:val="center"/>
          </w:tcPr>
          <w:p w:rsidR="004C6057" w:rsidRDefault="00885120" w:rsidP="000A39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掲出期間</w:t>
            </w:r>
          </w:p>
        </w:tc>
        <w:tc>
          <w:tcPr>
            <w:tcW w:w="8460" w:type="dxa"/>
            <w:gridSpan w:val="2"/>
            <w:shd w:val="clear" w:color="auto" w:fill="auto"/>
            <w:vAlign w:val="center"/>
          </w:tcPr>
          <w:p w:rsidR="006140B0" w:rsidRDefault="00885120" w:rsidP="004C605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月　　日　～　　　年　　月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140B0" w:rsidTr="000A392C">
        <w:trPr>
          <w:trHeight w:val="1344"/>
        </w:trPr>
        <w:tc>
          <w:tcPr>
            <w:tcW w:w="1728" w:type="dxa"/>
            <w:vAlign w:val="center"/>
          </w:tcPr>
          <w:p w:rsidR="006140B0" w:rsidRDefault="00885120" w:rsidP="000A39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掲出される広</w:t>
            </w:r>
          </w:p>
          <w:p w:rsidR="006140B0" w:rsidRDefault="00885120" w:rsidP="000A392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告物の内容等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6140B0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4C6057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DB16F5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6140B0" w:rsidRDefault="00885120" w:rsidP="000A392C">
            <w:pPr>
              <w:spacing w:line="180" w:lineRule="exact"/>
              <w:rPr>
                <w:rFonts w:hint="eastAsia"/>
              </w:rPr>
            </w:pPr>
            <w:r w:rsidRPr="000A392C">
              <w:rPr>
                <w:rFonts w:hint="eastAsia"/>
                <w:sz w:val="18"/>
                <w:szCs w:val="18"/>
              </w:rPr>
              <w:t>※</w:t>
            </w:r>
            <w:r w:rsidRPr="000A392C">
              <w:rPr>
                <w:rFonts w:hint="eastAsia"/>
                <w:sz w:val="18"/>
                <w:szCs w:val="18"/>
              </w:rPr>
              <w:t xml:space="preserve"> </w:t>
            </w:r>
            <w:r w:rsidRPr="000A392C">
              <w:rPr>
                <w:rFonts w:hint="eastAsia"/>
                <w:sz w:val="18"/>
                <w:szCs w:val="18"/>
              </w:rPr>
              <w:t>表示する事業、商品名、製作意図等を記載すること　※</w:t>
            </w:r>
            <w:r w:rsidRPr="000A392C">
              <w:rPr>
                <w:rFonts w:hint="eastAsia"/>
                <w:sz w:val="18"/>
                <w:szCs w:val="18"/>
              </w:rPr>
              <w:t xml:space="preserve"> </w:t>
            </w:r>
            <w:r w:rsidRPr="000A392C">
              <w:rPr>
                <w:rFonts w:hint="eastAsia"/>
                <w:sz w:val="18"/>
                <w:szCs w:val="18"/>
              </w:rPr>
              <w:t>色彩、意匠図は別添のとおり</w:t>
            </w:r>
          </w:p>
        </w:tc>
      </w:tr>
      <w:tr w:rsidR="00DB16F5" w:rsidRPr="000A392C" w:rsidTr="000A392C">
        <w:trPr>
          <w:trHeight w:val="1334"/>
        </w:trPr>
        <w:tc>
          <w:tcPr>
            <w:tcW w:w="1728" w:type="dxa"/>
            <w:vAlign w:val="center"/>
          </w:tcPr>
          <w:p w:rsidR="00DB16F5" w:rsidRDefault="00885120" w:rsidP="00DB16F5">
            <w:pPr>
              <w:rPr>
                <w:rFonts w:hint="eastAsia"/>
              </w:rPr>
            </w:pPr>
            <w:r>
              <w:rPr>
                <w:rFonts w:hint="eastAsia"/>
              </w:rPr>
              <w:t>広告物の色彩、意匠について景観に配慮した点</w:t>
            </w:r>
          </w:p>
        </w:tc>
        <w:tc>
          <w:tcPr>
            <w:tcW w:w="8460" w:type="dxa"/>
            <w:gridSpan w:val="2"/>
            <w:shd w:val="clear" w:color="auto" w:fill="auto"/>
          </w:tcPr>
          <w:p w:rsidR="00DB16F5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DB16F5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DB16F5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</w:p>
          <w:p w:rsidR="00DB16F5" w:rsidRPr="000A392C" w:rsidRDefault="00885120" w:rsidP="00935B31">
            <w:pPr>
              <w:rPr>
                <w:rFonts w:hint="eastAsia"/>
                <w:sz w:val="18"/>
                <w:szCs w:val="18"/>
              </w:rPr>
            </w:pPr>
            <w:r w:rsidRPr="000A392C">
              <w:rPr>
                <w:rFonts w:hint="eastAsia"/>
                <w:sz w:val="18"/>
                <w:szCs w:val="18"/>
              </w:rPr>
              <w:t>※</w:t>
            </w:r>
            <w:r w:rsidRPr="000A392C">
              <w:rPr>
                <w:rFonts w:hint="eastAsia"/>
                <w:sz w:val="18"/>
                <w:szCs w:val="18"/>
              </w:rPr>
              <w:t xml:space="preserve"> </w:t>
            </w:r>
            <w:r w:rsidRPr="000A392C">
              <w:rPr>
                <w:rFonts w:hint="eastAsia"/>
                <w:sz w:val="18"/>
                <w:szCs w:val="18"/>
              </w:rPr>
              <w:t>別紙記載可</w:t>
            </w:r>
          </w:p>
        </w:tc>
      </w:tr>
      <w:tr w:rsidR="006140B0" w:rsidTr="000A392C">
        <w:trPr>
          <w:trHeight w:val="392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6140B0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広告意匠設計者</w:t>
            </w:r>
          </w:p>
        </w:tc>
        <w:tc>
          <w:tcPr>
            <w:tcW w:w="5649" w:type="dxa"/>
            <w:vMerge w:val="restart"/>
            <w:shd w:val="clear" w:color="auto" w:fill="auto"/>
            <w:vAlign w:val="center"/>
          </w:tcPr>
          <w:p w:rsidR="006140B0" w:rsidRPr="000A392C" w:rsidRDefault="00885120" w:rsidP="006140B0">
            <w:pPr>
              <w:rPr>
                <w:rFonts w:hint="eastAsia"/>
                <w:sz w:val="20"/>
                <w:szCs w:val="20"/>
              </w:rPr>
            </w:pPr>
            <w:r w:rsidRPr="000A392C">
              <w:rPr>
                <w:rFonts w:hint="eastAsia"/>
                <w:sz w:val="20"/>
                <w:szCs w:val="20"/>
              </w:rPr>
              <w:t>氏名（名称）</w:t>
            </w:r>
          </w:p>
          <w:p w:rsidR="006140B0" w:rsidRDefault="00885120" w:rsidP="006140B0">
            <w:pPr>
              <w:rPr>
                <w:rFonts w:hint="eastAsia"/>
              </w:rPr>
            </w:pPr>
            <w:r w:rsidRPr="000A392C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2811" w:type="dxa"/>
            <w:shd w:val="clear" w:color="auto" w:fill="auto"/>
            <w:vAlign w:val="center"/>
          </w:tcPr>
          <w:p w:rsidR="006140B0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付</w:t>
            </w:r>
          </w:p>
        </w:tc>
      </w:tr>
      <w:tr w:rsidR="006140B0" w:rsidTr="000A392C">
        <w:trPr>
          <w:trHeight w:val="572"/>
        </w:trPr>
        <w:tc>
          <w:tcPr>
            <w:tcW w:w="1728" w:type="dxa"/>
            <w:vMerge/>
            <w:shd w:val="clear" w:color="auto" w:fill="auto"/>
          </w:tcPr>
          <w:p w:rsidR="006140B0" w:rsidRDefault="00885120">
            <w:pPr>
              <w:rPr>
                <w:rFonts w:hint="eastAsia"/>
              </w:rPr>
            </w:pPr>
          </w:p>
        </w:tc>
        <w:tc>
          <w:tcPr>
            <w:tcW w:w="5649" w:type="dxa"/>
            <w:vMerge/>
            <w:shd w:val="clear" w:color="auto" w:fill="auto"/>
          </w:tcPr>
          <w:p w:rsidR="006140B0" w:rsidRDefault="00885120">
            <w:pPr>
              <w:rPr>
                <w:rFonts w:hint="eastAsia"/>
              </w:rPr>
            </w:pPr>
          </w:p>
        </w:tc>
        <w:tc>
          <w:tcPr>
            <w:tcW w:w="2811" w:type="dxa"/>
            <w:vMerge w:val="restart"/>
            <w:shd w:val="clear" w:color="auto" w:fill="auto"/>
          </w:tcPr>
          <w:p w:rsidR="006140B0" w:rsidRDefault="00885120">
            <w:pPr>
              <w:rPr>
                <w:rFonts w:hint="eastAsia"/>
              </w:rPr>
            </w:pPr>
          </w:p>
          <w:p w:rsidR="006140B0" w:rsidRDefault="00885120">
            <w:pPr>
              <w:rPr>
                <w:rFonts w:hint="eastAsia"/>
              </w:rPr>
            </w:pPr>
          </w:p>
          <w:p w:rsidR="006140B0" w:rsidRDefault="00885120">
            <w:pPr>
              <w:rPr>
                <w:rFonts w:hint="eastAsia"/>
              </w:rPr>
            </w:pPr>
          </w:p>
          <w:p w:rsidR="006140B0" w:rsidRDefault="00885120">
            <w:pPr>
              <w:rPr>
                <w:rFonts w:hint="eastAsia"/>
              </w:rPr>
            </w:pPr>
          </w:p>
        </w:tc>
      </w:tr>
      <w:tr w:rsidR="006140B0" w:rsidTr="000A392C">
        <w:trPr>
          <w:trHeight w:val="885"/>
        </w:trPr>
        <w:tc>
          <w:tcPr>
            <w:tcW w:w="1728" w:type="dxa"/>
            <w:shd w:val="clear" w:color="auto" w:fill="auto"/>
            <w:vAlign w:val="center"/>
          </w:tcPr>
          <w:p w:rsidR="006140B0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広告掲出車両を保有する事業者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6140B0" w:rsidRPr="000A392C" w:rsidRDefault="00885120" w:rsidP="00935B31">
            <w:pPr>
              <w:rPr>
                <w:rFonts w:hint="eastAsia"/>
                <w:sz w:val="20"/>
                <w:szCs w:val="20"/>
              </w:rPr>
            </w:pPr>
            <w:r w:rsidRPr="000A392C">
              <w:rPr>
                <w:rFonts w:hint="eastAsia"/>
                <w:sz w:val="20"/>
                <w:szCs w:val="20"/>
              </w:rPr>
              <w:t>氏名（名称）</w:t>
            </w:r>
          </w:p>
          <w:p w:rsidR="006140B0" w:rsidRDefault="00885120" w:rsidP="00935B31">
            <w:pPr>
              <w:rPr>
                <w:rFonts w:hint="eastAsia"/>
              </w:rPr>
            </w:pPr>
            <w:r w:rsidRPr="000A392C"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2811" w:type="dxa"/>
            <w:vMerge/>
            <w:shd w:val="clear" w:color="auto" w:fill="auto"/>
          </w:tcPr>
          <w:p w:rsidR="006140B0" w:rsidRDefault="00885120">
            <w:pPr>
              <w:rPr>
                <w:rFonts w:hint="eastAsia"/>
              </w:rPr>
            </w:pPr>
          </w:p>
        </w:tc>
      </w:tr>
      <w:tr w:rsidR="006140B0" w:rsidTr="000A392C">
        <w:trPr>
          <w:trHeight w:val="594"/>
        </w:trPr>
        <w:tc>
          <w:tcPr>
            <w:tcW w:w="1728" w:type="dxa"/>
            <w:vAlign w:val="center"/>
          </w:tcPr>
          <w:p w:rsidR="006140B0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8460" w:type="dxa"/>
            <w:gridSpan w:val="2"/>
          </w:tcPr>
          <w:p w:rsidR="006140B0" w:rsidRDefault="00885120">
            <w:pPr>
              <w:rPr>
                <w:rFonts w:hint="eastAsia"/>
              </w:rPr>
            </w:pPr>
          </w:p>
        </w:tc>
      </w:tr>
    </w:tbl>
    <w:p w:rsidR="000E05F4" w:rsidRDefault="00885120" w:rsidP="00880BBF">
      <w:pPr>
        <w:spacing w:line="160" w:lineRule="exact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A13146" w:rsidRPr="000E05F4" w:rsidRDefault="00885120" w:rsidP="00880BBF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pacing w:val="19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21590</wp:posOffset>
                </wp:positionV>
                <wp:extent cx="571500" cy="228600"/>
                <wp:effectExtent l="8890" t="12065" r="10160" b="698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F1E" w:rsidRDefault="00885120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55pt;margin-top:1.7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" strokecolor="white">
                <v:textbox inset="5.85pt,.7pt,5.85pt,.7pt">
                  <w:txbxContent>
                    <w:p w:rsidR="00355F1E" w:rsidRDefault="00885120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880BBF">
        <w:rPr>
          <w:rFonts w:ascii="ＭＳ ゴシック" w:eastAsia="ＭＳ ゴシック" w:hAnsi="ＭＳ ゴシック" w:hint="eastAsia"/>
          <w:spacing w:val="19"/>
          <w:kern w:val="0"/>
          <w:sz w:val="22"/>
          <w:szCs w:val="22"/>
          <w:fitText w:val="3570" w:id="-1826970368"/>
        </w:rPr>
        <w:t>車体全面広告事前協議済通知</w:t>
      </w:r>
      <w:r w:rsidRPr="00880BBF">
        <w:rPr>
          <w:rFonts w:ascii="ＭＳ ゴシック" w:eastAsia="ＭＳ ゴシック" w:hAnsi="ＭＳ ゴシック" w:hint="eastAsia"/>
          <w:spacing w:val="-1"/>
          <w:kern w:val="0"/>
          <w:sz w:val="22"/>
          <w:szCs w:val="22"/>
          <w:fitText w:val="3570" w:id="-1826970368"/>
        </w:rPr>
        <w:t>書</w:t>
      </w:r>
    </w:p>
    <w:p w:rsidR="00A13146" w:rsidRDefault="00885120" w:rsidP="00880BBF">
      <w:pPr>
        <w:spacing w:line="240" w:lineRule="exact"/>
        <w:rPr>
          <w:rFonts w:hint="eastAsia"/>
        </w:rPr>
      </w:pPr>
    </w:p>
    <w:p w:rsidR="00A13146" w:rsidRDefault="0088512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日付けで協議のあった車体利用広告は、協議済みであることを通知します。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460"/>
      </w:tblGrid>
      <w:tr w:rsidR="00880BBF" w:rsidTr="000A392C">
        <w:tc>
          <w:tcPr>
            <w:tcW w:w="1728" w:type="dxa"/>
            <w:vAlign w:val="center"/>
          </w:tcPr>
          <w:p w:rsidR="00880BBF" w:rsidRDefault="00885120" w:rsidP="000A3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協議に当っての</w:t>
            </w:r>
          </w:p>
          <w:p w:rsidR="00880BBF" w:rsidRDefault="00885120" w:rsidP="000A392C">
            <w:pPr>
              <w:jc w:val="distribute"/>
            </w:pPr>
            <w:r>
              <w:rPr>
                <w:rFonts w:hint="eastAsia"/>
              </w:rPr>
              <w:t>意見等</w:t>
            </w:r>
          </w:p>
        </w:tc>
        <w:tc>
          <w:tcPr>
            <w:tcW w:w="8460" w:type="dxa"/>
          </w:tcPr>
          <w:p w:rsidR="00880BBF" w:rsidRDefault="00885120">
            <w:pPr>
              <w:rPr>
                <w:rFonts w:hint="eastAsia"/>
              </w:rPr>
            </w:pPr>
          </w:p>
          <w:p w:rsidR="00880BBF" w:rsidRDefault="00885120">
            <w:pPr>
              <w:rPr>
                <w:rFonts w:hint="eastAsia"/>
              </w:rPr>
            </w:pPr>
          </w:p>
          <w:p w:rsidR="00880BBF" w:rsidRDefault="00885120">
            <w:pPr>
              <w:rPr>
                <w:rFonts w:hint="eastAsia"/>
              </w:rPr>
            </w:pPr>
          </w:p>
          <w:p w:rsidR="00880BBF" w:rsidRDefault="00885120">
            <w:pPr>
              <w:rPr>
                <w:rFonts w:hint="eastAsia"/>
              </w:rPr>
            </w:pPr>
          </w:p>
        </w:tc>
      </w:tr>
      <w:tr w:rsidR="00880BBF" w:rsidTr="000A392C">
        <w:tc>
          <w:tcPr>
            <w:tcW w:w="1728" w:type="dxa"/>
            <w:vAlign w:val="center"/>
          </w:tcPr>
          <w:p w:rsidR="00880BBF" w:rsidRDefault="00885120" w:rsidP="000A392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60" w:type="dxa"/>
          </w:tcPr>
          <w:p w:rsidR="00880BBF" w:rsidRDefault="00885120">
            <w:pPr>
              <w:rPr>
                <w:rFonts w:hint="eastAsia"/>
              </w:rPr>
            </w:pPr>
          </w:p>
          <w:p w:rsidR="00880BBF" w:rsidRDefault="00885120">
            <w:pPr>
              <w:rPr>
                <w:rFonts w:hint="eastAsia"/>
              </w:rPr>
            </w:pPr>
          </w:p>
        </w:tc>
      </w:tr>
    </w:tbl>
    <w:p w:rsidR="00880BBF" w:rsidRDefault="00885120" w:rsidP="00880BBF">
      <w:pPr>
        <w:wordWrap w:val="0"/>
        <w:spacing w:line="160" w:lineRule="exact"/>
        <w:jc w:val="right"/>
        <w:rPr>
          <w:rFonts w:hint="eastAsia"/>
        </w:rPr>
      </w:pPr>
    </w:p>
    <w:p w:rsidR="00880BBF" w:rsidRDefault="00885120" w:rsidP="00880BB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880BBF" w:rsidRDefault="00885120" w:rsidP="00880B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5674360</wp:posOffset>
                </wp:positionH>
                <wp:positionV relativeFrom="paragraph">
                  <wp:posOffset>125730</wp:posOffset>
                </wp:positionV>
                <wp:extent cx="457200" cy="426085"/>
                <wp:effectExtent l="6985" t="11430" r="1206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26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46.8pt;margin-top:9.9pt;width:36pt;height:3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" filled="f">
                <v:stroke dashstyle="dash"/>
              </v:rect>
            </w:pict>
          </mc:Fallback>
        </mc:AlternateContent>
      </w:r>
    </w:p>
    <w:p w:rsidR="00880BBF" w:rsidRDefault="00885120" w:rsidP="00880BBF">
      <w:pPr>
        <w:wordWrap w:val="0"/>
        <w:jc w:val="right"/>
      </w:pPr>
      <w:r>
        <w:rPr>
          <w:rFonts w:hint="eastAsia"/>
        </w:rPr>
        <w:t xml:space="preserve">札幌市長　</w:t>
      </w:r>
      <w:r w:rsidRPr="004E0E18">
        <w:rPr>
          <w:rFonts w:hint="eastAsia"/>
          <w:color w:val="FFFFFF"/>
          <w:sz w:val="22"/>
          <w:szCs w:val="22"/>
        </w:rPr>
        <w:t>上　田　文　雄</w:t>
      </w:r>
      <w:r>
        <w:rPr>
          <w:rFonts w:hint="eastAsia"/>
          <w:sz w:val="22"/>
          <w:szCs w:val="22"/>
        </w:rPr>
        <w:t xml:space="preserve">　　　</w:t>
      </w:r>
      <w:r w:rsidRPr="00935B31">
        <w:rPr>
          <w:rFonts w:hint="eastAsia"/>
          <w:sz w:val="20"/>
          <w:szCs w:val="20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sectPr w:rsidR="00880BBF" w:rsidSect="00880BBF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20"/>
    <w:rsid w:val="008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7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872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87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872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3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87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872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87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872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1601-01-01T00:00:00Z</cp:lastPrinted>
  <dcterms:created xsi:type="dcterms:W3CDTF">2018-02-08T00:42:00Z</dcterms:created>
  <dcterms:modified xsi:type="dcterms:W3CDTF">2018-02-08T00:42:00Z</dcterms:modified>
</cp:coreProperties>
</file>