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様式3－1</w:t>
      </w:r>
    </w:p>
    <w:p w:rsidR="00000000" w:rsidDel="00000000" w:rsidP="00000000" w:rsidRDefault="00000000" w:rsidRPr="00000000" w14:paraId="00000002">
      <w:pPr>
        <w:jc w:val="center"/>
        <w:rPr>
          <w:rFonts w:ascii="MS Mincho" w:cs="MS Mincho" w:eastAsia="MS Mincho" w:hAnsi="MS Mincho"/>
          <w:sz w:val="28"/>
          <w:szCs w:val="28"/>
        </w:rPr>
      </w:pPr>
      <w:r w:rsidDel="00000000" w:rsidR="00000000" w:rsidRPr="00000000">
        <w:rPr>
          <w:rFonts w:ascii="MS Mincho" w:cs="MS Mincho" w:eastAsia="MS Mincho" w:hAnsi="MS Mincho"/>
          <w:sz w:val="28"/>
          <w:szCs w:val="28"/>
          <w:rtl w:val="0"/>
        </w:rPr>
        <w:t xml:space="preserve">福祉施策に関する取組</w:t>
      </w:r>
    </w:p>
    <w:p w:rsidR="00000000" w:rsidDel="00000000" w:rsidP="00000000" w:rsidRDefault="00000000" w:rsidRPr="00000000" w14:paraId="00000003">
      <w:pPr>
        <w:jc w:val="right"/>
        <w:rPr>
          <w:rFonts w:ascii="MS Mincho" w:cs="MS Mincho" w:eastAsia="MS Mincho" w:hAnsi="MS Mincho"/>
          <w:sz w:val="22"/>
          <w:szCs w:val="22"/>
          <w:u w:val="single"/>
        </w:rPr>
      </w:pPr>
      <w:r w:rsidDel="00000000" w:rsidR="00000000" w:rsidRPr="00000000">
        <w:rPr>
          <w:rFonts w:ascii="MS Mincho" w:cs="MS Mincho" w:eastAsia="MS Mincho" w:hAnsi="MS Mincho"/>
          <w:sz w:val="22"/>
          <w:szCs w:val="22"/>
          <w:u w:val="single"/>
          <w:rtl w:val="0"/>
        </w:rPr>
        <w:t xml:space="preserve">法人・団体名　　　　　　　　　　　</w:t>
      </w:r>
    </w:p>
    <w:p w:rsidR="00000000" w:rsidDel="00000000" w:rsidP="00000000" w:rsidRDefault="00000000" w:rsidRPr="00000000" w14:paraId="00000004">
      <w:pPr>
        <w:jc w:val="right"/>
        <w:rPr>
          <w:rFonts w:ascii="MS Mincho" w:cs="MS Mincho" w:eastAsia="MS Mincho" w:hAnsi="MS Mincho"/>
          <w:sz w:val="22"/>
          <w:szCs w:val="22"/>
          <w:u w:val="single"/>
        </w:rPr>
      </w:pPr>
      <w:r w:rsidDel="00000000" w:rsidR="00000000" w:rsidRPr="00000000">
        <w:rPr>
          <w:rtl w:val="0"/>
        </w:rPr>
      </w:r>
    </w:p>
    <w:tbl>
      <w:tblPr>
        <w:tblStyle w:val="Table1"/>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412"/>
        <w:tblGridChange w:id="0">
          <w:tblGrid>
            <w:gridCol w:w="9412"/>
          </w:tblGrid>
        </w:tblGridChange>
      </w:tblGrid>
      <w:tr>
        <w:trPr>
          <w:cantSplit w:val="0"/>
          <w:trHeight w:val="13063" w:hRule="atLeast"/>
          <w:tblHeader w:val="0"/>
        </w:trPr>
        <w:tc>
          <w:tcPr>
            <w:tcBorders>
              <w:top w:color="000000" w:space="0" w:sz="4" w:val="single"/>
              <w:left w:color="000000" w:space="0" w:sz="4" w:val="single"/>
              <w:bottom w:color="000000" w:space="0" w:sz="4" w:val="single"/>
              <w:right w:color="000000" w:space="0" w:sz="4" w:val="single"/>
            </w:tcBorders>
            <w:tcMar>
              <w:top w:w="0.0" w:type="dxa"/>
              <w:bottom w:w="0.0" w:type="dxa"/>
            </w:tcMar>
          </w:tcPr>
          <w:p w:rsidR="00000000" w:rsidDel="00000000" w:rsidP="00000000" w:rsidRDefault="00000000" w:rsidRPr="00000000" w14:paraId="00000005">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(1)　障害者法定雇用率の達成状況</w:t>
            </w:r>
          </w:p>
          <w:p w:rsidR="00000000" w:rsidDel="00000000" w:rsidP="00000000" w:rsidRDefault="00000000" w:rsidRPr="00000000" w14:paraId="00000006">
            <w:pPr>
              <w:ind w:firstLine="215"/>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ア　法定雇用障害者数の算定の基礎となる労働者の数</w:t>
            </w:r>
          </w:p>
          <w:p w:rsidR="00000000" w:rsidDel="00000000" w:rsidP="00000000" w:rsidRDefault="00000000" w:rsidRPr="00000000" w14:paraId="00000007">
            <w:pPr>
              <w:ind w:firstLine="215"/>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イ　法定雇用障害者数(ア×2</w:t>
            </w:r>
            <w:r w:rsidDel="00000000" w:rsidR="00000000" w:rsidRPr="00000000">
              <w:rPr>
                <w:rFonts w:ascii="MS Mincho" w:cs="MS Mincho" w:eastAsia="MS Mincho" w:hAnsi="MS Mincho"/>
                <w:color w:val="000000"/>
                <w:sz w:val="22"/>
                <w:szCs w:val="22"/>
                <w:rtl w:val="0"/>
              </w:rPr>
              <w:t xml:space="preserve">.5</w:t>
            </w:r>
            <w:r w:rsidDel="00000000" w:rsidR="00000000" w:rsidRPr="00000000">
              <w:rPr>
                <w:rFonts w:ascii="MS Mincho" w:cs="MS Mincho" w:eastAsia="MS Mincho" w:hAnsi="MS Mincho"/>
                <w:sz w:val="22"/>
                <w:szCs w:val="22"/>
                <w:rtl w:val="0"/>
              </w:rPr>
              <w:t xml:space="preserve">／100、小数点以下切捨て)</w:t>
            </w:r>
          </w:p>
          <w:p w:rsidR="00000000" w:rsidDel="00000000" w:rsidP="00000000" w:rsidRDefault="00000000" w:rsidRPr="00000000" w14:paraId="00000008">
            <w:pPr>
              <w:ind w:firstLine="215"/>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ウ　実際に雇用している障がい者の数</w:t>
            </w:r>
          </w:p>
          <w:p w:rsidR="00000000" w:rsidDel="00000000" w:rsidP="00000000" w:rsidRDefault="00000000" w:rsidRPr="00000000" w14:paraId="00000009">
            <w:pPr>
              <w:ind w:firstLine="215"/>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エ　実雇用率(ウ／ア×100)</w:t>
            </w:r>
          </w:p>
          <w:p w:rsidR="00000000" w:rsidDel="00000000" w:rsidP="00000000" w:rsidRDefault="00000000" w:rsidRPr="00000000" w14:paraId="0000000A">
            <w:pPr>
              <w:ind w:firstLine="215"/>
              <w:rPr>
                <w:rFonts w:ascii="MS Mincho" w:cs="MS Mincho" w:eastAsia="MS Mincho" w:hAnsi="MS Mincho"/>
                <w:sz w:val="22"/>
                <w:szCs w:val="22"/>
                <w:u w:val="single"/>
              </w:rPr>
            </w:pPr>
            <w:r w:rsidDel="00000000" w:rsidR="00000000" w:rsidRPr="00000000">
              <w:rPr>
                <w:rFonts w:ascii="MS Mincho" w:cs="MS Mincho" w:eastAsia="MS Mincho" w:hAnsi="MS Mincho"/>
                <w:sz w:val="22"/>
                <w:szCs w:val="22"/>
                <w:u w:val="single"/>
                <w:rtl w:val="0"/>
              </w:rPr>
              <w:t xml:space="preserve">※　公共職業安定所に報告する義務のない団体も、記載してください。</w:t>
            </w:r>
          </w:p>
          <w:p w:rsidR="00000000" w:rsidDel="00000000" w:rsidP="00000000" w:rsidRDefault="00000000" w:rsidRPr="00000000" w14:paraId="0000000B">
            <w:pPr>
              <w:ind w:left="428" w:firstLine="215"/>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公共職業安定所に報告する義務のある団体は、障害者雇用状況報告書及び障害者雇入れ計画書を添付してください。</w:t>
            </w:r>
          </w:p>
          <w:p w:rsidR="00000000" w:rsidDel="00000000" w:rsidP="00000000" w:rsidRDefault="00000000" w:rsidRPr="00000000" w14:paraId="0000000C">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0D">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0E">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0F">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0">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1">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2">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3">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4">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5">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6">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7">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8">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9">
            <w:pPr>
              <w:rPr>
                <w:rFonts w:ascii="MS Mincho" w:cs="MS Mincho" w:eastAsia="MS Mincho" w:hAnsi="MS Mincho"/>
                <w:sz w:val="22"/>
                <w:szCs w:val="22"/>
              </w:rPr>
            </w:pPr>
            <w:r w:rsidDel="00000000" w:rsidR="00000000" w:rsidRPr="00000000">
              <w:rPr>
                <w:rtl w:val="0"/>
              </w:rPr>
            </w:r>
          </w:p>
          <w:p w:rsidR="00000000" w:rsidDel="00000000" w:rsidP="00000000" w:rsidRDefault="00000000" w:rsidRPr="00000000" w14:paraId="0000001A">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(2)　障がい者の雇用による福祉施策への現在の取組みと今後の取組み予定</w:t>
            </w:r>
          </w:p>
          <w:p w:rsidR="00000000" w:rsidDel="00000000" w:rsidP="00000000" w:rsidRDefault="00000000" w:rsidRPr="00000000" w14:paraId="0000001B">
            <w:pPr>
              <w:ind w:left="235" w:firstLine="0"/>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障害者法定雇用率を上回る水準の障がい者の雇用計画は重視しますので、積極的にアピールしてください。</w:t>
            </w:r>
          </w:p>
          <w:p w:rsidR="00000000" w:rsidDel="00000000" w:rsidP="00000000" w:rsidRDefault="00000000" w:rsidRPr="00000000" w14:paraId="0000001C">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1D">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1E">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1F">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0">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1">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2">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3">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4">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5">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6">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7">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8">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9">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A">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B">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C">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D">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E">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2F">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30">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31">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32">
            <w:pPr>
              <w:rPr>
                <w:rFonts w:ascii="MS Mincho" w:cs="MS Mincho" w:eastAsia="MS Mincho" w:hAnsi="MS Mincho"/>
                <w:sz w:val="22"/>
                <w:szCs w:val="22"/>
                <w:u w:val="single"/>
              </w:rPr>
            </w:pPr>
            <w:r w:rsidDel="00000000" w:rsidR="00000000" w:rsidRPr="00000000">
              <w:rPr>
                <w:rtl w:val="0"/>
              </w:rPr>
            </w:r>
          </w:p>
          <w:p w:rsidR="00000000" w:rsidDel="00000000" w:rsidP="00000000" w:rsidRDefault="00000000" w:rsidRPr="00000000" w14:paraId="00000033">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(3)　</w:t>
            </w:r>
            <w:r w:rsidDel="00000000" w:rsidR="00000000" w:rsidRPr="00000000">
              <w:rPr>
                <w:sz w:val="22"/>
                <w:szCs w:val="22"/>
                <w:rtl w:val="0"/>
              </w:rPr>
              <w:t xml:space="preserve">障害者就労施設等の活用による</w:t>
            </w:r>
            <w:r w:rsidDel="00000000" w:rsidR="00000000" w:rsidRPr="00000000">
              <w:rPr>
                <w:rFonts w:ascii="MS Mincho" w:cs="MS Mincho" w:eastAsia="MS Mincho" w:hAnsi="MS Mincho"/>
                <w:sz w:val="22"/>
                <w:szCs w:val="22"/>
                <w:rtl w:val="0"/>
              </w:rPr>
              <w:t xml:space="preserve">福祉施策への現在の取組と今後の取組予定</w:t>
            </w:r>
          </w:p>
          <w:p w:rsidR="00000000" w:rsidDel="00000000" w:rsidP="00000000" w:rsidRDefault="00000000" w:rsidRPr="00000000" w14:paraId="00000034">
            <w:pPr>
              <w:ind w:left="235" w:firstLine="215"/>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第三者への委託や物品の調達等における、障害者就労施設等の活用についての考え方など、福祉施策への現在の取組と今後の具体的な取組予定を示してください。</w:t>
            </w:r>
          </w:p>
          <w:p w:rsidR="00000000" w:rsidDel="00000000" w:rsidP="00000000" w:rsidRDefault="00000000" w:rsidRPr="00000000" w14:paraId="00000035">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6">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7">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8">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9">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A">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B">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C">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D">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E">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3F">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0">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1">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2">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3">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4">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5">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6">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7">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8">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9">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A">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B">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C">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D">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E">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4F">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0">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1">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2">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3">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4">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5">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6">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7">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8">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9">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A">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B">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C">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D">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E">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5F">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60">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61">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62">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63">
            <w:pPr>
              <w:rPr>
                <w:rFonts w:ascii="MS Mincho" w:cs="MS Mincho" w:eastAsia="MS Mincho" w:hAnsi="MS Mincho"/>
                <w:color w:val="ff0000"/>
                <w:sz w:val="22"/>
                <w:szCs w:val="22"/>
              </w:rPr>
            </w:pPr>
            <w:r w:rsidDel="00000000" w:rsidR="00000000" w:rsidRPr="00000000">
              <w:rPr>
                <w:rtl w:val="0"/>
              </w:rPr>
            </w:r>
          </w:p>
          <w:p w:rsidR="00000000" w:rsidDel="00000000" w:rsidP="00000000" w:rsidRDefault="00000000" w:rsidRPr="00000000" w14:paraId="00000064">
            <w:pPr>
              <w:rPr>
                <w:rFonts w:ascii="MS Mincho" w:cs="MS Mincho" w:eastAsia="MS Mincho" w:hAnsi="MS Mincho"/>
                <w:sz w:val="22"/>
                <w:szCs w:val="22"/>
              </w:rPr>
            </w:pPr>
            <w:r w:rsidDel="00000000" w:rsidR="00000000" w:rsidRPr="00000000">
              <w:rPr>
                <w:rtl w:val="0"/>
              </w:rPr>
            </w:r>
          </w:p>
        </w:tc>
      </w:tr>
    </w:tbl>
    <w:p w:rsidR="00000000" w:rsidDel="00000000" w:rsidP="00000000" w:rsidRDefault="00000000" w:rsidRPr="00000000" w14:paraId="00000065">
      <w:pPr>
        <w:rPr>
          <w:rFonts w:ascii="MS Mincho" w:cs="MS Mincho" w:eastAsia="MS Mincho" w:hAnsi="MS Mincho"/>
          <w:sz w:val="22"/>
          <w:szCs w:val="22"/>
        </w:rPr>
      </w:pPr>
      <w:r w:rsidDel="00000000" w:rsidR="00000000" w:rsidRPr="00000000">
        <w:rPr>
          <w:rFonts w:ascii="MS Mincho" w:cs="MS Mincho" w:eastAsia="MS Mincho" w:hAnsi="MS Mincho"/>
          <w:sz w:val="22"/>
          <w:szCs w:val="22"/>
          <w:rtl w:val="0"/>
        </w:rPr>
        <w:t xml:space="preserve">※　記載欄が足りない場合は、別紙として添付すること(様式任意)。</w:t>
      </w:r>
    </w:p>
    <w:sectPr>
      <w:pgSz w:h="16838" w:w="11906" w:orient="portrait"/>
      <w:pgMar w:bottom="975" w:top="851" w:left="1247" w:right="1247"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4"/>
        <w:szCs w:val="24"/>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0x0101001164741AFA2528419D68122154294B04</vt:lpwstr>
  </property>
</Properties>
</file>