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里塚霊園内施設整備基本計画策定追加支援業務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2.5984251968498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代理人（受任者）の印は、入札（見積）書に使用する印と同一の印を押印す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YqWdAi3XvBp2DpN79O8t7NX2Ig==">CgMxLjA4AHIhMWFTZkVPUGdhMm54ZGhDa1FyYlNGSXlrZUhuZUlJelZ3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