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PSJ2zRJC0wJk3TsQlMOJiXcdw==">CgMxLjA4AHIhMURTbURJQV9EZkd5QXhWY3dBZFl2YVc4ci02cmZKZnNN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2021-05-14T04:12:00Z</dcterms:created>
  <dc:creator>札幌市財政局管財部</dc:creator>
</cp:coreProperties>
</file>