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BBBB5" w14:textId="77777777" w:rsidR="001B71F8" w:rsidRDefault="001B71F8" w:rsidP="001B71F8">
      <w:pPr>
        <w:jc w:val="center"/>
        <w:rPr>
          <w:rFonts w:ascii="HGPｺﾞｼｯｸM" w:eastAsia="HGPｺﾞｼｯｸM" w:hAnsiTheme="majorEastAsia"/>
          <w:b/>
          <w:color w:val="000000"/>
          <w:sz w:val="32"/>
        </w:rPr>
      </w:pPr>
    </w:p>
    <w:p w14:paraId="45A1072C" w14:textId="77777777" w:rsidR="001B71F8" w:rsidRDefault="001B71F8" w:rsidP="001B71F8">
      <w:pPr>
        <w:jc w:val="center"/>
        <w:rPr>
          <w:rFonts w:ascii="HGPｺﾞｼｯｸM" w:eastAsia="HGPｺﾞｼｯｸM" w:hAnsiTheme="majorEastAsia"/>
          <w:b/>
          <w:color w:val="000000"/>
          <w:sz w:val="32"/>
        </w:rPr>
      </w:pPr>
    </w:p>
    <w:p w14:paraId="19658A4B" w14:textId="77777777" w:rsidR="001B71F8" w:rsidRDefault="001B71F8" w:rsidP="001B71F8">
      <w:pPr>
        <w:rPr>
          <w:rFonts w:ascii="HGPｺﾞｼｯｸM" w:eastAsia="HGPｺﾞｼｯｸM" w:hAnsiTheme="majorEastAsia"/>
          <w:b/>
          <w:color w:val="000000"/>
          <w:sz w:val="32"/>
        </w:rPr>
      </w:pPr>
    </w:p>
    <w:p w14:paraId="67772959" w14:textId="0AB5FD27" w:rsidR="001B71F8" w:rsidRPr="003828B8" w:rsidRDefault="001B71F8" w:rsidP="001B71F8">
      <w:pPr>
        <w:jc w:val="center"/>
        <w:rPr>
          <w:rFonts w:ascii="HGPｺﾞｼｯｸM" w:eastAsia="HGPｺﾞｼｯｸM" w:hAnsiTheme="majorEastAsia"/>
          <w:b/>
          <w:color w:val="000000"/>
          <w:sz w:val="36"/>
        </w:rPr>
      </w:pPr>
      <w:r w:rsidRPr="003828B8">
        <w:rPr>
          <w:rFonts w:ascii="HGPｺﾞｼｯｸM" w:eastAsia="HGPｺﾞｼｯｸM" w:hAnsiTheme="majorEastAsia" w:hint="eastAsia"/>
          <w:b/>
          <w:color w:val="000000"/>
          <w:sz w:val="36"/>
        </w:rPr>
        <w:t>～</w:t>
      </w:r>
      <w:r w:rsidR="0056603B" w:rsidRPr="003828B8">
        <w:rPr>
          <w:rFonts w:ascii="HGPｺﾞｼｯｸM" w:eastAsia="HGPｺﾞｼｯｸM" w:hAnsiTheme="majorEastAsia" w:hint="eastAsia"/>
          <w:b/>
          <w:color w:val="000000"/>
          <w:sz w:val="36"/>
        </w:rPr>
        <w:t>札幌経済の牽引を目指す企業</w:t>
      </w:r>
      <w:r w:rsidRPr="003828B8">
        <w:rPr>
          <w:rFonts w:ascii="HGPｺﾞｼｯｸM" w:eastAsia="HGPｺﾞｼｯｸM" w:hAnsiTheme="majorEastAsia" w:hint="eastAsia"/>
          <w:b/>
          <w:color w:val="000000"/>
          <w:sz w:val="36"/>
        </w:rPr>
        <w:t>を支援します～</w:t>
      </w:r>
    </w:p>
    <w:p w14:paraId="617A2DD2" w14:textId="77777777" w:rsidR="001B71F8" w:rsidRPr="003828B8" w:rsidRDefault="001B71F8" w:rsidP="001B71F8">
      <w:pPr>
        <w:jc w:val="center"/>
        <w:rPr>
          <w:rFonts w:ascii="HGPｺﾞｼｯｸM" w:eastAsia="HGPｺﾞｼｯｸM" w:hAnsiTheme="majorEastAsia"/>
          <w:b/>
          <w:sz w:val="32"/>
        </w:rPr>
      </w:pPr>
    </w:p>
    <w:p w14:paraId="273CC01C" w14:textId="4756BC90" w:rsidR="001B71F8" w:rsidRPr="003828B8" w:rsidRDefault="0064707A" w:rsidP="001B71F8">
      <w:pPr>
        <w:jc w:val="center"/>
        <w:rPr>
          <w:rFonts w:asciiTheme="majorEastAsia" w:eastAsiaTheme="majorEastAsia" w:hAnsiTheme="majorEastAsia"/>
          <w:b/>
          <w:bCs/>
          <w:sz w:val="52"/>
          <w:lang w:eastAsia="zh-CN"/>
          <w14:textOutline w14:w="0" w14:cap="flat" w14:cmpd="sng" w14:algn="ctr">
            <w14:noFill/>
            <w14:prstDash w14:val="solid"/>
            <w14:round/>
          </w14:textOutline>
        </w:rPr>
      </w:pPr>
      <w:r w:rsidRPr="003828B8">
        <w:rPr>
          <w:rFonts w:asciiTheme="majorEastAsia" w:eastAsiaTheme="majorEastAsia" w:hAnsiTheme="majorEastAsia" w:hint="eastAsia"/>
          <w:b/>
          <w:bCs/>
          <w:sz w:val="52"/>
          <w:lang w:eastAsia="zh-CN"/>
          <w14:textOutline w14:w="0" w14:cap="flat" w14:cmpd="sng" w14:algn="ctr">
            <w14:noFill/>
            <w14:prstDash w14:val="solid"/>
            <w14:round/>
          </w14:textOutline>
        </w:rPr>
        <w:t>令和</w:t>
      </w:r>
      <w:r w:rsidR="00775537">
        <w:rPr>
          <w:rFonts w:asciiTheme="majorEastAsia" w:eastAsiaTheme="majorEastAsia" w:hAnsiTheme="majorEastAsia" w:hint="eastAsia"/>
          <w:b/>
          <w:bCs/>
          <w:sz w:val="52"/>
          <w:lang w:eastAsia="zh-CN"/>
          <w14:textOutline w14:w="0" w14:cap="flat" w14:cmpd="sng" w14:algn="ctr">
            <w14:noFill/>
            <w14:prstDash w14:val="solid"/>
            <w14:round/>
          </w14:textOutline>
        </w:rPr>
        <w:t>７</w:t>
      </w:r>
      <w:r w:rsidR="001B71F8" w:rsidRPr="003828B8">
        <w:rPr>
          <w:rFonts w:asciiTheme="majorEastAsia" w:eastAsiaTheme="majorEastAsia" w:hAnsiTheme="majorEastAsia" w:hint="eastAsia"/>
          <w:b/>
          <w:bCs/>
          <w:sz w:val="52"/>
          <w:lang w:eastAsia="zh-CN"/>
          <w14:textOutline w14:w="0" w14:cap="flat" w14:cmpd="sng" w14:algn="ctr">
            <w14:noFill/>
            <w14:prstDash w14:val="solid"/>
            <w14:round/>
          </w14:textOutline>
        </w:rPr>
        <w:t>年度</w:t>
      </w:r>
    </w:p>
    <w:p w14:paraId="60A2BE72" w14:textId="77777777" w:rsidR="001B71F8" w:rsidRPr="003828B8" w:rsidRDefault="001B71F8" w:rsidP="001B71F8">
      <w:pPr>
        <w:spacing w:line="300" w:lineRule="exact"/>
        <w:jc w:val="center"/>
        <w:rPr>
          <w:rFonts w:asciiTheme="majorEastAsia" w:eastAsiaTheme="majorEastAsia" w:hAnsiTheme="majorEastAsia"/>
          <w:b/>
          <w:bCs/>
          <w:sz w:val="20"/>
          <w:lang w:eastAsia="zh-CN"/>
          <w14:textOutline w14:w="0" w14:cap="flat" w14:cmpd="sng" w14:algn="ctr">
            <w14:noFill/>
            <w14:prstDash w14:val="solid"/>
            <w14:round/>
          </w14:textOutline>
        </w:rPr>
      </w:pPr>
    </w:p>
    <w:p w14:paraId="33B91405" w14:textId="27EB99A4" w:rsidR="00E13045" w:rsidRPr="003828B8" w:rsidRDefault="0056603B" w:rsidP="0056603B">
      <w:pPr>
        <w:jc w:val="center"/>
        <w:rPr>
          <w:rFonts w:asciiTheme="majorEastAsia" w:eastAsiaTheme="majorEastAsia" w:hAnsiTheme="majorEastAsia"/>
          <w:b/>
          <w:bCs/>
          <w:sz w:val="52"/>
          <w:lang w:eastAsia="zh-CN"/>
          <w14:textOutline w14:w="0" w14:cap="flat" w14:cmpd="sng" w14:algn="ctr">
            <w14:noFill/>
            <w14:prstDash w14:val="solid"/>
            <w14:round/>
          </w14:textOutline>
        </w:rPr>
      </w:pPr>
      <w:r w:rsidRPr="003828B8">
        <w:rPr>
          <w:rFonts w:asciiTheme="majorEastAsia" w:eastAsiaTheme="majorEastAsia" w:hAnsiTheme="majorEastAsia" w:hint="eastAsia"/>
          <w:b/>
          <w:bCs/>
          <w:sz w:val="52"/>
          <w:lang w:eastAsia="zh-CN"/>
          <w14:textOutline w14:w="0" w14:cap="flat" w14:cmpd="sng" w14:algn="ctr">
            <w14:noFill/>
            <w14:prstDash w14:val="solid"/>
            <w14:round/>
          </w14:textOutline>
        </w:rPr>
        <w:t>札幌未来牽引企業創出事業支援対象企業</w:t>
      </w:r>
    </w:p>
    <w:p w14:paraId="1471F109" w14:textId="0E913DA1" w:rsidR="00AB3E38" w:rsidRDefault="00AB3E38" w:rsidP="0056603B">
      <w:pPr>
        <w:jc w:val="center"/>
        <w:rPr>
          <w:rFonts w:asciiTheme="majorEastAsia" w:eastAsiaTheme="majorEastAsia" w:hAnsiTheme="majorEastAsia"/>
          <w:b/>
          <w:bCs/>
          <w:sz w:val="52"/>
          <w14:textOutline w14:w="0" w14:cap="flat" w14:cmpd="sng" w14:algn="ctr">
            <w14:noFill/>
            <w14:prstDash w14:val="solid"/>
            <w14:round/>
          </w14:textOutline>
        </w:rPr>
      </w:pPr>
      <w:r w:rsidRPr="003828B8">
        <w:rPr>
          <w:rFonts w:asciiTheme="majorEastAsia" w:eastAsiaTheme="majorEastAsia" w:hAnsiTheme="majorEastAsia" w:hint="eastAsia"/>
          <w:b/>
          <w:bCs/>
          <w:sz w:val="52"/>
          <w14:textOutline w14:w="0" w14:cap="flat" w14:cmpd="sng" w14:algn="ctr">
            <w14:noFill/>
            <w14:prstDash w14:val="solid"/>
            <w14:round/>
          </w14:textOutline>
        </w:rPr>
        <w:t>「</w:t>
      </w:r>
      <w:r w:rsidR="0090176C" w:rsidRPr="003828B8">
        <w:rPr>
          <w:rFonts w:asciiTheme="majorEastAsia" w:eastAsiaTheme="majorEastAsia" w:hAnsiTheme="majorEastAsia" w:hint="eastAsia"/>
          <w:b/>
          <w:bCs/>
          <w:sz w:val="52"/>
          <w14:textOutline w14:w="0" w14:cap="flat" w14:cmpd="sng" w14:algn="ctr">
            <w14:noFill/>
            <w14:prstDash w14:val="solid"/>
            <w14:round/>
          </w14:textOutline>
        </w:rPr>
        <w:t>SAPPORO NEXT LEADING</w:t>
      </w:r>
      <w:r w:rsidRPr="003828B8">
        <w:rPr>
          <w:rFonts w:asciiTheme="majorEastAsia" w:eastAsiaTheme="majorEastAsia" w:hAnsiTheme="majorEastAsia" w:hint="eastAsia"/>
          <w:b/>
          <w:bCs/>
          <w:sz w:val="52"/>
          <w14:textOutline w14:w="0" w14:cap="flat" w14:cmpd="sng" w14:algn="ctr">
            <w14:noFill/>
            <w14:prstDash w14:val="solid"/>
            <w14:round/>
          </w14:textOutline>
        </w:rPr>
        <w:t>企業」</w:t>
      </w:r>
    </w:p>
    <w:p w14:paraId="74F5EF79" w14:textId="2302EA31" w:rsidR="003E594A" w:rsidRPr="003828B8" w:rsidRDefault="00AF789D" w:rsidP="0056603B">
      <w:pPr>
        <w:jc w:val="center"/>
        <w:rPr>
          <w:rFonts w:asciiTheme="majorEastAsia" w:eastAsiaTheme="majorEastAsia" w:hAnsiTheme="majorEastAsia"/>
          <w:b/>
          <w:bCs/>
          <w:sz w:val="52"/>
          <w14:textOutline w14:w="0" w14:cap="flat" w14:cmpd="sng" w14:algn="ctr">
            <w14:noFill/>
            <w14:prstDash w14:val="solid"/>
            <w14:round/>
          </w14:textOutline>
        </w:rPr>
      </w:pPr>
      <w:r>
        <w:rPr>
          <w:rFonts w:asciiTheme="majorEastAsia" w:eastAsiaTheme="majorEastAsia" w:hAnsiTheme="majorEastAsia" w:hint="eastAsia"/>
          <w:b/>
          <w:bCs/>
          <w:sz w:val="52"/>
          <w14:textOutline w14:w="0" w14:cap="flat" w14:cmpd="sng" w14:algn="ctr">
            <w14:noFill/>
            <w14:prstDash w14:val="solid"/>
            <w14:round/>
          </w14:textOutline>
        </w:rPr>
        <w:t>【</w:t>
      </w:r>
      <w:r w:rsidR="003E594A">
        <w:rPr>
          <w:rFonts w:asciiTheme="majorEastAsia" w:eastAsiaTheme="majorEastAsia" w:hAnsiTheme="majorEastAsia" w:hint="eastAsia"/>
          <w:b/>
          <w:bCs/>
          <w:sz w:val="52"/>
          <w14:textOutline w14:w="0" w14:cap="flat" w14:cmpd="sng" w14:algn="ctr">
            <w14:noFill/>
            <w14:prstDash w14:val="solid"/>
            <w14:round/>
          </w14:textOutline>
        </w:rPr>
        <w:t>上場支援コース</w:t>
      </w:r>
      <w:r>
        <w:rPr>
          <w:rFonts w:asciiTheme="majorEastAsia" w:eastAsiaTheme="majorEastAsia" w:hAnsiTheme="majorEastAsia" w:hint="eastAsia"/>
          <w:b/>
          <w:bCs/>
          <w:sz w:val="52"/>
          <w14:textOutline w14:w="0" w14:cap="flat" w14:cmpd="sng" w14:algn="ctr">
            <w14:noFill/>
            <w14:prstDash w14:val="solid"/>
            <w14:round/>
          </w14:textOutline>
        </w:rPr>
        <w:t>】</w:t>
      </w:r>
      <w:r w:rsidR="003E594A">
        <w:rPr>
          <w:rFonts w:asciiTheme="majorEastAsia" w:eastAsiaTheme="majorEastAsia" w:hAnsiTheme="majorEastAsia" w:hint="eastAsia"/>
          <w:b/>
          <w:bCs/>
          <w:sz w:val="52"/>
          <w14:textOutline w14:w="0" w14:cap="flat" w14:cmpd="sng" w14:algn="ctr">
            <w14:noFill/>
            <w14:prstDash w14:val="solid"/>
            <w14:round/>
          </w14:textOutline>
        </w:rPr>
        <w:t>追加公募</w:t>
      </w:r>
    </w:p>
    <w:p w14:paraId="1F79CC5C" w14:textId="77777777" w:rsidR="001B71F8" w:rsidRPr="003828B8" w:rsidRDefault="001B71F8" w:rsidP="001B71F8">
      <w:pPr>
        <w:jc w:val="center"/>
        <w:rPr>
          <w:rFonts w:asciiTheme="majorEastAsia" w:eastAsiaTheme="majorEastAsia" w:hAnsiTheme="majorEastAsia"/>
          <w:sz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54EC77CE" w14:textId="77777777" w:rsidR="00804329" w:rsidRPr="003828B8" w:rsidRDefault="001B71F8" w:rsidP="001B71F8">
      <w:pPr>
        <w:jc w:val="center"/>
        <w:rPr>
          <w:rFonts w:asciiTheme="majorEastAsia" w:eastAsiaTheme="majorEastAsia" w:hAnsiTheme="majorEastAsia"/>
          <w:b/>
          <w:bCs/>
          <w:color w:val="000000" w:themeColor="text1"/>
          <w:sz w:val="56"/>
          <w14:textOutline w14:w="0" w14:cap="flat" w14:cmpd="sng" w14:algn="ctr">
            <w14:noFill/>
            <w14:prstDash w14:val="solid"/>
            <w14:round/>
          </w14:textOutline>
        </w:rPr>
      </w:pPr>
      <w:r w:rsidRPr="003828B8">
        <w:rPr>
          <w:rFonts w:asciiTheme="majorEastAsia" w:eastAsiaTheme="majorEastAsia" w:hAnsiTheme="majorEastAsia" w:hint="eastAsia"/>
          <w:b/>
          <w:bCs/>
          <w:sz w:val="56"/>
          <w14:textOutline w14:w="0" w14:cap="flat" w14:cmpd="sng" w14:algn="ctr">
            <w14:noFill/>
            <w14:prstDash w14:val="solid"/>
            <w14:round/>
          </w14:textOutline>
        </w:rPr>
        <w:t xml:space="preserve">募　集　要　</w:t>
      </w:r>
      <w:r w:rsidRPr="003828B8">
        <w:rPr>
          <w:rFonts w:asciiTheme="majorEastAsia" w:eastAsiaTheme="majorEastAsia" w:hAnsiTheme="majorEastAsia" w:hint="eastAsia"/>
          <w:b/>
          <w:bCs/>
          <w:color w:val="000000" w:themeColor="text1"/>
          <w:sz w:val="56"/>
          <w14:textOutline w14:w="0" w14:cap="flat" w14:cmpd="sng" w14:algn="ctr">
            <w14:noFill/>
            <w14:prstDash w14:val="solid"/>
            <w14:round/>
          </w14:textOutline>
        </w:rPr>
        <w:t>領</w:t>
      </w:r>
    </w:p>
    <w:p w14:paraId="6EAA9391" w14:textId="6791B410" w:rsidR="001B71F8" w:rsidRPr="00775537" w:rsidRDefault="001B71F8" w:rsidP="00804329">
      <w:pPr>
        <w:jc w:val="center"/>
        <w:rPr>
          <w:rFonts w:ascii="HGPｺﾞｼｯｸM" w:eastAsia="HGPｺﾞｼｯｸM" w:hAnsiTheme="majorEastAsia"/>
          <w:b/>
          <w:bCs/>
          <w:color w:val="000000" w:themeColor="text1"/>
          <w:sz w:val="36"/>
          <w14:textOutline w14:w="0" w14:cap="flat" w14:cmpd="sng" w14:algn="ctr">
            <w14:noFill/>
            <w14:prstDash w14:val="solid"/>
            <w14:round/>
          </w14:textOutline>
        </w:rPr>
      </w:pPr>
    </w:p>
    <w:p w14:paraId="20EC20E8" w14:textId="2AD01E67" w:rsidR="001B71F8" w:rsidRPr="003828B8" w:rsidRDefault="001B71F8" w:rsidP="001B71F8">
      <w:pPr>
        <w:jc w:val="center"/>
        <w:rPr>
          <w:rFonts w:ascii="HGPｺﾞｼｯｸM" w:eastAsia="HGPｺﾞｼｯｸM" w:hAnsiTheme="majorEastAsia"/>
          <w:b/>
          <w:color w:val="000000"/>
          <w:sz w:val="32"/>
        </w:rPr>
      </w:pPr>
    </w:p>
    <w:p w14:paraId="0D2B0FA4" w14:textId="77777777" w:rsidR="006A22B3" w:rsidRPr="003828B8" w:rsidRDefault="006A22B3" w:rsidP="001B71F8">
      <w:pPr>
        <w:jc w:val="center"/>
        <w:rPr>
          <w:rFonts w:ascii="HGPｺﾞｼｯｸM" w:eastAsia="HGPｺﾞｼｯｸM" w:hAnsiTheme="majorEastAsia"/>
          <w:b/>
          <w:color w:val="000000"/>
          <w:sz w:val="32"/>
        </w:rPr>
      </w:pPr>
    </w:p>
    <w:p w14:paraId="7344EE12" w14:textId="77777777" w:rsidR="0056603B" w:rsidRPr="003828B8" w:rsidRDefault="0056603B" w:rsidP="001B71F8">
      <w:pPr>
        <w:jc w:val="center"/>
        <w:rPr>
          <w:rFonts w:ascii="HGPｺﾞｼｯｸM" w:eastAsia="HGPｺﾞｼｯｸM" w:hAnsiTheme="majorEastAsia"/>
          <w:b/>
          <w:color w:val="000000"/>
          <w:sz w:val="32"/>
        </w:rPr>
      </w:pPr>
    </w:p>
    <w:p w14:paraId="1F616E24" w14:textId="77777777" w:rsidR="001B71F8" w:rsidRPr="00E65649" w:rsidRDefault="001B71F8" w:rsidP="00E65649">
      <w:pPr>
        <w:rPr>
          <w:rFonts w:ascii="HGPｺﾞｼｯｸM" w:eastAsia="SimSun" w:hAnsiTheme="majorEastAsia"/>
          <w:b/>
          <w:color w:val="000000"/>
          <w:sz w:val="32"/>
        </w:rPr>
      </w:pPr>
    </w:p>
    <w:p w14:paraId="77CB2EFF" w14:textId="4CE3FB3F" w:rsidR="00A95786" w:rsidRPr="00E65649" w:rsidRDefault="001B71F8" w:rsidP="001B71F8">
      <w:pPr>
        <w:jc w:val="center"/>
        <w:rPr>
          <w:rFonts w:ascii="HGPｺﾞｼｯｸM" w:eastAsia="SimSun" w:hAnsiTheme="majorEastAsia"/>
          <w:b/>
          <w:color w:val="000000"/>
          <w:sz w:val="32"/>
        </w:rPr>
      </w:pPr>
      <w:r w:rsidRPr="003828B8">
        <w:rPr>
          <w:rFonts w:ascii="HGPｺﾞｼｯｸM" w:eastAsia="HGPｺﾞｼｯｸM" w:hAnsiTheme="majorEastAsia" w:hint="eastAsia"/>
          <w:b/>
          <w:color w:val="000000"/>
          <w:sz w:val="32"/>
        </w:rPr>
        <w:t xml:space="preserve">札幌市　経済観光局　</w:t>
      </w:r>
      <w:r w:rsidR="0056603B" w:rsidRPr="003828B8">
        <w:rPr>
          <w:rFonts w:ascii="HGPｺﾞｼｯｸM" w:eastAsia="HGPｺﾞｼｯｸM" w:hAnsiTheme="majorEastAsia" w:hint="eastAsia"/>
          <w:b/>
          <w:color w:val="000000"/>
          <w:sz w:val="32"/>
        </w:rPr>
        <w:t>産業振興</w:t>
      </w:r>
      <w:r w:rsidR="00EC6FCD" w:rsidRPr="003828B8">
        <w:rPr>
          <w:rFonts w:ascii="HGPｺﾞｼｯｸM" w:eastAsia="HGPｺﾞｼｯｸM" w:hAnsiTheme="majorEastAsia" w:hint="eastAsia"/>
          <w:b/>
          <w:color w:val="000000"/>
          <w:sz w:val="32"/>
        </w:rPr>
        <w:t xml:space="preserve">部　</w:t>
      </w:r>
      <w:r w:rsidR="0056603B" w:rsidRPr="003828B8">
        <w:rPr>
          <w:rFonts w:ascii="HGPｺﾞｼｯｸM" w:eastAsia="HGPｺﾞｼｯｸM" w:hAnsiTheme="majorEastAsia" w:hint="eastAsia"/>
          <w:b/>
          <w:color w:val="000000"/>
          <w:sz w:val="32"/>
        </w:rPr>
        <w:t>経済企画</w:t>
      </w:r>
      <w:r w:rsidR="0064707A" w:rsidRPr="003828B8">
        <w:rPr>
          <w:rFonts w:ascii="HGPｺﾞｼｯｸM" w:eastAsia="HGPｺﾞｼｯｸM" w:hAnsiTheme="majorEastAsia" w:hint="eastAsia"/>
          <w:b/>
          <w:color w:val="000000"/>
          <w:sz w:val="32"/>
        </w:rPr>
        <w:t>課</w:t>
      </w:r>
      <w:r w:rsidR="00E65649">
        <w:rPr>
          <w:rFonts w:ascii="HGPｺﾞｼｯｸM" w:eastAsia="SimSun" w:hAnsiTheme="majorEastAsia"/>
          <w:b/>
          <w:color w:val="000000"/>
          <w:sz w:val="32"/>
        </w:rPr>
        <w:br/>
      </w:r>
      <w:r w:rsidR="00E65649" w:rsidRPr="000407B1">
        <w:rPr>
          <w:rFonts w:ascii="HGPｺﾞｼｯｸM" w:eastAsia="HGPｺﾞｼｯｸM" w:hAnsiTheme="minorEastAsia" w:hint="eastAsia"/>
          <w:b/>
          <w:color w:val="000000"/>
          <w:sz w:val="32"/>
        </w:rPr>
        <w:t>事務局委託運営：一般財団法人さっぽろ産業振興財団</w:t>
      </w:r>
    </w:p>
    <w:p w14:paraId="72009F6C" w14:textId="0B6E720B" w:rsidR="00A95786" w:rsidRPr="00E65649" w:rsidRDefault="00A95786">
      <w:pPr>
        <w:widowControl/>
        <w:jc w:val="left"/>
        <w:rPr>
          <w:rFonts w:ascii="HGPｺﾞｼｯｸM" w:eastAsia="SimSun" w:hAnsiTheme="majorEastAsia"/>
          <w:b/>
          <w:color w:val="000000"/>
          <w:sz w:val="32"/>
        </w:rPr>
      </w:pPr>
      <w:r w:rsidRPr="003828B8">
        <w:rPr>
          <w:rFonts w:ascii="HGPｺﾞｼｯｸM" w:eastAsia="HGPｺﾞｼｯｸM" w:hAnsiTheme="majorEastAsia"/>
          <w:b/>
          <w:color w:val="000000"/>
          <w:sz w:val="32"/>
        </w:rPr>
        <w:br w:type="page"/>
      </w:r>
    </w:p>
    <w:p w14:paraId="750CEB18" w14:textId="449A5D41" w:rsidR="00737CBF" w:rsidRPr="003554F1" w:rsidRDefault="00737CBF" w:rsidP="00737CBF">
      <w:pPr>
        <w:rPr>
          <w:rFonts w:asciiTheme="majorEastAsia" w:eastAsiaTheme="majorEastAsia" w:hAnsiTheme="majorEastAsia"/>
          <w:color w:val="FFFFFF" w:themeColor="background1"/>
        </w:rPr>
      </w:pPr>
      <w:r w:rsidRPr="003828B8">
        <w:rPr>
          <w:rFonts w:asciiTheme="majorEastAsia" w:eastAsiaTheme="majorEastAsia" w:hAnsiTheme="majorEastAsia" w:hint="eastAsia"/>
          <w:b/>
          <w:sz w:val="32"/>
          <w:u w:val="single"/>
        </w:rPr>
        <w:lastRenderedPageBreak/>
        <w:t xml:space="preserve">１　制度の概要　　　　　　　</w:t>
      </w:r>
      <w:r w:rsidRPr="003828B8">
        <w:rPr>
          <w:rFonts w:asciiTheme="majorEastAsia" w:eastAsiaTheme="majorEastAsia" w:hAnsiTheme="majorEastAsia" w:hint="eastAsia"/>
          <w:b/>
          <w:u w:val="single"/>
        </w:rPr>
        <w:t xml:space="preserve">　　　　　　　　　　　　　　　　　　　　　　　　</w:t>
      </w:r>
    </w:p>
    <w:p w14:paraId="2D090372" w14:textId="79C1E493" w:rsidR="007E1E83" w:rsidRPr="003828B8" w:rsidRDefault="00C35550" w:rsidP="00C35550">
      <w:pPr>
        <w:rPr>
          <w:rFonts w:asciiTheme="majorEastAsia" w:eastAsiaTheme="majorEastAsia" w:hAnsiTheme="majorEastAsia"/>
        </w:rPr>
      </w:pPr>
      <w:r w:rsidRPr="003828B8">
        <w:rPr>
          <w:rFonts w:asciiTheme="minorEastAsia" w:hAnsiTheme="minorEastAsia"/>
          <w:noProof/>
        </w:rPr>
        <mc:AlternateContent>
          <mc:Choice Requires="wps">
            <w:drawing>
              <wp:anchor distT="0" distB="0" distL="114300" distR="114300" simplePos="0" relativeHeight="251657728" behindDoc="0" locked="0" layoutInCell="1" allowOverlap="1" wp14:anchorId="62A80153" wp14:editId="003B382B">
                <wp:simplePos x="0" y="0"/>
                <wp:positionH relativeFrom="margin">
                  <wp:posOffset>54316</wp:posOffset>
                </wp:positionH>
                <wp:positionV relativeFrom="paragraph">
                  <wp:posOffset>218089</wp:posOffset>
                </wp:positionV>
                <wp:extent cx="5905500" cy="1835624"/>
                <wp:effectExtent l="0" t="0" r="19050" b="12700"/>
                <wp:wrapNone/>
                <wp:docPr id="2" name="Rectangle 2"/>
                <wp:cNvGraphicFramePr/>
                <a:graphic xmlns:a="http://schemas.openxmlformats.org/drawingml/2006/main">
                  <a:graphicData uri="http://schemas.microsoft.com/office/word/2010/wordprocessingShape">
                    <wps:wsp>
                      <wps:cNvSpPr/>
                      <wps:spPr>
                        <a:xfrm>
                          <a:off x="0" y="0"/>
                          <a:ext cx="5905500" cy="1835624"/>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5E90BA81" id="Rectangle 2" o:spid="_x0000_s1026" style="position:absolute;left:0;text-align:left;margin-left:4.3pt;margin-top:17.15pt;width:465pt;height:144.5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" filled="f" strokecolor="black [3213]" strokeweight=".5pt">
                <v:stroke dashstyle="dash"/>
                <w10:wrap anchorx="margin"/>
              </v:rect>
            </w:pict>
          </mc:Fallback>
        </mc:AlternateContent>
      </w:r>
      <w:r w:rsidR="001B71F8" w:rsidRPr="00735C4B">
        <w:rPr>
          <w:rFonts w:asciiTheme="majorEastAsia" w:eastAsiaTheme="majorEastAsia" w:hAnsiTheme="majorEastAsia" w:hint="eastAsia"/>
          <w:color w:val="FFFFFF" w:themeColor="background1"/>
          <w:highlight w:val="black"/>
        </w:rPr>
        <w:t xml:space="preserve">　【</w:t>
      </w:r>
      <w:r w:rsidR="001B71F8" w:rsidRPr="00735C4B">
        <w:rPr>
          <w:rFonts w:asciiTheme="majorEastAsia" w:eastAsiaTheme="majorEastAsia" w:hAnsiTheme="majorEastAsia"/>
          <w:color w:val="FFFFFF" w:themeColor="background1"/>
          <w:highlight w:val="black"/>
        </w:rPr>
        <w:t xml:space="preserve"> </w:t>
      </w:r>
      <w:r w:rsidR="0088398D" w:rsidRPr="00735C4B">
        <w:rPr>
          <w:rFonts w:asciiTheme="majorEastAsia" w:eastAsiaTheme="majorEastAsia" w:hAnsiTheme="majorEastAsia" w:hint="eastAsia"/>
          <w:color w:val="FFFFFF" w:themeColor="background1"/>
          <w:highlight w:val="black"/>
        </w:rPr>
        <w:t>事業目的</w:t>
      </w:r>
      <w:r w:rsidR="001B71F8" w:rsidRPr="00735C4B">
        <w:rPr>
          <w:rFonts w:asciiTheme="majorEastAsia" w:eastAsiaTheme="majorEastAsia" w:hAnsiTheme="majorEastAsia"/>
          <w:color w:val="FFFFFF" w:themeColor="background1"/>
          <w:highlight w:val="black"/>
        </w:rPr>
        <w:t xml:space="preserve"> 】　</w:t>
      </w:r>
    </w:p>
    <w:p w14:paraId="0445DD5D" w14:textId="268B0133" w:rsidR="001F512A" w:rsidRPr="003828B8" w:rsidRDefault="00443C74" w:rsidP="008B20CA">
      <w:pPr>
        <w:ind w:leftChars="135" w:left="283" w:rightChars="66" w:right="139"/>
        <w:rPr>
          <w:rFonts w:asciiTheme="minorEastAsia" w:hAnsiTheme="minorEastAsia"/>
          <w:color w:val="000000" w:themeColor="text1"/>
          <w:szCs w:val="21"/>
        </w:rPr>
      </w:pPr>
      <w:r w:rsidRPr="003828B8">
        <w:rPr>
          <w:rFonts w:asciiTheme="minorEastAsia" w:hAnsiTheme="minorEastAsia" w:hint="eastAsia"/>
          <w:color w:val="000000" w:themeColor="text1"/>
          <w:szCs w:val="21"/>
        </w:rPr>
        <w:t>札幌市では、</w:t>
      </w:r>
      <w:r w:rsidR="009726B7" w:rsidRPr="003828B8">
        <w:rPr>
          <w:rFonts w:asciiTheme="minorEastAsia" w:hAnsiTheme="minorEastAsia" w:hint="eastAsia"/>
          <w:color w:val="000000" w:themeColor="text1"/>
          <w:szCs w:val="21"/>
        </w:rPr>
        <w:t>将来的に札幌経済を牽引する企業となり</w:t>
      </w:r>
      <w:r w:rsidR="0097796D" w:rsidRPr="003828B8">
        <w:rPr>
          <w:rFonts w:asciiTheme="minorEastAsia" w:hAnsiTheme="minorEastAsia" w:hint="eastAsia"/>
          <w:color w:val="000000" w:themeColor="text1"/>
          <w:szCs w:val="21"/>
        </w:rPr>
        <w:t>、</w:t>
      </w:r>
      <w:r w:rsidR="009726B7" w:rsidRPr="003828B8">
        <w:rPr>
          <w:rFonts w:asciiTheme="minorEastAsia" w:hAnsiTheme="minorEastAsia" w:hint="eastAsia"/>
          <w:color w:val="000000" w:themeColor="text1"/>
          <w:szCs w:val="21"/>
        </w:rPr>
        <w:t>地域経済の活性化に貢献したいという意向がある</w:t>
      </w:r>
      <w:r w:rsidR="007D78FD" w:rsidRPr="003828B8">
        <w:rPr>
          <w:rFonts w:asciiTheme="minorEastAsia" w:hAnsiTheme="minorEastAsia" w:hint="eastAsia"/>
          <w:color w:val="000000" w:themeColor="text1"/>
          <w:szCs w:val="21"/>
        </w:rPr>
        <w:t>市内中小企業を「</w:t>
      </w:r>
      <w:r w:rsidR="0090176C" w:rsidRPr="003828B8">
        <w:rPr>
          <w:rFonts w:asciiTheme="minorEastAsia" w:hAnsiTheme="minorEastAsia" w:hint="eastAsia"/>
          <w:color w:val="000000" w:themeColor="text1"/>
          <w:szCs w:val="21"/>
        </w:rPr>
        <w:t>SAPPORO NEXT LEADING</w:t>
      </w:r>
      <w:r w:rsidR="007D78FD" w:rsidRPr="003828B8">
        <w:rPr>
          <w:rFonts w:asciiTheme="minorEastAsia" w:hAnsiTheme="minorEastAsia" w:hint="eastAsia"/>
          <w:color w:val="000000" w:themeColor="text1"/>
          <w:szCs w:val="21"/>
        </w:rPr>
        <w:t>企業」として認定し</w:t>
      </w:r>
      <w:r w:rsidR="00B75DD4">
        <w:rPr>
          <w:rFonts w:asciiTheme="minorEastAsia" w:hAnsiTheme="minorEastAsia" w:hint="eastAsia"/>
          <w:color w:val="000000" w:themeColor="text1"/>
          <w:szCs w:val="21"/>
        </w:rPr>
        <w:t>、</w:t>
      </w:r>
      <w:r w:rsidR="006043D1">
        <w:rPr>
          <w:rFonts w:asciiTheme="minorEastAsia" w:hAnsiTheme="minorEastAsia" w:hint="eastAsia"/>
          <w:color w:val="000000" w:themeColor="text1"/>
          <w:szCs w:val="21"/>
        </w:rPr>
        <w:t>「</w:t>
      </w:r>
      <w:r w:rsidR="007E2AA6">
        <w:rPr>
          <w:rFonts w:asciiTheme="minorEastAsia" w:hAnsiTheme="minorEastAsia" w:hint="eastAsia"/>
          <w:color w:val="000000" w:themeColor="text1"/>
          <w:szCs w:val="21"/>
        </w:rPr>
        <w:t>SAPPORO LEADING企業</w:t>
      </w:r>
      <w:r w:rsidR="006043D1">
        <w:rPr>
          <w:rFonts w:asciiTheme="minorEastAsia" w:hAnsiTheme="minorEastAsia" w:hint="eastAsia"/>
          <w:color w:val="000000" w:themeColor="text1"/>
          <w:szCs w:val="21"/>
        </w:rPr>
        <w:t>」</w:t>
      </w:r>
      <w:r w:rsidR="00F26EC0">
        <w:rPr>
          <w:rFonts w:asciiTheme="minorEastAsia" w:hAnsiTheme="minorEastAsia" w:hint="eastAsia"/>
          <w:color w:val="000000" w:themeColor="text1"/>
          <w:szCs w:val="21"/>
        </w:rPr>
        <w:t>と</w:t>
      </w:r>
      <w:r w:rsidR="00D1591C">
        <w:rPr>
          <w:rFonts w:asciiTheme="minorEastAsia" w:hAnsiTheme="minorEastAsia" w:hint="eastAsia"/>
          <w:color w:val="000000" w:themeColor="text1"/>
          <w:szCs w:val="21"/>
        </w:rPr>
        <w:t>なることを目指して</w:t>
      </w:r>
      <w:r w:rsidR="007D78FD" w:rsidRPr="003828B8">
        <w:rPr>
          <w:rFonts w:asciiTheme="minorEastAsia" w:hAnsiTheme="minorEastAsia" w:hint="eastAsia"/>
          <w:color w:val="000000" w:themeColor="text1"/>
          <w:szCs w:val="21"/>
        </w:rPr>
        <w:t>集中的な支援を</w:t>
      </w:r>
      <w:r w:rsidR="00B364BF">
        <w:rPr>
          <w:rFonts w:asciiTheme="minorEastAsia" w:hAnsiTheme="minorEastAsia" w:hint="eastAsia"/>
          <w:color w:val="000000" w:themeColor="text1"/>
          <w:szCs w:val="21"/>
        </w:rPr>
        <w:t>行う「札幌未来牽引企業創出事業」を</w:t>
      </w:r>
      <w:r w:rsidR="007D78FD" w:rsidRPr="003828B8">
        <w:rPr>
          <w:rFonts w:asciiTheme="minorEastAsia" w:hAnsiTheme="minorEastAsia" w:hint="eastAsia"/>
          <w:color w:val="000000" w:themeColor="text1"/>
          <w:szCs w:val="21"/>
        </w:rPr>
        <w:t>実施し</w:t>
      </w:r>
      <w:r w:rsidR="008D228C" w:rsidRPr="003828B8">
        <w:rPr>
          <w:rFonts w:asciiTheme="minorEastAsia" w:hAnsiTheme="minorEastAsia" w:hint="eastAsia"/>
          <w:color w:val="000000" w:themeColor="text1"/>
          <w:szCs w:val="21"/>
        </w:rPr>
        <w:t>ます。</w:t>
      </w:r>
    </w:p>
    <w:p w14:paraId="03554832" w14:textId="40777B72" w:rsidR="00C35550" w:rsidRPr="003828B8" w:rsidRDefault="0056506F" w:rsidP="00C35550">
      <w:pPr>
        <w:ind w:leftChars="135" w:left="283" w:rightChars="66" w:right="139"/>
        <w:rPr>
          <w:rFonts w:asciiTheme="minorEastAsia" w:hAnsiTheme="minorEastAsia"/>
          <w:color w:val="000000" w:themeColor="text1"/>
          <w:szCs w:val="21"/>
        </w:rPr>
      </w:pPr>
      <w:r w:rsidRPr="003828B8">
        <w:rPr>
          <w:rFonts w:asciiTheme="minorEastAsia" w:hAnsiTheme="minorEastAsia" w:hint="eastAsia"/>
          <w:color w:val="000000" w:themeColor="text1"/>
          <w:szCs w:val="21"/>
        </w:rPr>
        <w:t>本事業では</w:t>
      </w:r>
      <w:r w:rsidR="00113BF1" w:rsidRPr="003828B8">
        <w:rPr>
          <w:rFonts w:asciiTheme="minorEastAsia" w:hAnsiTheme="minorEastAsia" w:hint="eastAsia"/>
          <w:color w:val="000000" w:themeColor="text1"/>
          <w:szCs w:val="21"/>
        </w:rPr>
        <w:t>、</w:t>
      </w:r>
      <w:r w:rsidR="00376D93">
        <w:rPr>
          <w:rFonts w:asciiTheme="minorEastAsia" w:hAnsiTheme="minorEastAsia" w:hint="eastAsia"/>
          <w:color w:val="000000" w:themeColor="text1"/>
          <w:szCs w:val="21"/>
        </w:rPr>
        <w:t>札幌経済を牽引する</w:t>
      </w:r>
      <w:r w:rsidR="00BD161D">
        <w:rPr>
          <w:rFonts w:asciiTheme="minorEastAsia" w:hAnsiTheme="minorEastAsia" w:hint="eastAsia"/>
          <w:color w:val="000000" w:themeColor="text1"/>
          <w:szCs w:val="21"/>
        </w:rPr>
        <w:t>多くの</w:t>
      </w:r>
      <w:r w:rsidR="009C0360">
        <w:rPr>
          <w:rFonts w:asciiTheme="minorEastAsia" w:hAnsiTheme="minorEastAsia" w:hint="eastAsia"/>
          <w:color w:val="000000" w:themeColor="text1"/>
          <w:szCs w:val="21"/>
        </w:rPr>
        <w:t>「SAPPORO LEADING企業」</w:t>
      </w:r>
      <w:r w:rsidR="00BD161D">
        <w:rPr>
          <w:rFonts w:asciiTheme="minorEastAsia" w:hAnsiTheme="minorEastAsia" w:hint="eastAsia"/>
          <w:color w:val="000000" w:themeColor="text1"/>
          <w:szCs w:val="21"/>
        </w:rPr>
        <w:t>が</w:t>
      </w:r>
      <w:r w:rsidR="002A3473" w:rsidRPr="003828B8">
        <w:rPr>
          <w:rFonts w:asciiTheme="minorEastAsia" w:hAnsiTheme="minorEastAsia" w:hint="eastAsia"/>
          <w:color w:val="000000" w:themeColor="text1"/>
          <w:szCs w:val="21"/>
        </w:rPr>
        <w:t>、</w:t>
      </w:r>
      <w:r w:rsidR="0062559E" w:rsidRPr="003828B8">
        <w:rPr>
          <w:rFonts w:asciiTheme="minorEastAsia" w:hAnsiTheme="minorEastAsia" w:hint="eastAsia"/>
          <w:color w:val="000000" w:themeColor="text1"/>
          <w:szCs w:val="21"/>
        </w:rPr>
        <w:t>札幌を起点とし</w:t>
      </w:r>
      <w:r w:rsidR="002A3473" w:rsidRPr="003828B8">
        <w:rPr>
          <w:rFonts w:asciiTheme="minorEastAsia" w:hAnsiTheme="minorEastAsia" w:hint="eastAsia"/>
          <w:color w:val="000000" w:themeColor="text1"/>
          <w:szCs w:val="21"/>
        </w:rPr>
        <w:t>て</w:t>
      </w:r>
      <w:r w:rsidR="0062559E" w:rsidRPr="003828B8">
        <w:rPr>
          <w:rFonts w:asciiTheme="minorEastAsia" w:hAnsiTheme="minorEastAsia" w:hint="eastAsia"/>
          <w:color w:val="000000" w:themeColor="text1"/>
          <w:szCs w:val="21"/>
        </w:rPr>
        <w:t>事業活動を展開していく</w:t>
      </w:r>
      <w:r w:rsidR="00D0255E" w:rsidRPr="003828B8">
        <w:rPr>
          <w:rFonts w:asciiTheme="minorEastAsia" w:hAnsiTheme="minorEastAsia" w:hint="eastAsia"/>
          <w:color w:val="000000" w:themeColor="text1"/>
          <w:szCs w:val="21"/>
        </w:rPr>
        <w:t>ことで、</w:t>
      </w:r>
      <w:r w:rsidR="007D1F23" w:rsidRPr="003828B8">
        <w:rPr>
          <w:rFonts w:asciiTheme="minorEastAsia" w:hAnsiTheme="minorEastAsia" w:hint="eastAsia"/>
          <w:color w:val="000000" w:themeColor="text1"/>
          <w:szCs w:val="21"/>
        </w:rPr>
        <w:t>札幌市内</w:t>
      </w:r>
      <w:r w:rsidR="00F8349F" w:rsidRPr="003828B8">
        <w:rPr>
          <w:rFonts w:asciiTheme="minorEastAsia" w:hAnsiTheme="minorEastAsia" w:hint="eastAsia"/>
          <w:color w:val="000000" w:themeColor="text1"/>
          <w:szCs w:val="21"/>
        </w:rPr>
        <w:t>で</w:t>
      </w:r>
      <w:r w:rsidR="008A721D" w:rsidRPr="003828B8">
        <w:rPr>
          <w:rFonts w:asciiTheme="minorEastAsia" w:hAnsiTheme="minorEastAsia" w:hint="eastAsia"/>
          <w:color w:val="000000" w:themeColor="text1"/>
          <w:szCs w:val="21"/>
        </w:rPr>
        <w:t>の</w:t>
      </w:r>
      <w:r w:rsidR="00DA6B62" w:rsidRPr="003828B8">
        <w:rPr>
          <w:rFonts w:asciiTheme="minorEastAsia" w:hAnsiTheme="minorEastAsia" w:hint="eastAsia"/>
          <w:color w:val="000000" w:themeColor="text1"/>
          <w:szCs w:val="21"/>
        </w:rPr>
        <w:t>新たな雇用</w:t>
      </w:r>
      <w:r w:rsidR="004604D3" w:rsidRPr="003828B8">
        <w:rPr>
          <w:rFonts w:asciiTheme="minorEastAsia" w:hAnsiTheme="minorEastAsia" w:hint="eastAsia"/>
          <w:color w:val="000000" w:themeColor="text1"/>
          <w:szCs w:val="21"/>
        </w:rPr>
        <w:t>や</w:t>
      </w:r>
      <w:r w:rsidR="005D76F8" w:rsidRPr="003828B8">
        <w:rPr>
          <w:rFonts w:asciiTheme="minorEastAsia" w:hAnsiTheme="minorEastAsia" w:hint="eastAsia"/>
          <w:color w:val="000000" w:themeColor="text1"/>
          <w:szCs w:val="21"/>
        </w:rPr>
        <w:t>、</w:t>
      </w:r>
      <w:r w:rsidR="007102A9" w:rsidRPr="003828B8">
        <w:rPr>
          <w:rFonts w:asciiTheme="minorEastAsia" w:hAnsiTheme="minorEastAsia" w:hint="eastAsia"/>
          <w:color w:val="000000" w:themeColor="text1"/>
          <w:szCs w:val="21"/>
        </w:rPr>
        <w:t>市外や道外、海外との</w:t>
      </w:r>
      <w:r w:rsidR="005D76F8" w:rsidRPr="003828B8">
        <w:rPr>
          <w:rFonts w:asciiTheme="minorEastAsia" w:hAnsiTheme="minorEastAsia" w:hint="eastAsia"/>
          <w:color w:val="000000" w:themeColor="text1"/>
          <w:szCs w:val="21"/>
        </w:rPr>
        <w:t>新たな</w:t>
      </w:r>
      <w:r w:rsidR="00DA6B62" w:rsidRPr="003828B8">
        <w:rPr>
          <w:rFonts w:asciiTheme="minorEastAsia" w:hAnsiTheme="minorEastAsia" w:hint="eastAsia"/>
          <w:color w:val="000000" w:themeColor="text1"/>
          <w:szCs w:val="21"/>
        </w:rPr>
        <w:t>取引</w:t>
      </w:r>
      <w:r w:rsidRPr="003828B8">
        <w:rPr>
          <w:rFonts w:asciiTheme="minorEastAsia" w:hAnsiTheme="minorEastAsia" w:hint="eastAsia"/>
          <w:color w:val="000000" w:themeColor="text1"/>
          <w:szCs w:val="21"/>
        </w:rPr>
        <w:t>が</w:t>
      </w:r>
      <w:r w:rsidR="00DA6B62" w:rsidRPr="003828B8">
        <w:rPr>
          <w:rFonts w:asciiTheme="minorEastAsia" w:hAnsiTheme="minorEastAsia" w:hint="eastAsia"/>
          <w:color w:val="000000" w:themeColor="text1"/>
          <w:szCs w:val="21"/>
        </w:rPr>
        <w:t>創出</w:t>
      </w:r>
      <w:r w:rsidRPr="003828B8">
        <w:rPr>
          <w:rFonts w:asciiTheme="minorEastAsia" w:hAnsiTheme="minorEastAsia" w:hint="eastAsia"/>
          <w:color w:val="000000" w:themeColor="text1"/>
          <w:szCs w:val="21"/>
        </w:rPr>
        <w:t>され</w:t>
      </w:r>
      <w:r w:rsidR="00481AFB" w:rsidRPr="003828B8">
        <w:rPr>
          <w:rFonts w:asciiTheme="minorEastAsia" w:hAnsiTheme="minorEastAsia" w:hint="eastAsia"/>
          <w:color w:val="000000" w:themeColor="text1"/>
          <w:szCs w:val="21"/>
        </w:rPr>
        <w:t>、</w:t>
      </w:r>
      <w:r w:rsidR="00E84667" w:rsidRPr="003828B8">
        <w:rPr>
          <w:rFonts w:asciiTheme="minorEastAsia" w:hAnsiTheme="minorEastAsia" w:hint="eastAsia"/>
          <w:color w:val="000000" w:themeColor="text1"/>
          <w:szCs w:val="21"/>
        </w:rPr>
        <w:t>地域経済</w:t>
      </w:r>
      <w:r w:rsidR="00C11616">
        <w:rPr>
          <w:rFonts w:asciiTheme="minorEastAsia" w:hAnsiTheme="minorEastAsia" w:hint="eastAsia"/>
          <w:color w:val="000000" w:themeColor="text1"/>
          <w:szCs w:val="21"/>
        </w:rPr>
        <w:t>が更に</w:t>
      </w:r>
      <w:r w:rsidR="00E84667" w:rsidRPr="003828B8">
        <w:rPr>
          <w:rFonts w:asciiTheme="minorEastAsia" w:hAnsiTheme="minorEastAsia" w:hint="eastAsia"/>
          <w:color w:val="000000" w:themeColor="text1"/>
          <w:szCs w:val="21"/>
        </w:rPr>
        <w:t>活性化</w:t>
      </w:r>
      <w:r w:rsidR="007C6883" w:rsidRPr="003828B8">
        <w:rPr>
          <w:rFonts w:asciiTheme="minorEastAsia" w:hAnsiTheme="minorEastAsia" w:hint="eastAsia"/>
          <w:color w:val="000000" w:themeColor="text1"/>
          <w:szCs w:val="21"/>
        </w:rPr>
        <w:t>するこ</w:t>
      </w:r>
      <w:r w:rsidR="00910C0D" w:rsidRPr="003828B8">
        <w:rPr>
          <w:rFonts w:asciiTheme="minorEastAsia" w:hAnsiTheme="minorEastAsia" w:hint="eastAsia"/>
          <w:color w:val="000000" w:themeColor="text1"/>
          <w:szCs w:val="21"/>
        </w:rPr>
        <w:t>とを</w:t>
      </w:r>
      <w:r w:rsidR="006A07F3">
        <w:rPr>
          <w:rFonts w:asciiTheme="minorEastAsia" w:hAnsiTheme="minorEastAsia" w:hint="eastAsia"/>
          <w:color w:val="000000" w:themeColor="text1"/>
          <w:szCs w:val="21"/>
        </w:rPr>
        <w:t>目的と</w:t>
      </w:r>
      <w:r w:rsidR="00910C0D" w:rsidRPr="003828B8">
        <w:rPr>
          <w:rFonts w:asciiTheme="minorEastAsia" w:hAnsiTheme="minorEastAsia" w:hint="eastAsia"/>
          <w:color w:val="000000" w:themeColor="text1"/>
          <w:szCs w:val="21"/>
        </w:rPr>
        <w:t>し</w:t>
      </w:r>
      <w:r w:rsidR="007C6883" w:rsidRPr="003828B8">
        <w:rPr>
          <w:rFonts w:asciiTheme="minorEastAsia" w:hAnsiTheme="minorEastAsia" w:hint="eastAsia"/>
          <w:color w:val="000000" w:themeColor="text1"/>
          <w:szCs w:val="21"/>
        </w:rPr>
        <w:t>てい</w:t>
      </w:r>
      <w:r w:rsidR="00910C0D" w:rsidRPr="003828B8">
        <w:rPr>
          <w:rFonts w:asciiTheme="minorEastAsia" w:hAnsiTheme="minorEastAsia" w:hint="eastAsia"/>
          <w:color w:val="000000" w:themeColor="text1"/>
          <w:szCs w:val="21"/>
        </w:rPr>
        <w:t>ます。また、</w:t>
      </w:r>
      <w:r w:rsidR="007E6D66" w:rsidRPr="003828B8">
        <w:rPr>
          <w:rFonts w:asciiTheme="minorEastAsia" w:hAnsiTheme="minorEastAsia" w:hint="eastAsia"/>
          <w:color w:val="000000" w:themeColor="text1"/>
          <w:szCs w:val="21"/>
        </w:rPr>
        <w:t>S</w:t>
      </w:r>
      <w:r w:rsidR="007E6D66" w:rsidRPr="003828B8">
        <w:rPr>
          <w:rFonts w:asciiTheme="minorEastAsia" w:hAnsiTheme="minorEastAsia"/>
          <w:color w:val="000000" w:themeColor="text1"/>
          <w:szCs w:val="21"/>
        </w:rPr>
        <w:t>APPORO LEADING</w:t>
      </w:r>
      <w:r w:rsidR="00910C0D" w:rsidRPr="003828B8">
        <w:rPr>
          <w:rFonts w:asciiTheme="minorEastAsia" w:hAnsiTheme="minorEastAsia" w:hint="eastAsia"/>
          <w:color w:val="000000" w:themeColor="text1"/>
          <w:szCs w:val="21"/>
        </w:rPr>
        <w:t>企業の</w:t>
      </w:r>
      <w:r w:rsidR="00DD5D2A" w:rsidRPr="003828B8">
        <w:rPr>
          <w:rFonts w:asciiTheme="minorEastAsia" w:hAnsiTheme="minorEastAsia" w:hint="eastAsia"/>
          <w:color w:val="000000" w:themeColor="text1"/>
          <w:szCs w:val="21"/>
        </w:rPr>
        <w:t>活躍</w:t>
      </w:r>
      <w:r w:rsidR="007020BA">
        <w:rPr>
          <w:rFonts w:asciiTheme="minorEastAsia" w:hAnsiTheme="minorEastAsia" w:hint="eastAsia"/>
          <w:color w:val="000000" w:themeColor="text1"/>
          <w:szCs w:val="21"/>
        </w:rPr>
        <w:t>をロールモデルとして発信すること</w:t>
      </w:r>
      <w:r w:rsidR="00DD5D2A" w:rsidRPr="003828B8">
        <w:rPr>
          <w:rFonts w:asciiTheme="minorEastAsia" w:hAnsiTheme="minorEastAsia" w:hint="eastAsia"/>
          <w:color w:val="000000" w:themeColor="text1"/>
          <w:szCs w:val="21"/>
        </w:rPr>
        <w:t>により、</w:t>
      </w:r>
      <w:r w:rsidR="00E84667" w:rsidRPr="003828B8">
        <w:rPr>
          <w:rFonts w:asciiTheme="minorEastAsia" w:hAnsiTheme="minorEastAsia" w:hint="eastAsia"/>
          <w:color w:val="000000" w:themeColor="text1"/>
          <w:szCs w:val="21"/>
        </w:rPr>
        <w:t>新たな</w:t>
      </w:r>
      <w:r w:rsidR="0090176C" w:rsidRPr="003828B8">
        <w:rPr>
          <w:rFonts w:asciiTheme="minorEastAsia" w:hAnsiTheme="minorEastAsia" w:hint="eastAsia"/>
          <w:color w:val="000000" w:themeColor="text1"/>
          <w:szCs w:val="21"/>
        </w:rPr>
        <w:t>SAPPORO NEXT LEADING</w:t>
      </w:r>
      <w:r w:rsidR="00E84667" w:rsidRPr="003828B8">
        <w:rPr>
          <w:rFonts w:asciiTheme="minorEastAsia" w:hAnsiTheme="minorEastAsia" w:hint="eastAsia"/>
          <w:color w:val="000000" w:themeColor="text1"/>
          <w:szCs w:val="21"/>
        </w:rPr>
        <w:t>企業の</w:t>
      </w:r>
      <w:r w:rsidR="00C2695C" w:rsidRPr="003828B8">
        <w:rPr>
          <w:rFonts w:asciiTheme="minorEastAsia" w:hAnsiTheme="minorEastAsia" w:hint="eastAsia"/>
          <w:color w:val="000000" w:themeColor="text1"/>
          <w:szCs w:val="21"/>
        </w:rPr>
        <w:t>発生</w:t>
      </w:r>
      <w:r w:rsidR="00DD5D2A" w:rsidRPr="003828B8">
        <w:rPr>
          <w:rFonts w:asciiTheme="minorEastAsia" w:hAnsiTheme="minorEastAsia" w:hint="eastAsia"/>
          <w:color w:val="000000" w:themeColor="text1"/>
          <w:szCs w:val="21"/>
        </w:rPr>
        <w:t>と育成といった</w:t>
      </w:r>
      <w:r w:rsidR="00C2695C" w:rsidRPr="003828B8">
        <w:rPr>
          <w:rFonts w:asciiTheme="minorEastAsia" w:hAnsiTheme="minorEastAsia" w:hint="eastAsia"/>
          <w:color w:val="000000" w:themeColor="text1"/>
          <w:szCs w:val="21"/>
        </w:rPr>
        <w:t>好循環を生むこと</w:t>
      </w:r>
      <w:r w:rsidR="00F50955" w:rsidRPr="003828B8">
        <w:rPr>
          <w:rFonts w:asciiTheme="minorEastAsia" w:hAnsiTheme="minorEastAsia" w:hint="eastAsia"/>
          <w:color w:val="000000" w:themeColor="text1"/>
          <w:szCs w:val="21"/>
        </w:rPr>
        <w:t>も</w:t>
      </w:r>
      <w:r w:rsidR="00C2695C" w:rsidRPr="003828B8">
        <w:rPr>
          <w:rFonts w:asciiTheme="minorEastAsia" w:hAnsiTheme="minorEastAsia" w:hint="eastAsia"/>
          <w:color w:val="000000" w:themeColor="text1"/>
          <w:szCs w:val="21"/>
        </w:rPr>
        <w:t>目的</w:t>
      </w:r>
      <w:r w:rsidR="007020BA">
        <w:rPr>
          <w:rFonts w:asciiTheme="minorEastAsia" w:hAnsiTheme="minorEastAsia" w:hint="eastAsia"/>
          <w:color w:val="000000" w:themeColor="text1"/>
          <w:szCs w:val="21"/>
        </w:rPr>
        <w:t>に</w:t>
      </w:r>
      <w:r w:rsidR="00C2695C" w:rsidRPr="003828B8">
        <w:rPr>
          <w:rFonts w:asciiTheme="minorEastAsia" w:hAnsiTheme="minorEastAsia" w:hint="eastAsia"/>
          <w:color w:val="000000" w:themeColor="text1"/>
          <w:szCs w:val="21"/>
        </w:rPr>
        <w:t>実施し</w:t>
      </w:r>
      <w:r w:rsidR="00EB114B" w:rsidRPr="003828B8">
        <w:rPr>
          <w:rFonts w:asciiTheme="minorEastAsia" w:hAnsiTheme="minorEastAsia" w:hint="eastAsia"/>
          <w:color w:val="000000" w:themeColor="text1"/>
          <w:szCs w:val="21"/>
        </w:rPr>
        <w:t>ていきます。</w:t>
      </w:r>
    </w:p>
    <w:p w14:paraId="64A1584E" w14:textId="04E8C232" w:rsidR="00894BF3" w:rsidRPr="00736871" w:rsidRDefault="00BE6329">
      <w:pPr>
        <w:rPr>
          <w:rFonts w:asciiTheme="majorEastAsia" w:eastAsiaTheme="majorEastAsia" w:hAnsiTheme="majorEastAsia"/>
          <w:color w:val="FFFFFF" w:themeColor="background1"/>
          <w:highlight w:val="black"/>
        </w:rPr>
      </w:pPr>
      <w:r w:rsidRPr="00D35FEC">
        <w:rPr>
          <w:rFonts w:asciiTheme="majorEastAsia" w:eastAsiaTheme="majorEastAsia" w:hAnsiTheme="majorEastAsia" w:hint="eastAsia"/>
          <w:color w:val="FFFFFF" w:themeColor="background1"/>
          <w:highlight w:val="black"/>
        </w:rPr>
        <w:t xml:space="preserve">　【</w:t>
      </w:r>
      <w:r w:rsidR="0056603B" w:rsidRPr="00D35FEC">
        <w:rPr>
          <w:rFonts w:asciiTheme="majorEastAsia" w:eastAsiaTheme="majorEastAsia" w:hAnsiTheme="majorEastAsia" w:hint="eastAsia"/>
          <w:color w:val="FFFFFF" w:themeColor="background1"/>
          <w:highlight w:val="black"/>
        </w:rPr>
        <w:t>支援</w:t>
      </w:r>
      <w:r w:rsidR="009C3C2F" w:rsidRPr="00D35FEC">
        <w:rPr>
          <w:rFonts w:asciiTheme="majorEastAsia" w:eastAsiaTheme="majorEastAsia" w:hAnsiTheme="majorEastAsia" w:hint="eastAsia"/>
          <w:color w:val="FFFFFF" w:themeColor="background1"/>
          <w:highlight w:val="black"/>
        </w:rPr>
        <w:t>の概要</w:t>
      </w:r>
      <w:r w:rsidRPr="00D35FEC">
        <w:rPr>
          <w:rFonts w:asciiTheme="majorEastAsia" w:eastAsiaTheme="majorEastAsia" w:hAnsiTheme="majorEastAsia"/>
          <w:color w:val="FFFFFF" w:themeColor="background1"/>
          <w:highlight w:val="black"/>
        </w:rPr>
        <w:t xml:space="preserve"> 】　</w:t>
      </w:r>
    </w:p>
    <w:p w14:paraId="1BBC67E2" w14:textId="2EBE4653" w:rsidR="00605BB0" w:rsidRPr="003828B8" w:rsidRDefault="004E0A6A" w:rsidP="00E528C1">
      <w:pPr>
        <w:ind w:firstLineChars="100" w:firstLine="210"/>
        <w:rPr>
          <w:rFonts w:asciiTheme="minorEastAsia" w:hAnsiTheme="minorEastAsia"/>
        </w:rPr>
      </w:pPr>
      <w:r w:rsidRPr="003828B8">
        <w:rPr>
          <w:rFonts w:asciiTheme="minorEastAsia" w:hAnsiTheme="minorEastAsia" w:hint="eastAsia"/>
        </w:rPr>
        <w:t>札幌市内に本社があり、</w:t>
      </w:r>
      <w:r w:rsidR="007B6B0A" w:rsidRPr="003828B8">
        <w:rPr>
          <w:rFonts w:asciiTheme="minorEastAsia" w:hAnsiTheme="minorEastAsia" w:hint="eastAsia"/>
        </w:rPr>
        <w:t>今後、</w:t>
      </w:r>
      <w:r w:rsidRPr="003828B8">
        <w:rPr>
          <w:rFonts w:asciiTheme="minorEastAsia" w:hAnsiTheme="minorEastAsia" w:hint="eastAsia"/>
        </w:rPr>
        <w:t>札幌市の経済を牽引していく企業となることを目指し、</w:t>
      </w:r>
      <w:r w:rsidR="00710C31" w:rsidRPr="003828B8">
        <w:rPr>
          <w:rFonts w:asciiTheme="minorEastAsia" w:hAnsiTheme="minorEastAsia" w:hint="eastAsia"/>
        </w:rPr>
        <w:t>活動していく意欲と</w:t>
      </w:r>
      <w:r w:rsidR="00B322D9" w:rsidRPr="003828B8">
        <w:rPr>
          <w:rFonts w:asciiTheme="minorEastAsia" w:hAnsiTheme="minorEastAsia" w:hint="eastAsia"/>
        </w:rPr>
        <w:t>実行可能</w:t>
      </w:r>
      <w:r w:rsidR="00A961C3" w:rsidRPr="003828B8">
        <w:rPr>
          <w:rFonts w:asciiTheme="minorEastAsia" w:hAnsiTheme="minorEastAsia" w:hint="eastAsia"/>
        </w:rPr>
        <w:t>な</w:t>
      </w:r>
      <w:r w:rsidRPr="003828B8">
        <w:rPr>
          <w:rFonts w:asciiTheme="minorEastAsia" w:hAnsiTheme="minorEastAsia" w:hint="eastAsia"/>
        </w:rPr>
        <w:t>計画を</w:t>
      </w:r>
      <w:r w:rsidR="00A961C3" w:rsidRPr="003828B8">
        <w:rPr>
          <w:rFonts w:asciiTheme="minorEastAsia" w:hAnsiTheme="minorEastAsia" w:hint="eastAsia"/>
        </w:rPr>
        <w:t>持つ</w:t>
      </w:r>
      <w:r w:rsidRPr="003828B8">
        <w:rPr>
          <w:rFonts w:asciiTheme="minorEastAsia" w:hAnsiTheme="minorEastAsia" w:hint="eastAsia"/>
        </w:rPr>
        <w:t>中小企業</w:t>
      </w:r>
      <w:r w:rsidR="00710C31" w:rsidRPr="003828B8">
        <w:rPr>
          <w:rFonts w:asciiTheme="minorEastAsia" w:hAnsiTheme="minorEastAsia" w:hint="eastAsia"/>
        </w:rPr>
        <w:t>を</w:t>
      </w:r>
      <w:r w:rsidR="00D46A03" w:rsidRPr="003828B8">
        <w:rPr>
          <w:rFonts w:asciiTheme="minorEastAsia" w:hAnsiTheme="minorEastAsia" w:hint="eastAsia"/>
        </w:rPr>
        <w:t>、</w:t>
      </w:r>
      <w:r w:rsidR="0012385B" w:rsidRPr="003828B8">
        <w:rPr>
          <w:rFonts w:asciiTheme="minorEastAsia" w:hAnsiTheme="minorEastAsia" w:hint="eastAsia"/>
        </w:rPr>
        <w:t>「</w:t>
      </w:r>
      <w:r w:rsidR="0090176C" w:rsidRPr="003828B8">
        <w:rPr>
          <w:rFonts w:asciiTheme="minorEastAsia" w:hAnsiTheme="minorEastAsia" w:hint="eastAsia"/>
        </w:rPr>
        <w:t>SAPPORO NEXT LEADING</w:t>
      </w:r>
      <w:r w:rsidR="00F70EA6" w:rsidRPr="003828B8">
        <w:rPr>
          <w:rFonts w:asciiTheme="minorEastAsia" w:hAnsiTheme="minorEastAsia" w:hint="eastAsia"/>
        </w:rPr>
        <w:t>企業</w:t>
      </w:r>
      <w:r w:rsidR="0012385B" w:rsidRPr="003828B8">
        <w:rPr>
          <w:rFonts w:asciiTheme="minorEastAsia" w:hAnsiTheme="minorEastAsia" w:hint="eastAsia"/>
        </w:rPr>
        <w:t>」と</w:t>
      </w:r>
      <w:r w:rsidR="00F70EA6" w:rsidRPr="003828B8">
        <w:rPr>
          <w:rFonts w:asciiTheme="minorEastAsia" w:hAnsiTheme="minorEastAsia" w:hint="eastAsia"/>
        </w:rPr>
        <w:t>して認定し、</w:t>
      </w:r>
      <w:r w:rsidR="00031C0D" w:rsidRPr="003828B8">
        <w:rPr>
          <w:rFonts w:asciiTheme="minorEastAsia" w:hAnsiTheme="minorEastAsia" w:hint="eastAsia"/>
        </w:rPr>
        <w:t>認定年度を含む５年以内</w:t>
      </w:r>
      <w:r w:rsidR="00AE31D2" w:rsidRPr="003828B8">
        <w:rPr>
          <w:rFonts w:asciiTheme="minorEastAsia" w:hAnsiTheme="minorEastAsia" w:hint="eastAsia"/>
        </w:rPr>
        <w:t>で</w:t>
      </w:r>
      <w:r w:rsidR="008E75F5">
        <w:rPr>
          <w:rFonts w:asciiTheme="minorEastAsia" w:hAnsiTheme="minorEastAsia" w:hint="eastAsia"/>
        </w:rPr>
        <w:t>の</w:t>
      </w:r>
      <w:r w:rsidR="00E528C1" w:rsidRPr="003828B8">
        <w:rPr>
          <w:rFonts w:asciiTheme="minorEastAsia" w:hAnsiTheme="minorEastAsia" w:hint="eastAsia"/>
        </w:rPr>
        <w:t>目標</w:t>
      </w:r>
      <w:r w:rsidR="008E75F5">
        <w:rPr>
          <w:rFonts w:asciiTheme="minorEastAsia" w:hAnsiTheme="minorEastAsia" w:hint="eastAsia"/>
        </w:rPr>
        <w:t>の</w:t>
      </w:r>
      <w:r w:rsidR="00E528C1" w:rsidRPr="003828B8">
        <w:rPr>
          <w:rFonts w:asciiTheme="minorEastAsia" w:hAnsiTheme="minorEastAsia" w:hint="eastAsia"/>
        </w:rPr>
        <w:t>達成に向けた</w:t>
      </w:r>
      <w:r w:rsidR="00031C0D" w:rsidRPr="003828B8">
        <w:rPr>
          <w:rFonts w:asciiTheme="minorEastAsia" w:hAnsiTheme="minorEastAsia" w:hint="eastAsia"/>
        </w:rPr>
        <w:t>集中</w:t>
      </w:r>
      <w:r w:rsidR="00F70EA6" w:rsidRPr="003828B8">
        <w:rPr>
          <w:rFonts w:asciiTheme="minorEastAsia" w:hAnsiTheme="minorEastAsia" w:hint="eastAsia"/>
        </w:rPr>
        <w:t>支援を行っていきます。</w:t>
      </w:r>
    </w:p>
    <w:p w14:paraId="36CFF5DA" w14:textId="4A9CFAAC" w:rsidR="00857FB7" w:rsidRPr="003828B8" w:rsidRDefault="00CD493A" w:rsidP="00D3516F">
      <w:pPr>
        <w:ind w:firstLineChars="100" w:firstLine="210"/>
        <w:rPr>
          <w:rFonts w:asciiTheme="minorEastAsia" w:hAnsiTheme="minorEastAsia"/>
        </w:rPr>
      </w:pPr>
      <w:r w:rsidRPr="003828B8">
        <w:rPr>
          <w:rFonts w:asciiTheme="minorEastAsia" w:hAnsiTheme="minorEastAsia" w:hint="eastAsia"/>
        </w:rPr>
        <w:t>本事業</w:t>
      </w:r>
      <w:r w:rsidR="00762983" w:rsidRPr="003828B8">
        <w:rPr>
          <w:rFonts w:asciiTheme="minorEastAsia" w:hAnsiTheme="minorEastAsia" w:hint="eastAsia"/>
        </w:rPr>
        <w:t>では、</w:t>
      </w:r>
      <w:r w:rsidR="00080018" w:rsidRPr="003828B8">
        <w:rPr>
          <w:rFonts w:asciiTheme="minorEastAsia" w:hAnsiTheme="minorEastAsia" w:hint="eastAsia"/>
        </w:rPr>
        <w:t>企業の</w:t>
      </w:r>
      <w:r w:rsidRPr="003828B8">
        <w:rPr>
          <w:rFonts w:asciiTheme="minorEastAsia" w:hAnsiTheme="minorEastAsia" w:hint="eastAsia"/>
        </w:rPr>
        <w:t>今後の</w:t>
      </w:r>
      <w:r w:rsidR="00E773FD" w:rsidRPr="003828B8">
        <w:rPr>
          <w:rFonts w:asciiTheme="minorEastAsia" w:hAnsiTheme="minorEastAsia" w:hint="eastAsia"/>
        </w:rPr>
        <w:t>成長戦略</w:t>
      </w:r>
      <w:r w:rsidRPr="003828B8">
        <w:rPr>
          <w:rFonts w:asciiTheme="minorEastAsia" w:hAnsiTheme="minorEastAsia" w:hint="eastAsia"/>
        </w:rPr>
        <w:t>によって、</w:t>
      </w:r>
      <w:r w:rsidR="00C004E3" w:rsidRPr="003828B8">
        <w:rPr>
          <w:rFonts w:asciiTheme="minorEastAsia" w:hAnsiTheme="minorEastAsia" w:hint="eastAsia"/>
        </w:rPr>
        <w:t>支援内容の異なる２つのコース（付加価値向上コース、上場支援コース）を用意しています。</w:t>
      </w:r>
    </w:p>
    <w:p w14:paraId="7FB16E06" w14:textId="0C8C24EA" w:rsidR="00857FB7" w:rsidRPr="003828B8" w:rsidRDefault="001E6C36" w:rsidP="00D3516F">
      <w:pPr>
        <w:ind w:firstLineChars="100" w:firstLine="210"/>
        <w:rPr>
          <w:rFonts w:asciiTheme="minorEastAsia" w:hAnsiTheme="minorEastAsia"/>
        </w:rPr>
      </w:pPr>
      <w:r w:rsidRPr="003828B8">
        <w:rPr>
          <w:rFonts w:asciiTheme="minorEastAsia" w:hAnsiTheme="minorEastAsia" w:hint="eastAsia"/>
        </w:rPr>
        <w:t>それぞれの支援コースの概要</w:t>
      </w:r>
      <w:r w:rsidR="00C36117" w:rsidRPr="003828B8">
        <w:rPr>
          <w:rFonts w:asciiTheme="minorEastAsia" w:hAnsiTheme="minorEastAsia" w:hint="eastAsia"/>
        </w:rPr>
        <w:t>は</w:t>
      </w:r>
      <w:r w:rsidRPr="003828B8">
        <w:rPr>
          <w:rFonts w:asciiTheme="minorEastAsia" w:hAnsiTheme="minorEastAsia" w:hint="eastAsia"/>
        </w:rPr>
        <w:t>以下のとおりですが、</w:t>
      </w:r>
      <w:r w:rsidR="00F47136" w:rsidRPr="003828B8">
        <w:rPr>
          <w:rFonts w:asciiTheme="minorEastAsia" w:hAnsiTheme="minorEastAsia" w:hint="eastAsia"/>
        </w:rPr>
        <w:t>いずれのコースも</w:t>
      </w:r>
      <w:r w:rsidR="00826AF2" w:rsidRPr="003828B8">
        <w:rPr>
          <w:rFonts w:asciiTheme="minorEastAsia" w:hAnsiTheme="minorEastAsia" w:hint="eastAsia"/>
        </w:rPr>
        <w:t>、</w:t>
      </w:r>
      <w:r w:rsidR="00E659DF" w:rsidRPr="003828B8">
        <w:rPr>
          <w:rFonts w:asciiTheme="minorEastAsia" w:hAnsiTheme="minorEastAsia" w:hint="eastAsia"/>
        </w:rPr>
        <w:t>各社ごとに</w:t>
      </w:r>
      <w:r w:rsidR="00B521DF" w:rsidRPr="003828B8">
        <w:rPr>
          <w:rFonts w:asciiTheme="minorEastAsia" w:hAnsiTheme="minorEastAsia" w:hint="eastAsia"/>
        </w:rPr>
        <w:t>配置</w:t>
      </w:r>
      <w:r w:rsidR="00E659DF" w:rsidRPr="003828B8">
        <w:rPr>
          <w:rFonts w:asciiTheme="minorEastAsia" w:hAnsiTheme="minorEastAsia" w:hint="eastAsia"/>
        </w:rPr>
        <w:t>する</w:t>
      </w:r>
      <w:r w:rsidR="00E659DF" w:rsidRPr="00736871">
        <w:rPr>
          <w:rFonts w:asciiTheme="minorEastAsia" w:hAnsiTheme="minorEastAsia" w:hint="eastAsia"/>
        </w:rPr>
        <w:t>コンサルタントから</w:t>
      </w:r>
      <w:r w:rsidR="00B521DF" w:rsidRPr="00736871">
        <w:rPr>
          <w:rFonts w:asciiTheme="minorEastAsia" w:hAnsiTheme="minorEastAsia" w:hint="eastAsia"/>
        </w:rPr>
        <w:t>、</w:t>
      </w:r>
      <w:r w:rsidR="0014418F" w:rsidRPr="00736871">
        <w:rPr>
          <w:rFonts w:asciiTheme="minorEastAsia" w:hAnsiTheme="minorEastAsia" w:hint="eastAsia"/>
        </w:rPr>
        <w:t>目標達成に向けた</w:t>
      </w:r>
      <w:r w:rsidR="007817DA" w:rsidRPr="00736871">
        <w:rPr>
          <w:rFonts w:asciiTheme="minorEastAsia" w:hAnsiTheme="minorEastAsia" w:hint="eastAsia"/>
        </w:rPr>
        <w:t>計画の策定支援と、</w:t>
      </w:r>
      <w:r w:rsidR="00CC1512" w:rsidRPr="00736871">
        <w:rPr>
          <w:rFonts w:asciiTheme="minorEastAsia" w:hAnsiTheme="minorEastAsia" w:hint="eastAsia"/>
        </w:rPr>
        <w:t>計画を実行</w:t>
      </w:r>
      <w:r w:rsidR="00D63770" w:rsidRPr="00736871">
        <w:rPr>
          <w:rFonts w:asciiTheme="minorEastAsia" w:hAnsiTheme="minorEastAsia" w:hint="eastAsia"/>
        </w:rPr>
        <w:t>する</w:t>
      </w:r>
      <w:r w:rsidR="00CC1512" w:rsidRPr="00736871">
        <w:rPr>
          <w:rFonts w:asciiTheme="minorEastAsia" w:hAnsiTheme="minorEastAsia" w:hint="eastAsia"/>
        </w:rPr>
        <w:t>ための</w:t>
      </w:r>
      <w:r w:rsidR="00C36117" w:rsidRPr="00736871">
        <w:rPr>
          <w:rFonts w:asciiTheme="minorEastAsia" w:hAnsiTheme="minorEastAsia" w:hint="eastAsia"/>
        </w:rPr>
        <w:t>課題解決</w:t>
      </w:r>
      <w:r w:rsidR="00B521DF" w:rsidRPr="00736871">
        <w:rPr>
          <w:rFonts w:asciiTheme="minorEastAsia" w:hAnsiTheme="minorEastAsia" w:hint="eastAsia"/>
        </w:rPr>
        <w:t>支援やアドバイスを定期的に受けることができます</w:t>
      </w:r>
      <w:r w:rsidR="00B521DF" w:rsidRPr="003828B8">
        <w:rPr>
          <w:rFonts w:asciiTheme="minorEastAsia" w:hAnsiTheme="minorEastAsia" w:hint="eastAsia"/>
        </w:rPr>
        <w:t>。</w:t>
      </w:r>
    </w:p>
    <w:p w14:paraId="4BA6F5C1" w14:textId="4317565E" w:rsidR="00B811A9" w:rsidRDefault="00BB5955" w:rsidP="00826AA7">
      <w:pPr>
        <w:ind w:firstLineChars="100" w:firstLine="210"/>
        <w:rPr>
          <w:rFonts w:asciiTheme="minorEastAsia" w:hAnsiTheme="minorEastAsia"/>
        </w:rPr>
      </w:pPr>
      <w:r w:rsidRPr="003828B8">
        <w:rPr>
          <w:rFonts w:asciiTheme="minorEastAsia" w:hAnsiTheme="minorEastAsia" w:hint="eastAsia"/>
        </w:rPr>
        <w:t>また、</w:t>
      </w:r>
      <w:r w:rsidR="00E579F4" w:rsidRPr="003828B8">
        <w:rPr>
          <w:rFonts w:asciiTheme="minorEastAsia" w:hAnsiTheme="minorEastAsia" w:hint="eastAsia"/>
        </w:rPr>
        <w:t>各コース共通の</w:t>
      </w:r>
      <w:r w:rsidR="00617BEA" w:rsidRPr="003828B8">
        <w:rPr>
          <w:rFonts w:asciiTheme="minorEastAsia" w:hAnsiTheme="minorEastAsia" w:hint="eastAsia"/>
        </w:rPr>
        <w:t>支援</w:t>
      </w:r>
      <w:r w:rsidR="001C06D4" w:rsidRPr="003828B8">
        <w:rPr>
          <w:rFonts w:asciiTheme="minorEastAsia" w:hAnsiTheme="minorEastAsia" w:hint="eastAsia"/>
        </w:rPr>
        <w:t>として、</w:t>
      </w:r>
      <w:r w:rsidR="00C80B0D" w:rsidRPr="003828B8">
        <w:rPr>
          <w:rFonts w:asciiTheme="minorEastAsia" w:hAnsiTheme="minorEastAsia" w:hint="eastAsia"/>
        </w:rPr>
        <w:t>ロゴマークやホームページでの情報発信のほか、</w:t>
      </w:r>
      <w:r w:rsidR="00DC7CA0" w:rsidRPr="003828B8">
        <w:rPr>
          <w:rFonts w:asciiTheme="minorEastAsia" w:hAnsiTheme="minorEastAsia" w:hint="eastAsia"/>
        </w:rPr>
        <w:t>ピッチイベントなどの</w:t>
      </w:r>
      <w:r w:rsidR="00A849BE" w:rsidRPr="003828B8">
        <w:rPr>
          <w:rFonts w:asciiTheme="minorEastAsia" w:hAnsiTheme="minorEastAsia" w:hint="eastAsia"/>
        </w:rPr>
        <w:t>プロモーション支援や</w:t>
      </w:r>
      <w:r w:rsidR="0037396B">
        <w:rPr>
          <w:rFonts w:asciiTheme="minorEastAsia" w:hAnsiTheme="minorEastAsia" w:hint="eastAsia"/>
        </w:rPr>
        <w:t>、</w:t>
      </w:r>
      <w:r w:rsidR="00DC7CA0" w:rsidRPr="003828B8">
        <w:rPr>
          <w:rFonts w:asciiTheme="minorEastAsia" w:hAnsiTheme="minorEastAsia" w:hint="eastAsia"/>
        </w:rPr>
        <w:t>勉強会や</w:t>
      </w:r>
      <w:r w:rsidR="007D21FC" w:rsidRPr="003828B8">
        <w:rPr>
          <w:rFonts w:asciiTheme="minorEastAsia" w:hAnsiTheme="minorEastAsia" w:hint="eastAsia"/>
        </w:rPr>
        <w:t>交流会</w:t>
      </w:r>
      <w:r w:rsidR="009F4644" w:rsidRPr="003828B8">
        <w:rPr>
          <w:rFonts w:asciiTheme="minorEastAsia" w:hAnsiTheme="minorEastAsia" w:hint="eastAsia"/>
        </w:rPr>
        <w:t>を通した</w:t>
      </w:r>
      <w:r w:rsidR="002C492D" w:rsidRPr="003828B8">
        <w:rPr>
          <w:rFonts w:asciiTheme="minorEastAsia" w:hAnsiTheme="minorEastAsia" w:hint="eastAsia"/>
        </w:rPr>
        <w:t>ネットワー</w:t>
      </w:r>
      <w:r w:rsidR="009F4644" w:rsidRPr="003828B8">
        <w:rPr>
          <w:rFonts w:asciiTheme="minorEastAsia" w:hAnsiTheme="minorEastAsia" w:hint="eastAsia"/>
        </w:rPr>
        <w:t>ク構築</w:t>
      </w:r>
      <w:r w:rsidR="002C492D" w:rsidRPr="003828B8">
        <w:rPr>
          <w:rFonts w:asciiTheme="minorEastAsia" w:hAnsiTheme="minorEastAsia" w:hint="eastAsia"/>
        </w:rPr>
        <w:t>支援も行っていきます</w:t>
      </w:r>
      <w:r w:rsidR="008C6F67">
        <w:rPr>
          <w:rFonts w:asciiTheme="minorEastAsia" w:hAnsiTheme="minorEastAsia" w:hint="eastAsia"/>
        </w:rPr>
        <w:t>。</w:t>
      </w:r>
    </w:p>
    <w:p w14:paraId="68D2CBAB" w14:textId="301CB5B3" w:rsidR="00826AA7" w:rsidRPr="00B811A9" w:rsidRDefault="00B811A9" w:rsidP="00826AA7">
      <w:pPr>
        <w:ind w:firstLineChars="100" w:firstLine="211"/>
        <w:rPr>
          <w:rFonts w:asciiTheme="minorEastAsia" w:hAnsiTheme="minorEastAsia"/>
          <w:b/>
          <w:bCs/>
        </w:rPr>
      </w:pPr>
      <w:r w:rsidRPr="00B811A9">
        <w:rPr>
          <w:rFonts w:asciiTheme="minorEastAsia" w:hAnsiTheme="minorEastAsia" w:hint="eastAsia"/>
          <w:b/>
          <w:bCs/>
        </w:rPr>
        <w:t>なお、</w:t>
      </w:r>
      <w:r w:rsidR="00C105DB">
        <w:rPr>
          <w:rFonts w:asciiTheme="minorEastAsia" w:hAnsiTheme="minorEastAsia" w:hint="eastAsia"/>
          <w:b/>
          <w:bCs/>
        </w:rPr>
        <w:t>今回</w:t>
      </w:r>
      <w:r w:rsidRPr="00B811A9">
        <w:rPr>
          <w:rFonts w:asciiTheme="minorEastAsia" w:hAnsiTheme="minorEastAsia" w:hint="eastAsia"/>
          <w:b/>
          <w:bCs/>
        </w:rPr>
        <w:t>は上場支援コース（２社）のみの募集となります。付加価値向上コースの募集はいたしませんのでご留意ください</w:t>
      </w:r>
      <w:r w:rsidR="00EB1B24" w:rsidRPr="00B811A9">
        <w:rPr>
          <w:rFonts w:asciiTheme="minorEastAsia" w:hAnsiTheme="minorEastAsia" w:hint="eastAsia"/>
          <w:b/>
          <w:bCs/>
        </w:rPr>
        <w:t>。</w:t>
      </w:r>
    </w:p>
    <w:tbl>
      <w:tblPr>
        <w:tblStyle w:val="a3"/>
        <w:tblW w:w="9351" w:type="dxa"/>
        <w:tblLook w:val="04A0" w:firstRow="1" w:lastRow="0" w:firstColumn="1" w:lastColumn="0" w:noHBand="0" w:noVBand="1"/>
      </w:tblPr>
      <w:tblGrid>
        <w:gridCol w:w="2337"/>
        <w:gridCol w:w="2338"/>
        <w:gridCol w:w="2338"/>
        <w:gridCol w:w="2338"/>
      </w:tblGrid>
      <w:tr w:rsidR="007823EF" w:rsidRPr="003828B8" w14:paraId="5FA4C5E5" w14:textId="77777777" w:rsidTr="003575C7">
        <w:tc>
          <w:tcPr>
            <w:tcW w:w="2337" w:type="dxa"/>
            <w:shd w:val="clear" w:color="auto" w:fill="9BBB59" w:themeFill="accent3"/>
          </w:tcPr>
          <w:p w14:paraId="706D5E35" w14:textId="71A3B6A3" w:rsidR="007823EF" w:rsidRPr="00B811A9" w:rsidRDefault="007823EF" w:rsidP="000E648D">
            <w:pPr>
              <w:jc w:val="center"/>
              <w:rPr>
                <w:rFonts w:asciiTheme="majorEastAsia" w:eastAsiaTheme="majorEastAsia" w:hAnsiTheme="majorEastAsia"/>
                <w:b/>
                <w:bCs/>
                <w:sz w:val="20"/>
                <w:szCs w:val="20"/>
              </w:rPr>
            </w:pPr>
            <w:r w:rsidRPr="00B811A9">
              <w:rPr>
                <w:rFonts w:asciiTheme="majorEastAsia" w:eastAsiaTheme="majorEastAsia" w:hAnsiTheme="majorEastAsia" w:hint="eastAsia"/>
                <w:b/>
                <w:bCs/>
                <w:sz w:val="20"/>
                <w:szCs w:val="20"/>
              </w:rPr>
              <w:t>支援コース</w:t>
            </w:r>
          </w:p>
        </w:tc>
        <w:tc>
          <w:tcPr>
            <w:tcW w:w="2338" w:type="dxa"/>
            <w:shd w:val="clear" w:color="auto" w:fill="9BBB59" w:themeFill="accent3"/>
          </w:tcPr>
          <w:p w14:paraId="5DA57275" w14:textId="51E2C869" w:rsidR="007823EF" w:rsidRPr="00B811A9" w:rsidRDefault="007823EF" w:rsidP="000E648D">
            <w:pPr>
              <w:jc w:val="center"/>
              <w:rPr>
                <w:rFonts w:asciiTheme="majorEastAsia" w:eastAsiaTheme="majorEastAsia" w:hAnsiTheme="majorEastAsia"/>
                <w:b/>
                <w:bCs/>
                <w:sz w:val="20"/>
                <w:szCs w:val="20"/>
              </w:rPr>
            </w:pPr>
            <w:r w:rsidRPr="00B811A9">
              <w:rPr>
                <w:rFonts w:asciiTheme="majorEastAsia" w:eastAsiaTheme="majorEastAsia" w:hAnsiTheme="majorEastAsia" w:hint="eastAsia"/>
                <w:b/>
                <w:bCs/>
                <w:sz w:val="20"/>
                <w:szCs w:val="20"/>
              </w:rPr>
              <w:t>達成目標</w:t>
            </w:r>
          </w:p>
        </w:tc>
        <w:tc>
          <w:tcPr>
            <w:tcW w:w="2338" w:type="dxa"/>
            <w:shd w:val="clear" w:color="auto" w:fill="9BBB59" w:themeFill="accent3"/>
          </w:tcPr>
          <w:p w14:paraId="2EC40CE5" w14:textId="160B8EFE" w:rsidR="007823EF" w:rsidRPr="00B811A9" w:rsidRDefault="007823EF" w:rsidP="00B84475">
            <w:pPr>
              <w:jc w:val="center"/>
              <w:rPr>
                <w:rFonts w:asciiTheme="majorEastAsia" w:eastAsiaTheme="majorEastAsia" w:hAnsiTheme="majorEastAsia"/>
                <w:b/>
                <w:bCs/>
                <w:sz w:val="20"/>
                <w:szCs w:val="20"/>
              </w:rPr>
            </w:pPr>
            <w:r w:rsidRPr="00B811A9">
              <w:rPr>
                <w:rFonts w:asciiTheme="majorEastAsia" w:eastAsiaTheme="majorEastAsia" w:hAnsiTheme="majorEastAsia" w:hint="eastAsia"/>
                <w:b/>
                <w:bCs/>
                <w:sz w:val="20"/>
                <w:szCs w:val="20"/>
              </w:rPr>
              <w:t>支援内容</w:t>
            </w:r>
          </w:p>
        </w:tc>
        <w:tc>
          <w:tcPr>
            <w:tcW w:w="2338" w:type="dxa"/>
            <w:shd w:val="clear" w:color="auto" w:fill="9BBB59" w:themeFill="accent3"/>
          </w:tcPr>
          <w:p w14:paraId="322F6790" w14:textId="056408DA" w:rsidR="007823EF" w:rsidRPr="00B811A9" w:rsidRDefault="007823EF" w:rsidP="000D0A7A">
            <w:pPr>
              <w:jc w:val="center"/>
              <w:rPr>
                <w:rFonts w:asciiTheme="majorEastAsia" w:eastAsiaTheme="majorEastAsia" w:hAnsiTheme="majorEastAsia"/>
                <w:b/>
                <w:bCs/>
                <w:sz w:val="20"/>
                <w:szCs w:val="20"/>
              </w:rPr>
            </w:pPr>
            <w:r w:rsidRPr="00B811A9">
              <w:rPr>
                <w:rFonts w:asciiTheme="majorEastAsia" w:eastAsiaTheme="majorEastAsia" w:hAnsiTheme="majorEastAsia" w:hint="eastAsia"/>
                <w:b/>
                <w:bCs/>
                <w:sz w:val="20"/>
                <w:szCs w:val="20"/>
              </w:rPr>
              <w:t>共通支援</w:t>
            </w:r>
          </w:p>
        </w:tc>
      </w:tr>
      <w:tr w:rsidR="007823EF" w:rsidRPr="003828B8" w14:paraId="423012B5" w14:textId="77777777" w:rsidTr="003575C7">
        <w:tc>
          <w:tcPr>
            <w:tcW w:w="2337" w:type="dxa"/>
            <w:shd w:val="clear" w:color="auto" w:fill="A6A6A6" w:themeFill="background1" w:themeFillShade="A6"/>
          </w:tcPr>
          <w:p w14:paraId="1BB1227A" w14:textId="3732651C" w:rsidR="007823EF" w:rsidRPr="00B811A9" w:rsidRDefault="007823EF" w:rsidP="00285720">
            <w:pPr>
              <w:rPr>
                <w:rFonts w:asciiTheme="majorEastAsia" w:eastAsiaTheme="majorEastAsia" w:hAnsiTheme="majorEastAsia"/>
                <w:b/>
                <w:bCs/>
                <w:sz w:val="20"/>
                <w:szCs w:val="20"/>
              </w:rPr>
            </w:pPr>
            <w:r w:rsidRPr="00B811A9">
              <w:rPr>
                <w:rFonts w:asciiTheme="majorEastAsia" w:eastAsiaTheme="majorEastAsia" w:hAnsiTheme="majorEastAsia" w:hint="eastAsia"/>
                <w:b/>
                <w:bCs/>
                <w:sz w:val="20"/>
                <w:szCs w:val="20"/>
              </w:rPr>
              <w:t>付加価値向上コース</w:t>
            </w:r>
          </w:p>
          <w:p w14:paraId="47004CCE" w14:textId="77777777" w:rsidR="007823EF" w:rsidRDefault="007823EF" w:rsidP="00285720">
            <w:pPr>
              <w:rPr>
                <w:rFonts w:asciiTheme="majorEastAsia" w:eastAsiaTheme="majorEastAsia" w:hAnsiTheme="majorEastAsia"/>
                <w:sz w:val="20"/>
                <w:szCs w:val="20"/>
              </w:rPr>
            </w:pPr>
            <w:r w:rsidRPr="00736871">
              <w:rPr>
                <w:rFonts w:asciiTheme="majorEastAsia" w:eastAsiaTheme="majorEastAsia" w:hAnsiTheme="majorEastAsia" w:hint="eastAsia"/>
                <w:sz w:val="20"/>
                <w:szCs w:val="20"/>
              </w:rPr>
              <w:t>（</w:t>
            </w:r>
            <w:r w:rsidRPr="003828B8">
              <w:rPr>
                <w:rFonts w:asciiTheme="majorEastAsia" w:eastAsiaTheme="majorEastAsia" w:hAnsiTheme="majorEastAsia" w:hint="eastAsia"/>
                <w:sz w:val="20"/>
                <w:szCs w:val="20"/>
              </w:rPr>
              <w:t>５年以内に自社の付加価値を大きく向上させ、事業を成長させたい企業</w:t>
            </w:r>
            <w:r w:rsidRPr="00736871">
              <w:rPr>
                <w:rFonts w:asciiTheme="majorEastAsia" w:eastAsiaTheme="majorEastAsia" w:hAnsiTheme="majorEastAsia" w:hint="eastAsia"/>
                <w:sz w:val="20"/>
                <w:szCs w:val="20"/>
              </w:rPr>
              <w:t>）</w:t>
            </w:r>
          </w:p>
          <w:p w14:paraId="4F48C013" w14:textId="1C6A21EC" w:rsidR="00835B88" w:rsidRPr="00B95B06" w:rsidRDefault="00B811A9" w:rsidP="00285720">
            <w:pPr>
              <w:rPr>
                <w:rFonts w:asciiTheme="majorEastAsia" w:eastAsiaTheme="majorEastAsia" w:hAnsiTheme="majorEastAsia"/>
                <w:b/>
                <w:bCs/>
                <w:color w:val="FFFFFF" w:themeColor="background1"/>
                <w:sz w:val="20"/>
                <w:szCs w:val="20"/>
                <w:u w:val="single"/>
              </w:rPr>
            </w:pPr>
            <w:r w:rsidRPr="00B95B06">
              <w:rPr>
                <w:rFonts w:asciiTheme="majorEastAsia" w:eastAsiaTheme="majorEastAsia" w:hAnsiTheme="majorEastAsia" w:hint="eastAsia"/>
                <w:b/>
                <w:bCs/>
                <w:sz w:val="20"/>
                <w:szCs w:val="20"/>
                <w:u w:val="single"/>
              </w:rPr>
              <w:t>※</w:t>
            </w:r>
            <w:r w:rsidR="00D96AC0">
              <w:rPr>
                <w:rFonts w:asciiTheme="majorEastAsia" w:eastAsiaTheme="majorEastAsia" w:hAnsiTheme="majorEastAsia" w:hint="eastAsia"/>
                <w:b/>
                <w:bCs/>
                <w:sz w:val="20"/>
                <w:szCs w:val="20"/>
                <w:u w:val="single"/>
              </w:rPr>
              <w:t>今回の</w:t>
            </w:r>
            <w:r w:rsidRPr="00B95B06">
              <w:rPr>
                <w:rFonts w:asciiTheme="majorEastAsia" w:eastAsiaTheme="majorEastAsia" w:hAnsiTheme="majorEastAsia" w:hint="eastAsia"/>
                <w:b/>
                <w:bCs/>
                <w:sz w:val="20"/>
                <w:szCs w:val="20"/>
                <w:u w:val="single"/>
              </w:rPr>
              <w:t>募集はありません</w:t>
            </w:r>
          </w:p>
        </w:tc>
        <w:tc>
          <w:tcPr>
            <w:tcW w:w="2338" w:type="dxa"/>
            <w:shd w:val="clear" w:color="auto" w:fill="A6A6A6" w:themeFill="background1" w:themeFillShade="A6"/>
          </w:tcPr>
          <w:p w14:paraId="259D29FC" w14:textId="76634108" w:rsidR="007823EF" w:rsidRPr="003828B8" w:rsidRDefault="007823EF" w:rsidP="000E648D">
            <w:pPr>
              <w:rPr>
                <w:rFonts w:asciiTheme="majorEastAsia" w:eastAsiaTheme="majorEastAsia" w:hAnsiTheme="majorEastAsia"/>
                <w:sz w:val="20"/>
                <w:szCs w:val="20"/>
              </w:rPr>
            </w:pPr>
            <w:r w:rsidRPr="003828B8">
              <w:rPr>
                <w:rFonts w:asciiTheme="majorEastAsia" w:eastAsiaTheme="majorEastAsia" w:hAnsiTheme="majorEastAsia" w:hint="eastAsia"/>
                <w:sz w:val="20"/>
                <w:szCs w:val="20"/>
              </w:rPr>
              <w:t>認定年度を含む５年以内に、１決算期の事業活動により生み出す付加価値（営業利益、人件費及び減価償却費の合計額）を、認定直前期比で20％以上増加</w:t>
            </w:r>
          </w:p>
        </w:tc>
        <w:tc>
          <w:tcPr>
            <w:tcW w:w="2338" w:type="dxa"/>
            <w:shd w:val="clear" w:color="auto" w:fill="A6A6A6" w:themeFill="background1" w:themeFillShade="A6"/>
          </w:tcPr>
          <w:p w14:paraId="244FCB27" w14:textId="2A0248B7" w:rsidR="007823EF" w:rsidRPr="003828B8" w:rsidRDefault="007823EF" w:rsidP="000E648D">
            <w:pPr>
              <w:rPr>
                <w:rFonts w:asciiTheme="majorEastAsia" w:eastAsiaTheme="majorEastAsia" w:hAnsiTheme="majorEastAsia"/>
                <w:sz w:val="20"/>
                <w:szCs w:val="20"/>
              </w:rPr>
            </w:pPr>
            <w:r w:rsidRPr="003828B8">
              <w:rPr>
                <w:rFonts w:asciiTheme="majorEastAsia" w:eastAsiaTheme="majorEastAsia" w:hAnsiTheme="majorEastAsia" w:hint="eastAsia"/>
                <w:sz w:val="20"/>
                <w:szCs w:val="20"/>
              </w:rPr>
              <w:t>・新規事業展開や生産性向上などに係る事業計画の策定支援</w:t>
            </w:r>
          </w:p>
          <w:p w14:paraId="34FD8998" w14:textId="0CDABDE4" w:rsidR="007823EF" w:rsidRPr="003828B8" w:rsidRDefault="007823EF" w:rsidP="000E648D">
            <w:pPr>
              <w:rPr>
                <w:rFonts w:asciiTheme="majorEastAsia" w:eastAsiaTheme="majorEastAsia" w:hAnsiTheme="majorEastAsia"/>
                <w:sz w:val="20"/>
                <w:szCs w:val="20"/>
              </w:rPr>
            </w:pPr>
            <w:r w:rsidRPr="003828B8">
              <w:rPr>
                <w:rFonts w:asciiTheme="majorEastAsia" w:eastAsiaTheme="majorEastAsia" w:hAnsiTheme="majorEastAsia" w:hint="eastAsia"/>
                <w:sz w:val="20"/>
                <w:szCs w:val="20"/>
              </w:rPr>
              <w:t>・事業計画を推進するための課題解決に向けた伴走支援</w:t>
            </w:r>
          </w:p>
        </w:tc>
        <w:tc>
          <w:tcPr>
            <w:tcW w:w="2338" w:type="dxa"/>
            <w:vMerge w:val="restart"/>
            <w:shd w:val="clear" w:color="auto" w:fill="EAF1DD" w:themeFill="accent3" w:themeFillTint="33"/>
          </w:tcPr>
          <w:p w14:paraId="0E9A4FCE" w14:textId="733F8E25" w:rsidR="007823EF" w:rsidRPr="003828B8" w:rsidRDefault="007823EF" w:rsidP="000E648D">
            <w:pPr>
              <w:rPr>
                <w:rFonts w:asciiTheme="majorEastAsia" w:eastAsiaTheme="majorEastAsia" w:hAnsiTheme="majorEastAsia"/>
                <w:sz w:val="20"/>
                <w:szCs w:val="20"/>
              </w:rPr>
            </w:pPr>
            <w:r w:rsidRPr="003828B8">
              <w:rPr>
                <w:rFonts w:asciiTheme="majorEastAsia" w:eastAsiaTheme="majorEastAsia" w:hAnsiTheme="majorEastAsia" w:hint="eastAsia"/>
                <w:sz w:val="20"/>
                <w:szCs w:val="20"/>
              </w:rPr>
              <w:t>●認定ロゴマークの活用</w:t>
            </w:r>
          </w:p>
          <w:p w14:paraId="70D8B246" w14:textId="0CF31126" w:rsidR="007823EF" w:rsidRPr="003828B8" w:rsidRDefault="007823EF" w:rsidP="000E648D">
            <w:pPr>
              <w:rPr>
                <w:rFonts w:asciiTheme="majorEastAsia" w:eastAsiaTheme="majorEastAsia" w:hAnsiTheme="majorEastAsia"/>
                <w:sz w:val="20"/>
                <w:szCs w:val="20"/>
              </w:rPr>
            </w:pPr>
            <w:r w:rsidRPr="003828B8">
              <w:rPr>
                <w:rFonts w:asciiTheme="majorEastAsia" w:eastAsiaTheme="majorEastAsia" w:hAnsiTheme="majorEastAsia" w:hint="eastAsia"/>
                <w:sz w:val="20"/>
                <w:szCs w:val="20"/>
              </w:rPr>
              <w:t>●ホームページの活用やピッチイベント等のプロモーション支援</w:t>
            </w:r>
          </w:p>
          <w:p w14:paraId="49CC42E8" w14:textId="52990516" w:rsidR="007823EF" w:rsidRPr="003828B8" w:rsidRDefault="007823EF" w:rsidP="000E648D">
            <w:pPr>
              <w:rPr>
                <w:rFonts w:asciiTheme="majorEastAsia" w:eastAsiaTheme="majorEastAsia" w:hAnsiTheme="majorEastAsia"/>
                <w:sz w:val="20"/>
                <w:szCs w:val="20"/>
              </w:rPr>
            </w:pPr>
            <w:r w:rsidRPr="003828B8">
              <w:rPr>
                <w:rFonts w:asciiTheme="majorEastAsia" w:eastAsiaTheme="majorEastAsia" w:hAnsiTheme="majorEastAsia" w:hint="eastAsia"/>
                <w:sz w:val="20"/>
                <w:szCs w:val="20"/>
              </w:rPr>
              <w:t>●認定企業間及び市内外企業とのネットワーク構築支援</w:t>
            </w:r>
          </w:p>
          <w:p w14:paraId="7D946D3F" w14:textId="5DCA3E63" w:rsidR="007823EF" w:rsidRPr="003828B8" w:rsidRDefault="007823EF" w:rsidP="000E648D">
            <w:pPr>
              <w:rPr>
                <w:rFonts w:asciiTheme="majorEastAsia" w:eastAsiaTheme="majorEastAsia" w:hAnsiTheme="majorEastAsia"/>
                <w:sz w:val="20"/>
                <w:szCs w:val="20"/>
              </w:rPr>
            </w:pPr>
            <w:r w:rsidRPr="003828B8">
              <w:rPr>
                <w:rFonts w:asciiTheme="majorEastAsia" w:eastAsiaTheme="majorEastAsia" w:hAnsiTheme="majorEastAsia" w:hint="eastAsia"/>
                <w:sz w:val="20"/>
                <w:szCs w:val="20"/>
              </w:rPr>
              <w:t>●支援機関等からの各種情報提供</w:t>
            </w:r>
          </w:p>
        </w:tc>
      </w:tr>
      <w:tr w:rsidR="007823EF" w:rsidRPr="003828B8" w14:paraId="74D52C50" w14:textId="77777777" w:rsidTr="00B95B06">
        <w:tc>
          <w:tcPr>
            <w:tcW w:w="2337" w:type="dxa"/>
            <w:shd w:val="clear" w:color="auto" w:fill="EAF1DD" w:themeFill="accent3" w:themeFillTint="33"/>
          </w:tcPr>
          <w:p w14:paraId="3FA9BCF6" w14:textId="25077AFF" w:rsidR="007823EF" w:rsidRPr="00B811A9" w:rsidRDefault="007823EF" w:rsidP="000E648D">
            <w:pPr>
              <w:rPr>
                <w:rFonts w:ascii="ＭＳ ゴシック" w:eastAsia="ＭＳ ゴシック" w:hAnsi="ＭＳ ゴシック"/>
                <w:b/>
                <w:bCs/>
                <w:sz w:val="20"/>
                <w:szCs w:val="20"/>
              </w:rPr>
            </w:pPr>
            <w:r w:rsidRPr="00B811A9">
              <w:rPr>
                <w:rFonts w:ascii="ＭＳ ゴシック" w:eastAsia="ＭＳ ゴシック" w:hAnsi="ＭＳ ゴシック" w:hint="eastAsia"/>
                <w:b/>
                <w:bCs/>
                <w:sz w:val="20"/>
                <w:szCs w:val="20"/>
              </w:rPr>
              <w:t>上場支援コース</w:t>
            </w:r>
          </w:p>
          <w:p w14:paraId="37E7686B" w14:textId="77777777" w:rsidR="007823EF" w:rsidRDefault="007823EF" w:rsidP="000E648D">
            <w:pPr>
              <w:rPr>
                <w:rFonts w:asciiTheme="majorEastAsia" w:eastAsiaTheme="majorEastAsia" w:hAnsiTheme="majorEastAsia"/>
                <w:sz w:val="20"/>
                <w:szCs w:val="20"/>
              </w:rPr>
            </w:pPr>
            <w:r w:rsidRPr="003828B8">
              <w:rPr>
                <w:rFonts w:asciiTheme="majorEastAsia" w:eastAsiaTheme="majorEastAsia" w:hAnsiTheme="majorEastAsia" w:hint="eastAsia"/>
                <w:sz w:val="20"/>
                <w:szCs w:val="20"/>
              </w:rPr>
              <w:t>（５年以内に上場し、資金調達により事業成長を</w:t>
            </w:r>
            <w:r w:rsidRPr="00736871">
              <w:rPr>
                <w:rFonts w:asciiTheme="majorEastAsia" w:eastAsiaTheme="majorEastAsia" w:hAnsiTheme="majorEastAsia" w:hint="eastAsia"/>
                <w:sz w:val="20"/>
                <w:szCs w:val="20"/>
              </w:rPr>
              <w:t>加速させたい企業</w:t>
            </w:r>
            <w:r w:rsidRPr="003828B8">
              <w:rPr>
                <w:rFonts w:asciiTheme="majorEastAsia" w:eastAsiaTheme="majorEastAsia" w:hAnsiTheme="majorEastAsia" w:hint="eastAsia"/>
                <w:sz w:val="20"/>
                <w:szCs w:val="20"/>
              </w:rPr>
              <w:t>）</w:t>
            </w:r>
          </w:p>
          <w:p w14:paraId="494A774E" w14:textId="7D06AA7A" w:rsidR="00B811A9" w:rsidRPr="00B95B06" w:rsidRDefault="00B811A9" w:rsidP="000E648D">
            <w:pPr>
              <w:rPr>
                <w:rFonts w:asciiTheme="majorEastAsia" w:eastAsiaTheme="majorEastAsia" w:hAnsiTheme="majorEastAsia"/>
                <w:b/>
                <w:bCs/>
                <w:sz w:val="20"/>
                <w:szCs w:val="20"/>
                <w:u w:val="single"/>
              </w:rPr>
            </w:pPr>
            <w:r w:rsidRPr="00B95B06">
              <w:rPr>
                <w:rFonts w:asciiTheme="majorEastAsia" w:eastAsiaTheme="majorEastAsia" w:hAnsiTheme="majorEastAsia" w:hint="eastAsia"/>
                <w:b/>
                <w:bCs/>
                <w:sz w:val="20"/>
                <w:szCs w:val="20"/>
                <w:u w:val="single"/>
              </w:rPr>
              <w:t>※</w:t>
            </w:r>
            <w:r w:rsidR="00926973">
              <w:rPr>
                <w:rFonts w:asciiTheme="majorEastAsia" w:eastAsiaTheme="majorEastAsia" w:hAnsiTheme="majorEastAsia" w:hint="eastAsia"/>
                <w:b/>
                <w:bCs/>
                <w:sz w:val="20"/>
                <w:szCs w:val="20"/>
                <w:u w:val="single"/>
              </w:rPr>
              <w:t>今回</w:t>
            </w:r>
            <w:r w:rsidRPr="00B95B06">
              <w:rPr>
                <w:rFonts w:asciiTheme="majorEastAsia" w:eastAsiaTheme="majorEastAsia" w:hAnsiTheme="majorEastAsia" w:hint="eastAsia"/>
                <w:b/>
                <w:bCs/>
                <w:sz w:val="20"/>
                <w:szCs w:val="20"/>
                <w:u w:val="single"/>
              </w:rPr>
              <w:t>は２社募集</w:t>
            </w:r>
          </w:p>
        </w:tc>
        <w:tc>
          <w:tcPr>
            <w:tcW w:w="2338" w:type="dxa"/>
            <w:shd w:val="clear" w:color="auto" w:fill="EAF1DD" w:themeFill="accent3" w:themeFillTint="33"/>
          </w:tcPr>
          <w:p w14:paraId="35B6362C" w14:textId="51843223" w:rsidR="007823EF" w:rsidRPr="003828B8" w:rsidRDefault="007823EF" w:rsidP="000E648D">
            <w:pPr>
              <w:rPr>
                <w:rFonts w:ascii="ＭＳ ゴシック" w:eastAsia="ＭＳ ゴシック" w:hAnsi="ＭＳ ゴシック"/>
                <w:sz w:val="20"/>
                <w:szCs w:val="20"/>
              </w:rPr>
            </w:pPr>
            <w:r w:rsidRPr="003828B8">
              <w:rPr>
                <w:rFonts w:ascii="ＭＳ ゴシック" w:eastAsia="ＭＳ ゴシック" w:hAnsi="ＭＳ ゴシック" w:hint="eastAsia"/>
                <w:sz w:val="20"/>
                <w:szCs w:val="20"/>
              </w:rPr>
              <w:t>認定年度を含む５年以内に、新規株式上場する（上場先の市場は問わない）</w:t>
            </w:r>
          </w:p>
        </w:tc>
        <w:tc>
          <w:tcPr>
            <w:tcW w:w="2338" w:type="dxa"/>
            <w:shd w:val="clear" w:color="auto" w:fill="EAF1DD" w:themeFill="accent3" w:themeFillTint="33"/>
          </w:tcPr>
          <w:p w14:paraId="1E7233AB" w14:textId="1526C9BD" w:rsidR="007823EF" w:rsidRPr="003828B8" w:rsidRDefault="00B95B06" w:rsidP="000E648D">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7B7848" w:rsidRPr="003828B8">
              <w:rPr>
                <w:rFonts w:ascii="ＭＳ ゴシック" w:eastAsia="ＭＳ ゴシック" w:hAnsi="ＭＳ ゴシック" w:hint="eastAsia"/>
                <w:sz w:val="20"/>
                <w:szCs w:val="20"/>
              </w:rPr>
              <w:t>認定企業ごとに、相談窓口となる公認会計士を配置</w:t>
            </w:r>
          </w:p>
          <w:p w14:paraId="48CFC51A" w14:textId="51D93544" w:rsidR="00AB3B19" w:rsidRPr="003828B8" w:rsidRDefault="00B95B06" w:rsidP="000E648D">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8E3790" w:rsidRPr="003828B8">
              <w:rPr>
                <w:rFonts w:ascii="ＭＳ ゴシック" w:eastAsia="ＭＳ ゴシック" w:hAnsi="ＭＳ ゴシック" w:hint="eastAsia"/>
                <w:sz w:val="20"/>
                <w:szCs w:val="20"/>
              </w:rPr>
              <w:t>５年以内の上場に向けた</w:t>
            </w:r>
            <w:r w:rsidR="007B7848" w:rsidRPr="003828B8">
              <w:rPr>
                <w:rFonts w:ascii="ＭＳ ゴシック" w:eastAsia="ＭＳ ゴシック" w:hAnsi="ＭＳ ゴシック" w:hint="eastAsia"/>
                <w:sz w:val="20"/>
                <w:szCs w:val="20"/>
              </w:rPr>
              <w:t>課題診断</w:t>
            </w:r>
            <w:r w:rsidR="008E3790" w:rsidRPr="003828B8">
              <w:rPr>
                <w:rFonts w:ascii="ＭＳ ゴシック" w:eastAsia="ＭＳ ゴシック" w:hAnsi="ＭＳ ゴシック" w:hint="eastAsia"/>
                <w:sz w:val="20"/>
                <w:szCs w:val="20"/>
              </w:rPr>
              <w:t>と</w:t>
            </w:r>
            <w:r w:rsidR="004F7FE1" w:rsidRPr="003828B8">
              <w:rPr>
                <w:rFonts w:ascii="ＭＳ ゴシック" w:eastAsia="ＭＳ ゴシック" w:hAnsi="ＭＳ ゴシック" w:hint="eastAsia"/>
                <w:sz w:val="20"/>
                <w:szCs w:val="20"/>
              </w:rPr>
              <w:t>課題解決に向けた</w:t>
            </w:r>
            <w:r w:rsidR="00CC6FA9" w:rsidRPr="003828B8">
              <w:rPr>
                <w:rFonts w:ascii="ＭＳ ゴシック" w:eastAsia="ＭＳ ゴシック" w:hAnsi="ＭＳ ゴシック" w:hint="eastAsia"/>
                <w:sz w:val="20"/>
                <w:szCs w:val="20"/>
              </w:rPr>
              <w:t>伴走</w:t>
            </w:r>
            <w:r w:rsidR="00026E91" w:rsidRPr="003828B8">
              <w:rPr>
                <w:rFonts w:ascii="ＭＳ ゴシック" w:eastAsia="ＭＳ ゴシック" w:hAnsi="ＭＳ ゴシック" w:hint="eastAsia"/>
                <w:sz w:val="20"/>
                <w:szCs w:val="20"/>
              </w:rPr>
              <w:t>支援</w:t>
            </w:r>
          </w:p>
        </w:tc>
        <w:tc>
          <w:tcPr>
            <w:tcW w:w="2338" w:type="dxa"/>
            <w:vMerge/>
            <w:shd w:val="clear" w:color="auto" w:fill="EAF1DD" w:themeFill="accent3" w:themeFillTint="33"/>
          </w:tcPr>
          <w:p w14:paraId="65C94126" w14:textId="67328380" w:rsidR="007823EF" w:rsidRPr="003828B8" w:rsidRDefault="007823EF" w:rsidP="000E648D">
            <w:pPr>
              <w:rPr>
                <w:rFonts w:ascii="ＭＳ 明朝" w:eastAsia="ＭＳ 明朝" w:hAnsi="ＭＳ 明朝"/>
              </w:rPr>
            </w:pPr>
          </w:p>
        </w:tc>
      </w:tr>
    </w:tbl>
    <w:p w14:paraId="6DFCE2AE" w14:textId="4ECF0013" w:rsidR="008F5D38" w:rsidRPr="003828B8" w:rsidRDefault="008F5D38" w:rsidP="00382F60">
      <w:pPr>
        <w:ind w:left="210" w:hangingChars="100" w:hanging="210"/>
        <w:rPr>
          <w:rFonts w:ascii="ＭＳ 明朝" w:eastAsia="ＭＳ 明朝" w:hAnsi="ＭＳ 明朝"/>
        </w:rPr>
      </w:pPr>
      <w:r w:rsidRPr="003828B8">
        <w:rPr>
          <w:rFonts w:ascii="ＭＳ 明朝" w:eastAsia="ＭＳ 明朝" w:hAnsi="ＭＳ 明朝" w:hint="eastAsia"/>
        </w:rPr>
        <w:t xml:space="preserve">※　</w:t>
      </w:r>
      <w:r w:rsidR="00382F60" w:rsidRPr="003828B8">
        <w:rPr>
          <w:rFonts w:ascii="ＭＳ 明朝" w:eastAsia="ＭＳ 明朝" w:hAnsi="ＭＳ 明朝" w:hint="eastAsia"/>
        </w:rPr>
        <w:t>支援内容の詳細については</w:t>
      </w:r>
      <w:r w:rsidR="00E04A7E">
        <w:rPr>
          <w:rFonts w:ascii="ＭＳ 明朝" w:eastAsia="ＭＳ 明朝" w:hAnsi="ＭＳ 明朝" w:hint="eastAsia"/>
        </w:rPr>
        <w:t>５</w:t>
      </w:r>
      <w:r w:rsidRPr="003828B8">
        <w:rPr>
          <w:rFonts w:ascii="ＭＳ 明朝" w:eastAsia="ＭＳ 明朝" w:hAnsi="ＭＳ 明朝" w:hint="eastAsia"/>
        </w:rPr>
        <w:t>ページ以降をご確認ください。</w:t>
      </w:r>
    </w:p>
    <w:p w14:paraId="01CE697E" w14:textId="484A565B" w:rsidR="00F460D7" w:rsidRPr="00736871" w:rsidRDefault="00D06988" w:rsidP="009624C8">
      <w:pPr>
        <w:widowControl/>
        <w:jc w:val="left"/>
        <w:rPr>
          <w:rFonts w:asciiTheme="majorEastAsia" w:eastAsiaTheme="majorEastAsia" w:hAnsiTheme="majorEastAsia"/>
          <w:color w:val="FFFFFF" w:themeColor="background1"/>
        </w:rPr>
      </w:pPr>
      <w:r w:rsidRPr="003828B8">
        <w:rPr>
          <w:rFonts w:asciiTheme="majorEastAsia" w:eastAsiaTheme="majorEastAsia" w:hAnsiTheme="majorEastAsia" w:hint="eastAsia"/>
          <w:b/>
          <w:sz w:val="32"/>
          <w:u w:val="single"/>
        </w:rPr>
        <w:lastRenderedPageBreak/>
        <w:t>２</w:t>
      </w:r>
      <w:r w:rsidR="003742F3" w:rsidRPr="003828B8">
        <w:rPr>
          <w:rFonts w:asciiTheme="majorEastAsia" w:eastAsiaTheme="majorEastAsia" w:hAnsiTheme="majorEastAsia" w:hint="eastAsia"/>
          <w:b/>
          <w:sz w:val="32"/>
          <w:u w:val="single"/>
        </w:rPr>
        <w:t xml:space="preserve">　</w:t>
      </w:r>
      <w:r w:rsidR="006D519B" w:rsidRPr="003828B8">
        <w:rPr>
          <w:rFonts w:asciiTheme="majorEastAsia" w:eastAsiaTheme="majorEastAsia" w:hAnsiTheme="majorEastAsia" w:hint="eastAsia"/>
          <w:b/>
          <w:sz w:val="32"/>
          <w:u w:val="single"/>
        </w:rPr>
        <w:t>申請</w:t>
      </w:r>
      <w:r w:rsidR="0044561E" w:rsidRPr="003828B8">
        <w:rPr>
          <w:rFonts w:asciiTheme="majorEastAsia" w:eastAsiaTheme="majorEastAsia" w:hAnsiTheme="majorEastAsia" w:hint="eastAsia"/>
          <w:b/>
          <w:sz w:val="32"/>
          <w:u w:val="single"/>
        </w:rPr>
        <w:t xml:space="preserve">の要件　　　　　　</w:t>
      </w:r>
      <w:r w:rsidR="003742F3" w:rsidRPr="003828B8">
        <w:rPr>
          <w:rFonts w:asciiTheme="majorEastAsia" w:eastAsiaTheme="majorEastAsia" w:hAnsiTheme="majorEastAsia" w:hint="eastAsia"/>
          <w:b/>
          <w:u w:val="single"/>
        </w:rPr>
        <w:t xml:space="preserve">　　　　　　　　　　　　　　　　　　　　　　　　</w:t>
      </w:r>
    </w:p>
    <w:p w14:paraId="66B1BE67" w14:textId="5460DEE4" w:rsidR="00FD37E3" w:rsidRPr="003828B8" w:rsidRDefault="00FD37E3" w:rsidP="003742F3">
      <w:pPr>
        <w:rPr>
          <w:rFonts w:asciiTheme="minorEastAsia" w:hAnsiTheme="minorEastAsia"/>
        </w:rPr>
      </w:pPr>
      <w:r w:rsidRPr="003828B8">
        <w:rPr>
          <w:rFonts w:asciiTheme="minorEastAsia" w:hAnsiTheme="minorEastAsia" w:hint="eastAsia"/>
          <w:color w:val="000000" w:themeColor="text1"/>
        </w:rPr>
        <w:t xml:space="preserve">　</w:t>
      </w:r>
      <w:r w:rsidR="00AE31D2" w:rsidRPr="003828B8">
        <w:rPr>
          <w:rFonts w:asciiTheme="minorEastAsia" w:hAnsiTheme="minorEastAsia" w:hint="eastAsia"/>
          <w:color w:val="000000" w:themeColor="text1"/>
        </w:rPr>
        <w:t>S</w:t>
      </w:r>
      <w:r w:rsidR="003A05B6">
        <w:rPr>
          <w:rFonts w:asciiTheme="minorEastAsia" w:hAnsiTheme="minorEastAsia" w:hint="eastAsia"/>
          <w:color w:val="000000" w:themeColor="text1"/>
        </w:rPr>
        <w:t>APPORO</w:t>
      </w:r>
      <w:r w:rsidR="0044026F" w:rsidRPr="003828B8">
        <w:rPr>
          <w:rFonts w:asciiTheme="minorEastAsia" w:hAnsiTheme="minorEastAsia"/>
          <w:color w:val="000000" w:themeColor="text1"/>
        </w:rPr>
        <w:t xml:space="preserve"> </w:t>
      </w:r>
      <w:r w:rsidR="00AE31D2" w:rsidRPr="003828B8">
        <w:rPr>
          <w:rFonts w:asciiTheme="minorEastAsia" w:hAnsiTheme="minorEastAsia" w:hint="eastAsia"/>
          <w:color w:val="000000" w:themeColor="text1"/>
        </w:rPr>
        <w:t>N</w:t>
      </w:r>
      <w:r w:rsidR="00723120" w:rsidRPr="003828B8">
        <w:rPr>
          <w:rFonts w:asciiTheme="minorEastAsia" w:hAnsiTheme="minorEastAsia" w:hint="eastAsia"/>
          <w:color w:val="000000" w:themeColor="text1"/>
        </w:rPr>
        <w:t>E</w:t>
      </w:r>
      <w:r w:rsidR="00AE31D2" w:rsidRPr="003828B8">
        <w:rPr>
          <w:rFonts w:asciiTheme="minorEastAsia" w:hAnsiTheme="minorEastAsia" w:hint="eastAsia"/>
          <w:color w:val="000000" w:themeColor="text1"/>
        </w:rPr>
        <w:t>XT</w:t>
      </w:r>
      <w:r w:rsidR="0044026F" w:rsidRPr="003828B8">
        <w:rPr>
          <w:rFonts w:asciiTheme="minorEastAsia" w:hAnsiTheme="minorEastAsia"/>
          <w:color w:val="000000" w:themeColor="text1"/>
        </w:rPr>
        <w:t xml:space="preserve"> </w:t>
      </w:r>
      <w:r w:rsidR="00AE31D2" w:rsidRPr="003828B8">
        <w:rPr>
          <w:rFonts w:asciiTheme="minorEastAsia" w:hAnsiTheme="minorEastAsia" w:hint="eastAsia"/>
          <w:color w:val="000000" w:themeColor="text1"/>
        </w:rPr>
        <w:t>L</w:t>
      </w:r>
      <w:r w:rsidR="003A05B6">
        <w:rPr>
          <w:rFonts w:asciiTheme="minorEastAsia" w:hAnsiTheme="minorEastAsia" w:hint="eastAsia"/>
          <w:color w:val="000000" w:themeColor="text1"/>
        </w:rPr>
        <w:t>EADING</w:t>
      </w:r>
      <w:r w:rsidR="00AE31D2" w:rsidRPr="003828B8">
        <w:rPr>
          <w:rFonts w:asciiTheme="minorEastAsia" w:hAnsiTheme="minorEastAsia" w:hint="eastAsia"/>
          <w:color w:val="000000" w:themeColor="text1"/>
        </w:rPr>
        <w:t>企業</w:t>
      </w:r>
      <w:r w:rsidR="00835B88">
        <w:rPr>
          <w:rFonts w:asciiTheme="minorEastAsia" w:hAnsiTheme="minorEastAsia" w:hint="eastAsia"/>
          <w:color w:val="000000" w:themeColor="text1"/>
        </w:rPr>
        <w:t>【上場支援コース】</w:t>
      </w:r>
      <w:r w:rsidR="00AE31D2" w:rsidRPr="003828B8">
        <w:rPr>
          <w:rFonts w:asciiTheme="minorEastAsia" w:hAnsiTheme="minorEastAsia" w:hint="eastAsia"/>
          <w:color w:val="000000" w:themeColor="text1"/>
        </w:rPr>
        <w:t>の認定</w:t>
      </w:r>
      <w:r w:rsidR="005C1489" w:rsidRPr="003828B8">
        <w:rPr>
          <w:rFonts w:asciiTheme="minorEastAsia" w:hAnsiTheme="minorEastAsia" w:hint="eastAsia"/>
          <w:color w:val="000000" w:themeColor="text1"/>
        </w:rPr>
        <w:t>を</w:t>
      </w:r>
      <w:r w:rsidR="00D06988" w:rsidRPr="003828B8">
        <w:rPr>
          <w:rFonts w:asciiTheme="minorEastAsia" w:hAnsiTheme="minorEastAsia" w:hint="eastAsia"/>
          <w:color w:val="000000" w:themeColor="text1"/>
        </w:rPr>
        <w:t>申請</w:t>
      </w:r>
      <w:r w:rsidR="005D3806" w:rsidRPr="003828B8">
        <w:rPr>
          <w:rFonts w:asciiTheme="minorEastAsia" w:hAnsiTheme="minorEastAsia" w:hint="eastAsia"/>
          <w:color w:val="000000" w:themeColor="text1"/>
        </w:rPr>
        <w:t>できる事業者は</w:t>
      </w:r>
      <w:r w:rsidR="00D06988" w:rsidRPr="003828B8">
        <w:rPr>
          <w:rFonts w:asciiTheme="minorEastAsia" w:hAnsiTheme="minorEastAsia" w:hint="eastAsia"/>
          <w:color w:val="000000" w:themeColor="text1"/>
        </w:rPr>
        <w:t>、</w:t>
      </w:r>
      <w:r w:rsidR="00AC0B0B" w:rsidRPr="003828B8">
        <w:rPr>
          <w:rFonts w:asciiTheme="minorEastAsia" w:hAnsiTheme="minorEastAsia" w:hint="eastAsia"/>
        </w:rPr>
        <w:t>以下の要件を全て満たす</w:t>
      </w:r>
      <w:r w:rsidR="008874BA" w:rsidRPr="003828B8">
        <w:rPr>
          <w:rFonts w:asciiTheme="minorEastAsia" w:hAnsiTheme="minorEastAsia" w:hint="eastAsia"/>
        </w:rPr>
        <w:t>中小企業</w:t>
      </w:r>
      <w:r w:rsidR="00186C69" w:rsidRPr="003828B8">
        <w:rPr>
          <w:rFonts w:asciiTheme="minorEastAsia" w:hAnsiTheme="minorEastAsia" w:hint="eastAsia"/>
        </w:rPr>
        <w:t>※１</w:t>
      </w:r>
      <w:r w:rsidR="008874BA" w:rsidRPr="003828B8">
        <w:rPr>
          <w:rFonts w:asciiTheme="minorEastAsia" w:hAnsiTheme="minorEastAsia" w:hint="eastAsia"/>
        </w:rPr>
        <w:t>とします</w:t>
      </w:r>
      <w:r w:rsidR="00AC0B0B" w:rsidRPr="003828B8">
        <w:rPr>
          <w:rFonts w:asciiTheme="minorEastAsia" w:hAnsiTheme="minorEastAsia" w:hint="eastAsia"/>
        </w:rPr>
        <w:t>。</w:t>
      </w:r>
    </w:p>
    <w:p w14:paraId="027A5129" w14:textId="77777777" w:rsidR="001A02E6" w:rsidRPr="00736871" w:rsidRDefault="001A02E6" w:rsidP="003742F3">
      <w:pPr>
        <w:rPr>
          <w:rFonts w:asciiTheme="majorEastAsia" w:eastAsiaTheme="majorEastAsia" w:hAnsiTheme="majorEastAsia"/>
          <w:color w:val="FFFFFF" w:themeColor="background1"/>
          <w:highlight w:val="black"/>
        </w:rPr>
      </w:pPr>
    </w:p>
    <w:p w14:paraId="0807F1A5" w14:textId="4AEB882A" w:rsidR="00103229" w:rsidRPr="00D35FEC" w:rsidRDefault="008245DA" w:rsidP="00103229">
      <w:pPr>
        <w:rPr>
          <w:rFonts w:asciiTheme="majorEastAsia" w:eastAsiaTheme="majorEastAsia" w:hAnsiTheme="majorEastAsia"/>
          <w:color w:val="FFFFFF" w:themeColor="background1"/>
          <w:highlight w:val="black"/>
        </w:rPr>
      </w:pPr>
      <w:r w:rsidRPr="00D35FEC">
        <w:rPr>
          <w:rFonts w:asciiTheme="majorEastAsia" w:eastAsiaTheme="majorEastAsia" w:hAnsiTheme="majorEastAsia" w:hint="eastAsia"/>
          <w:color w:val="FFFFFF" w:themeColor="background1"/>
          <w:highlight w:val="black"/>
        </w:rPr>
        <w:t xml:space="preserve">　</w:t>
      </w:r>
      <w:r w:rsidR="008E0536" w:rsidRPr="00D35FEC">
        <w:rPr>
          <w:rFonts w:asciiTheme="majorEastAsia" w:eastAsiaTheme="majorEastAsia" w:hAnsiTheme="majorEastAsia" w:hint="eastAsia"/>
          <w:color w:val="FFFFFF" w:themeColor="background1"/>
          <w:highlight w:val="black"/>
        </w:rPr>
        <w:t>【</w:t>
      </w:r>
      <w:r w:rsidR="00544EF8" w:rsidRPr="00D35FEC">
        <w:rPr>
          <w:rFonts w:asciiTheme="majorEastAsia" w:eastAsiaTheme="majorEastAsia" w:hAnsiTheme="majorEastAsia" w:hint="eastAsia"/>
          <w:color w:val="FFFFFF" w:themeColor="background1"/>
          <w:highlight w:val="black"/>
        </w:rPr>
        <w:t>共通</w:t>
      </w:r>
      <w:r w:rsidR="00A86651" w:rsidRPr="00D35FEC">
        <w:rPr>
          <w:rFonts w:asciiTheme="majorEastAsia" w:eastAsiaTheme="majorEastAsia" w:hAnsiTheme="majorEastAsia" w:hint="eastAsia"/>
          <w:color w:val="FFFFFF" w:themeColor="background1"/>
          <w:highlight w:val="black"/>
        </w:rPr>
        <w:t>要件</w:t>
      </w:r>
      <w:r w:rsidR="008E0536" w:rsidRPr="00D35FEC">
        <w:rPr>
          <w:rFonts w:asciiTheme="majorEastAsia" w:eastAsiaTheme="majorEastAsia" w:hAnsiTheme="majorEastAsia" w:hint="eastAsia"/>
          <w:color w:val="FFFFFF" w:themeColor="background1"/>
          <w:highlight w:val="black"/>
        </w:rPr>
        <w:t>】</w:t>
      </w:r>
      <w:r w:rsidR="00E9521A" w:rsidRPr="00D35FEC">
        <w:rPr>
          <w:rFonts w:asciiTheme="majorEastAsia" w:eastAsiaTheme="majorEastAsia" w:hAnsiTheme="majorEastAsia" w:hint="eastAsia"/>
          <w:color w:val="FFFFFF" w:themeColor="background1"/>
          <w:highlight w:val="black"/>
        </w:rPr>
        <w:t xml:space="preserve">　</w:t>
      </w:r>
    </w:p>
    <w:p w14:paraId="33CDEB0F" w14:textId="7AACBEEC" w:rsidR="00103229" w:rsidRPr="003828B8" w:rsidRDefault="00EE6DDE" w:rsidP="00103229">
      <w:pPr>
        <w:ind w:firstLineChars="200" w:firstLine="420"/>
        <w:rPr>
          <w:rFonts w:asciiTheme="minorEastAsia" w:hAnsiTheme="minorEastAsia"/>
          <w:spacing w:val="-4"/>
        </w:rPr>
      </w:pPr>
      <w:bookmarkStart w:id="0" w:name="_Hlk148045348"/>
      <w:r w:rsidRPr="003828B8">
        <w:rPr>
          <w:rFonts w:asciiTheme="minorEastAsia" w:hAnsiTheme="minorEastAsia" w:hint="eastAsia"/>
        </w:rPr>
        <w:t>⑴</w:t>
      </w:r>
      <w:r w:rsidR="00103229" w:rsidRPr="003828B8">
        <w:rPr>
          <w:rFonts w:asciiTheme="minorEastAsia" w:hAnsiTheme="minorEastAsia" w:hint="eastAsia"/>
        </w:rPr>
        <w:t xml:space="preserve">　</w:t>
      </w:r>
      <w:r w:rsidR="00455D0B" w:rsidRPr="003828B8">
        <w:rPr>
          <w:rFonts w:asciiTheme="minorEastAsia" w:hAnsiTheme="minorEastAsia" w:hint="eastAsia"/>
        </w:rPr>
        <w:t>札幌市内に本店登記をしており、</w:t>
      </w:r>
      <w:r w:rsidR="00CE0ACA" w:rsidRPr="003828B8">
        <w:rPr>
          <w:rFonts w:asciiTheme="minorEastAsia" w:hAnsiTheme="minorEastAsia" w:hint="eastAsia"/>
          <w:spacing w:val="-4"/>
        </w:rPr>
        <w:t>札幌市</w:t>
      </w:r>
      <w:r w:rsidR="00DA0833" w:rsidRPr="003828B8">
        <w:rPr>
          <w:rFonts w:asciiTheme="minorEastAsia" w:hAnsiTheme="minorEastAsia" w:hint="eastAsia"/>
          <w:spacing w:val="-4"/>
        </w:rPr>
        <w:t>内において主たる事業活動を行っている</w:t>
      </w:r>
      <w:r w:rsidR="008874BA" w:rsidRPr="003828B8">
        <w:rPr>
          <w:rFonts w:asciiTheme="minorEastAsia" w:hAnsiTheme="minorEastAsia" w:hint="eastAsia"/>
          <w:spacing w:val="-4"/>
        </w:rPr>
        <w:t>中小企業</w:t>
      </w:r>
      <w:r w:rsidR="00F406D4" w:rsidRPr="003828B8">
        <w:rPr>
          <w:rFonts w:asciiTheme="minorEastAsia" w:hAnsiTheme="minorEastAsia" w:hint="eastAsia"/>
          <w:spacing w:val="-4"/>
        </w:rPr>
        <w:t>。</w:t>
      </w:r>
    </w:p>
    <w:p w14:paraId="2E754625" w14:textId="6CA7B7A9" w:rsidR="00E43944" w:rsidRPr="003828B8" w:rsidRDefault="00EE6DDE" w:rsidP="00FE532E">
      <w:pPr>
        <w:ind w:leftChars="200" w:left="840" w:hangingChars="200" w:hanging="420"/>
        <w:rPr>
          <w:rFonts w:asciiTheme="minorEastAsia" w:hAnsiTheme="minorEastAsia"/>
        </w:rPr>
      </w:pPr>
      <w:r w:rsidRPr="003828B8">
        <w:rPr>
          <w:rFonts w:asciiTheme="minorEastAsia" w:hAnsiTheme="minorEastAsia" w:hint="eastAsia"/>
        </w:rPr>
        <w:t>⑵</w:t>
      </w:r>
      <w:r w:rsidR="00103229" w:rsidRPr="003828B8">
        <w:rPr>
          <w:rFonts w:asciiTheme="minorEastAsia" w:hAnsiTheme="minorEastAsia" w:hint="eastAsia"/>
        </w:rPr>
        <w:t xml:space="preserve">　</w:t>
      </w:r>
      <w:r w:rsidR="005624F3" w:rsidRPr="003828B8">
        <w:rPr>
          <w:rFonts w:asciiTheme="minorEastAsia" w:hAnsiTheme="minorEastAsia" w:hint="eastAsia"/>
        </w:rPr>
        <w:t>申請時以降、</w:t>
      </w:r>
      <w:r w:rsidR="00DA0833" w:rsidRPr="003828B8">
        <w:rPr>
          <w:rFonts w:asciiTheme="minorEastAsia" w:hAnsiTheme="minorEastAsia" w:hint="eastAsia"/>
        </w:rPr>
        <w:t>概ね10年間以上</w:t>
      </w:r>
      <w:r w:rsidR="00CE0ACA" w:rsidRPr="003828B8">
        <w:rPr>
          <w:rFonts w:asciiTheme="minorEastAsia" w:hAnsiTheme="minorEastAsia" w:hint="eastAsia"/>
        </w:rPr>
        <w:t>、札幌市内に</w:t>
      </w:r>
      <w:r w:rsidR="00DA0833" w:rsidRPr="003828B8">
        <w:rPr>
          <w:rFonts w:asciiTheme="minorEastAsia" w:hAnsiTheme="minorEastAsia" w:hint="eastAsia"/>
        </w:rPr>
        <w:t>事業所を有し続ける見込みがあること</w:t>
      </w:r>
      <w:r w:rsidR="00F406D4" w:rsidRPr="003828B8">
        <w:rPr>
          <w:rFonts w:asciiTheme="minorEastAsia" w:hAnsiTheme="minorEastAsia" w:hint="eastAsia"/>
        </w:rPr>
        <w:t>。</w:t>
      </w:r>
    </w:p>
    <w:p w14:paraId="2C312569" w14:textId="77777777" w:rsidR="00517114" w:rsidRPr="003828B8" w:rsidRDefault="00103229" w:rsidP="009C12BB">
      <w:pPr>
        <w:ind w:left="840" w:hangingChars="400" w:hanging="840"/>
        <w:rPr>
          <w:rFonts w:asciiTheme="minorEastAsia" w:hAnsiTheme="minorEastAsia"/>
        </w:rPr>
      </w:pPr>
      <w:r w:rsidRPr="003828B8">
        <w:rPr>
          <w:rFonts w:asciiTheme="minorEastAsia" w:hAnsiTheme="minorEastAsia" w:hint="eastAsia"/>
        </w:rPr>
        <w:t xml:space="preserve">　　</w:t>
      </w:r>
      <w:r w:rsidR="00EE6DDE" w:rsidRPr="003828B8">
        <w:rPr>
          <w:rFonts w:asciiTheme="minorEastAsia" w:hAnsiTheme="minorEastAsia" w:hint="eastAsia"/>
        </w:rPr>
        <w:t>⑶</w:t>
      </w:r>
      <w:r w:rsidRPr="003828B8">
        <w:rPr>
          <w:rFonts w:asciiTheme="minorEastAsia" w:hAnsiTheme="minorEastAsia" w:hint="eastAsia"/>
        </w:rPr>
        <w:t xml:space="preserve">　</w:t>
      </w:r>
      <w:r w:rsidR="00CE0ACA" w:rsidRPr="003828B8">
        <w:rPr>
          <w:rFonts w:asciiTheme="minorEastAsia" w:hAnsiTheme="minorEastAsia" w:hint="eastAsia"/>
        </w:rPr>
        <w:t>札幌市</w:t>
      </w:r>
      <w:r w:rsidR="00DA0833" w:rsidRPr="003828B8">
        <w:rPr>
          <w:rFonts w:asciiTheme="minorEastAsia" w:hAnsiTheme="minorEastAsia" w:hint="eastAsia"/>
        </w:rPr>
        <w:t>の経済を牽引していく企業となることを目指し、</w:t>
      </w:r>
      <w:r w:rsidR="003D28A5" w:rsidRPr="003828B8">
        <w:rPr>
          <w:rFonts w:asciiTheme="minorEastAsia" w:hAnsiTheme="minorEastAsia" w:hint="eastAsia"/>
        </w:rPr>
        <w:t>活動していく意欲</w:t>
      </w:r>
      <w:r w:rsidR="00D05C66" w:rsidRPr="003828B8">
        <w:rPr>
          <w:rFonts w:asciiTheme="minorEastAsia" w:hAnsiTheme="minorEastAsia" w:hint="eastAsia"/>
        </w:rPr>
        <w:t>を有していること。</w:t>
      </w:r>
    </w:p>
    <w:p w14:paraId="4BE255C1" w14:textId="2976B192" w:rsidR="00FD37E3" w:rsidRPr="003828B8" w:rsidRDefault="00517114" w:rsidP="00407514">
      <w:pPr>
        <w:ind w:leftChars="200" w:left="840" w:hangingChars="200" w:hanging="420"/>
        <w:rPr>
          <w:rFonts w:asciiTheme="minorEastAsia" w:hAnsiTheme="minorEastAsia"/>
        </w:rPr>
      </w:pPr>
      <w:r w:rsidRPr="003828B8">
        <w:rPr>
          <w:rFonts w:asciiTheme="minorEastAsia" w:hAnsiTheme="minorEastAsia" w:hint="eastAsia"/>
        </w:rPr>
        <w:t xml:space="preserve">⑷　</w:t>
      </w:r>
      <w:r w:rsidR="00153470" w:rsidRPr="003828B8">
        <w:rPr>
          <w:rFonts w:asciiTheme="minorEastAsia" w:hAnsiTheme="minorEastAsia" w:hint="eastAsia"/>
        </w:rPr>
        <w:t>認定年度を含む５年度間</w:t>
      </w:r>
      <w:r w:rsidR="00F447F4">
        <w:rPr>
          <w:rFonts w:asciiTheme="minorEastAsia" w:hAnsiTheme="minorEastAsia" w:hint="eastAsia"/>
        </w:rPr>
        <w:t>以内に</w:t>
      </w:r>
      <w:r w:rsidRPr="003828B8">
        <w:rPr>
          <w:rFonts w:asciiTheme="minorEastAsia" w:hAnsiTheme="minorEastAsia" w:hint="eastAsia"/>
        </w:rPr>
        <w:t>各コース</w:t>
      </w:r>
      <w:r w:rsidR="001C3A48" w:rsidRPr="003828B8">
        <w:rPr>
          <w:rFonts w:asciiTheme="minorEastAsia" w:hAnsiTheme="minorEastAsia" w:hint="eastAsia"/>
        </w:rPr>
        <w:t>の</w:t>
      </w:r>
      <w:r w:rsidR="005A340F" w:rsidRPr="003828B8">
        <w:rPr>
          <w:rFonts w:asciiTheme="minorEastAsia" w:hAnsiTheme="minorEastAsia" w:hint="eastAsia"/>
        </w:rPr>
        <w:t>目標を達成するための</w:t>
      </w:r>
      <w:r w:rsidR="00596192" w:rsidRPr="003828B8">
        <w:rPr>
          <w:rFonts w:asciiTheme="minorEastAsia" w:hAnsiTheme="minorEastAsia" w:hint="eastAsia"/>
        </w:rPr>
        <w:t>実行可能な事業</w:t>
      </w:r>
      <w:r w:rsidR="00DA0833" w:rsidRPr="003828B8">
        <w:rPr>
          <w:rFonts w:asciiTheme="minorEastAsia" w:hAnsiTheme="minorEastAsia" w:hint="eastAsia"/>
        </w:rPr>
        <w:t>計画</w:t>
      </w:r>
      <w:r w:rsidR="00E97108" w:rsidRPr="003828B8">
        <w:rPr>
          <w:rFonts w:asciiTheme="minorEastAsia" w:hAnsiTheme="minorEastAsia" w:hint="eastAsia"/>
        </w:rPr>
        <w:t>と</w:t>
      </w:r>
      <w:r w:rsidR="00D05C66" w:rsidRPr="003828B8">
        <w:rPr>
          <w:rFonts w:asciiTheme="minorEastAsia" w:hAnsiTheme="minorEastAsia" w:hint="eastAsia"/>
        </w:rPr>
        <w:t>その実施体制を</w:t>
      </w:r>
      <w:r w:rsidR="00DA0833" w:rsidRPr="003828B8">
        <w:rPr>
          <w:rFonts w:asciiTheme="minorEastAsia" w:hAnsiTheme="minorEastAsia" w:hint="eastAsia"/>
        </w:rPr>
        <w:t>有していること</w:t>
      </w:r>
      <w:r w:rsidR="005565FF" w:rsidRPr="003828B8">
        <w:rPr>
          <w:rFonts w:asciiTheme="minorEastAsia" w:hAnsiTheme="minorEastAsia" w:hint="eastAsia"/>
        </w:rPr>
        <w:t>。</w:t>
      </w:r>
    </w:p>
    <w:p w14:paraId="4EEC6A62" w14:textId="50706A11" w:rsidR="001D44B9" w:rsidRPr="003828B8" w:rsidRDefault="00AB6920" w:rsidP="00F17BF9">
      <w:pPr>
        <w:ind w:leftChars="100" w:left="840" w:hangingChars="300" w:hanging="630"/>
        <w:rPr>
          <w:rFonts w:asciiTheme="minorEastAsia" w:hAnsiTheme="minorEastAsia"/>
        </w:rPr>
      </w:pPr>
      <w:r w:rsidRPr="003828B8">
        <w:rPr>
          <w:rFonts w:asciiTheme="minorEastAsia" w:hAnsiTheme="minorEastAsia" w:hint="eastAsia"/>
        </w:rPr>
        <w:t xml:space="preserve">　</w:t>
      </w:r>
      <w:r w:rsidR="001C3A48" w:rsidRPr="00424B27">
        <w:rPr>
          <w:rFonts w:asciiTheme="minorEastAsia" w:hAnsiTheme="minorEastAsia" w:hint="eastAsia"/>
        </w:rPr>
        <w:t>⑸</w:t>
      </w:r>
      <w:r w:rsidRPr="003828B8">
        <w:rPr>
          <w:rFonts w:asciiTheme="minorEastAsia" w:hAnsiTheme="minorEastAsia" w:hint="eastAsia"/>
        </w:rPr>
        <w:t xml:space="preserve">　</w:t>
      </w:r>
      <w:r w:rsidR="00032BDF" w:rsidRPr="003828B8">
        <w:rPr>
          <w:rFonts w:asciiTheme="minorEastAsia" w:hAnsiTheme="minorEastAsia" w:hint="eastAsia"/>
        </w:rPr>
        <w:t>認定を受けた際には、</w:t>
      </w:r>
      <w:r w:rsidR="00C3539F" w:rsidRPr="003828B8">
        <w:rPr>
          <w:rFonts w:asciiTheme="minorEastAsia" w:hAnsiTheme="minorEastAsia" w:hint="eastAsia"/>
        </w:rPr>
        <w:t>支援期間中及び支援期間終了後におい</w:t>
      </w:r>
      <w:r w:rsidR="005D0A35" w:rsidRPr="003828B8">
        <w:rPr>
          <w:rFonts w:asciiTheme="minorEastAsia" w:hAnsiTheme="minorEastAsia" w:hint="eastAsia"/>
        </w:rPr>
        <w:t>ても支援を受けているまたは支援を受けたことについて公表されることを了承し</w:t>
      </w:r>
      <w:r w:rsidR="001D44B9" w:rsidRPr="003828B8">
        <w:rPr>
          <w:rFonts w:asciiTheme="minorEastAsia" w:hAnsiTheme="minorEastAsia" w:hint="eastAsia"/>
        </w:rPr>
        <w:t>、札幌市の事業</w:t>
      </w:r>
      <w:r w:rsidR="00FD6E85" w:rsidRPr="003828B8">
        <w:rPr>
          <w:rFonts w:asciiTheme="minorEastAsia" w:hAnsiTheme="minorEastAsia" w:hint="eastAsia"/>
        </w:rPr>
        <w:t>及び</w:t>
      </w:r>
      <w:r w:rsidR="00C2193C" w:rsidRPr="003828B8">
        <w:rPr>
          <w:rFonts w:asciiTheme="minorEastAsia" w:hAnsiTheme="minorEastAsia" w:hint="eastAsia"/>
        </w:rPr>
        <w:t>アンケート</w:t>
      </w:r>
      <w:r w:rsidR="001D44B9" w:rsidRPr="003828B8">
        <w:rPr>
          <w:rFonts w:asciiTheme="minorEastAsia" w:hAnsiTheme="minorEastAsia" w:hint="eastAsia"/>
        </w:rPr>
        <w:t>に協力すること。</w:t>
      </w:r>
    </w:p>
    <w:p w14:paraId="194B7059" w14:textId="47FBB0E4" w:rsidR="00AB6920" w:rsidRPr="003828B8" w:rsidRDefault="00C2193C" w:rsidP="000407B1">
      <w:pPr>
        <w:ind w:leftChars="100" w:left="840" w:hangingChars="300" w:hanging="630"/>
        <w:rPr>
          <w:rFonts w:asciiTheme="minorEastAsia" w:hAnsiTheme="minorEastAsia"/>
        </w:rPr>
      </w:pPr>
      <w:r w:rsidRPr="003828B8">
        <w:rPr>
          <w:rFonts w:asciiTheme="minorEastAsia" w:hAnsiTheme="minorEastAsia" w:hint="eastAsia"/>
        </w:rPr>
        <w:t xml:space="preserve">　</w:t>
      </w:r>
      <w:r w:rsidR="001C3A48" w:rsidRPr="003828B8">
        <w:rPr>
          <w:rFonts w:asciiTheme="minorEastAsia" w:hAnsiTheme="minorEastAsia" w:hint="eastAsia"/>
        </w:rPr>
        <w:t>⑹</w:t>
      </w:r>
      <w:r w:rsidRPr="003828B8">
        <w:rPr>
          <w:rFonts w:asciiTheme="minorEastAsia" w:hAnsiTheme="minorEastAsia" w:hint="eastAsia"/>
        </w:rPr>
        <w:t xml:space="preserve">　支援期間中は、札幌市</w:t>
      </w:r>
      <w:r w:rsidR="00893B1B" w:rsidRPr="003828B8">
        <w:rPr>
          <w:rFonts w:asciiTheme="minorEastAsia" w:hAnsiTheme="minorEastAsia" w:hint="eastAsia"/>
        </w:rPr>
        <w:t>、事務局</w:t>
      </w:r>
      <w:r w:rsidR="006576AA" w:rsidRPr="003828B8">
        <w:rPr>
          <w:rFonts w:asciiTheme="minorEastAsia" w:hAnsiTheme="minorEastAsia" w:hint="eastAsia"/>
        </w:rPr>
        <w:t>及び</w:t>
      </w:r>
      <w:r w:rsidR="00407514" w:rsidRPr="003828B8">
        <w:rPr>
          <w:rFonts w:asciiTheme="minorEastAsia" w:hAnsiTheme="minorEastAsia" w:hint="eastAsia"/>
        </w:rPr>
        <w:t>専門の</w:t>
      </w:r>
      <w:r w:rsidR="006576AA" w:rsidRPr="003828B8">
        <w:rPr>
          <w:rFonts w:asciiTheme="minorEastAsia" w:hAnsiTheme="minorEastAsia" w:hint="eastAsia"/>
        </w:rPr>
        <w:t>コンサル</w:t>
      </w:r>
      <w:r w:rsidR="00464B72" w:rsidRPr="003828B8">
        <w:rPr>
          <w:rFonts w:asciiTheme="minorEastAsia" w:hAnsiTheme="minorEastAsia" w:hint="eastAsia"/>
        </w:rPr>
        <w:t>タント</w:t>
      </w:r>
      <w:r w:rsidR="006576AA" w:rsidRPr="003828B8">
        <w:rPr>
          <w:rFonts w:asciiTheme="minorEastAsia" w:hAnsiTheme="minorEastAsia" w:hint="eastAsia"/>
        </w:rPr>
        <w:t>（</w:t>
      </w:r>
      <w:r w:rsidR="00464B72" w:rsidRPr="003828B8">
        <w:rPr>
          <w:rFonts w:asciiTheme="minorEastAsia" w:hAnsiTheme="minorEastAsia" w:hint="eastAsia"/>
        </w:rPr>
        <w:t>以下、「</w:t>
      </w:r>
      <w:r w:rsidR="006428AE" w:rsidRPr="003828B8">
        <w:rPr>
          <w:rFonts w:asciiTheme="minorEastAsia" w:hAnsiTheme="minorEastAsia" w:hint="eastAsia"/>
        </w:rPr>
        <w:t>支援者</w:t>
      </w:r>
      <w:r w:rsidR="00464B72" w:rsidRPr="003828B8">
        <w:rPr>
          <w:rFonts w:asciiTheme="minorEastAsia" w:hAnsiTheme="minorEastAsia" w:hint="eastAsia"/>
        </w:rPr>
        <w:t>」</w:t>
      </w:r>
      <w:r w:rsidR="006428AE" w:rsidRPr="003828B8">
        <w:rPr>
          <w:rFonts w:asciiTheme="minorEastAsia" w:hAnsiTheme="minorEastAsia" w:hint="eastAsia"/>
        </w:rPr>
        <w:t>と</w:t>
      </w:r>
      <w:r w:rsidR="00464B72" w:rsidRPr="003828B8">
        <w:rPr>
          <w:rFonts w:asciiTheme="minorEastAsia" w:hAnsiTheme="minorEastAsia" w:hint="eastAsia"/>
        </w:rPr>
        <w:t>いう。）と</w:t>
      </w:r>
      <w:r w:rsidR="006428AE" w:rsidRPr="003828B8">
        <w:rPr>
          <w:rFonts w:asciiTheme="minorEastAsia" w:hAnsiTheme="minorEastAsia" w:hint="eastAsia"/>
        </w:rPr>
        <w:t>密に連携を取り、</w:t>
      </w:r>
      <w:r w:rsidR="00D81CAE" w:rsidRPr="003828B8">
        <w:rPr>
          <w:rFonts w:asciiTheme="minorEastAsia" w:hAnsiTheme="minorEastAsia" w:hint="eastAsia"/>
        </w:rPr>
        <w:t>積極的に支援者による支援を活用するとともに、適宜適切に報告等の対応を行うこと。</w:t>
      </w:r>
      <w:r w:rsidR="00E713F8" w:rsidRPr="003828B8">
        <w:rPr>
          <w:rFonts w:asciiTheme="minorEastAsia" w:hAnsiTheme="minorEastAsia" w:hint="eastAsia"/>
        </w:rPr>
        <w:t>また、</w:t>
      </w:r>
      <w:r w:rsidR="001E4045" w:rsidRPr="003828B8">
        <w:rPr>
          <w:rFonts w:asciiTheme="minorEastAsia" w:hAnsiTheme="minorEastAsia" w:hint="eastAsia"/>
        </w:rPr>
        <w:t>支援者からの支援</w:t>
      </w:r>
      <w:r w:rsidR="008F3363" w:rsidRPr="003828B8">
        <w:rPr>
          <w:rFonts w:asciiTheme="minorEastAsia" w:hAnsiTheme="minorEastAsia" w:hint="eastAsia"/>
        </w:rPr>
        <w:t>や助言に対応することが</w:t>
      </w:r>
      <w:r w:rsidR="00E713F8" w:rsidRPr="003828B8">
        <w:rPr>
          <w:rFonts w:asciiTheme="minorEastAsia" w:hAnsiTheme="minorEastAsia" w:hint="eastAsia"/>
        </w:rPr>
        <w:t>可能な体制を有していること。</w:t>
      </w:r>
    </w:p>
    <w:p w14:paraId="34D4BBC0" w14:textId="1DBDF3EC" w:rsidR="00FA0980" w:rsidRPr="003828B8" w:rsidRDefault="00DA0833" w:rsidP="000407B1">
      <w:pPr>
        <w:ind w:leftChars="100" w:left="840" w:hangingChars="300" w:hanging="630"/>
        <w:rPr>
          <w:rFonts w:asciiTheme="minorEastAsia" w:hAnsiTheme="minorEastAsia"/>
        </w:rPr>
      </w:pPr>
      <w:r w:rsidRPr="003828B8">
        <w:rPr>
          <w:rFonts w:asciiTheme="minorEastAsia" w:hAnsiTheme="minorEastAsia" w:hint="eastAsia"/>
        </w:rPr>
        <w:t xml:space="preserve">　</w:t>
      </w:r>
      <w:r w:rsidR="001C3A48" w:rsidRPr="003828B8">
        <w:rPr>
          <w:rFonts w:asciiTheme="minorEastAsia" w:hAnsiTheme="minorEastAsia" w:hint="eastAsia"/>
        </w:rPr>
        <w:t>⑺</w:t>
      </w:r>
      <w:r w:rsidRPr="003828B8">
        <w:rPr>
          <w:rFonts w:asciiTheme="minorEastAsia" w:hAnsiTheme="minorEastAsia" w:hint="eastAsia"/>
        </w:rPr>
        <w:t xml:space="preserve">　</w:t>
      </w:r>
      <w:r w:rsidR="008F5D38" w:rsidRPr="003828B8">
        <w:rPr>
          <w:rFonts w:asciiTheme="minorEastAsia" w:hAnsiTheme="minorEastAsia" w:hint="eastAsia"/>
        </w:rPr>
        <w:t>申請時点において税の未納がないこと</w:t>
      </w:r>
      <w:r w:rsidR="001A02E6" w:rsidRPr="003828B8">
        <w:rPr>
          <w:rFonts w:asciiTheme="minorEastAsia" w:hAnsiTheme="minorEastAsia" w:hint="eastAsia"/>
        </w:rPr>
        <w:t>。</w:t>
      </w:r>
    </w:p>
    <w:p w14:paraId="664649EC" w14:textId="4548B666" w:rsidR="006B1212" w:rsidRPr="003828B8" w:rsidRDefault="00E70206" w:rsidP="009C12BB">
      <w:pPr>
        <w:ind w:left="840" w:hangingChars="400" w:hanging="840"/>
        <w:rPr>
          <w:rFonts w:asciiTheme="minorEastAsia" w:hAnsiTheme="minorEastAsia"/>
        </w:rPr>
      </w:pPr>
      <w:r w:rsidRPr="003828B8">
        <w:rPr>
          <w:rFonts w:asciiTheme="minorEastAsia" w:hAnsiTheme="minorEastAsia" w:hint="eastAsia"/>
        </w:rPr>
        <w:t xml:space="preserve">　　</w:t>
      </w:r>
      <w:r w:rsidR="001C3A48" w:rsidRPr="003828B8">
        <w:rPr>
          <w:rFonts w:asciiTheme="minorEastAsia" w:hAnsiTheme="minorEastAsia" w:hint="eastAsia"/>
        </w:rPr>
        <w:t>⑻</w:t>
      </w:r>
      <w:r w:rsidRPr="003828B8">
        <w:rPr>
          <w:rFonts w:asciiTheme="minorEastAsia" w:hAnsiTheme="minorEastAsia" w:hint="eastAsia"/>
        </w:rPr>
        <w:t xml:space="preserve">　</w:t>
      </w:r>
      <w:r w:rsidR="006B1212" w:rsidRPr="003828B8">
        <w:rPr>
          <w:rFonts w:asciiTheme="minorEastAsia" w:hAnsiTheme="minorEastAsia" w:hint="eastAsia"/>
        </w:rPr>
        <w:t>次に掲げる業種又は企業ではないこと。</w:t>
      </w:r>
    </w:p>
    <w:p w14:paraId="1F310B63" w14:textId="0444FCDD" w:rsidR="006B1212" w:rsidRPr="00C105DB" w:rsidRDefault="00C105DB" w:rsidP="00C105DB">
      <w:pPr>
        <w:ind w:leftChars="300" w:left="840" w:hangingChars="100" w:hanging="210"/>
        <w:jc w:val="left"/>
        <w:rPr>
          <w:rFonts w:ascii="ＭＳ 明朝" w:eastAsia="ＭＳ 明朝" w:hAnsi="ＭＳ 明朝"/>
          <w:szCs w:val="21"/>
        </w:rPr>
      </w:pPr>
      <w:r>
        <w:rPr>
          <w:rFonts w:ascii="ＭＳ 明朝" w:eastAsia="ＭＳ 明朝" w:hAnsi="ＭＳ 明朝" w:hint="eastAsia"/>
          <w:szCs w:val="21"/>
        </w:rPr>
        <w:t xml:space="preserve">ア　</w:t>
      </w:r>
      <w:r w:rsidR="006B1212" w:rsidRPr="00C105DB">
        <w:rPr>
          <w:rFonts w:ascii="ＭＳ 明朝" w:eastAsia="ＭＳ 明朝" w:hAnsi="ＭＳ 明朝"/>
          <w:szCs w:val="21"/>
        </w:rPr>
        <w:t>札幌市暴力団の排除の推進に関する条例（平成２５年条例第６号）第２条第１</w:t>
      </w:r>
      <w:r w:rsidR="006B1212" w:rsidRPr="00C105DB">
        <w:rPr>
          <w:rFonts w:ascii="ＭＳ 明朝" w:eastAsia="ＭＳ 明朝" w:hAnsi="ＭＳ 明朝" w:hint="eastAsia"/>
          <w:szCs w:val="21"/>
        </w:rPr>
        <w:t>号に規定する暴力団及び同条例第７条第１項に規定する暴力団関係事業者に該当する企業</w:t>
      </w:r>
      <w:r w:rsidR="006B1212" w:rsidRPr="00C105DB">
        <w:rPr>
          <w:rFonts w:ascii="ＭＳ 明朝" w:eastAsia="ＭＳ 明朝" w:hAnsi="ＭＳ 明朝"/>
          <w:szCs w:val="21"/>
        </w:rPr>
        <w:t xml:space="preserve"> </w:t>
      </w:r>
    </w:p>
    <w:p w14:paraId="378E873E" w14:textId="6D300F38" w:rsidR="006B1212" w:rsidRPr="00C105DB" w:rsidRDefault="00C105DB" w:rsidP="00C105DB">
      <w:pPr>
        <w:ind w:leftChars="300" w:left="840" w:hangingChars="100" w:hanging="210"/>
        <w:jc w:val="left"/>
        <w:rPr>
          <w:rFonts w:ascii="ＭＳ 明朝" w:eastAsia="ＭＳ 明朝" w:hAnsi="ＭＳ 明朝"/>
          <w:szCs w:val="21"/>
        </w:rPr>
      </w:pPr>
      <w:r>
        <w:rPr>
          <w:rFonts w:ascii="ＭＳ 明朝" w:eastAsia="ＭＳ 明朝" w:hAnsi="ＭＳ 明朝" w:hint="eastAsia"/>
          <w:szCs w:val="21"/>
        </w:rPr>
        <w:t xml:space="preserve">イ　</w:t>
      </w:r>
      <w:r w:rsidR="006B1212" w:rsidRPr="00C105DB">
        <w:rPr>
          <w:rFonts w:ascii="ＭＳ 明朝" w:eastAsia="ＭＳ 明朝" w:hAnsi="ＭＳ 明朝"/>
          <w:szCs w:val="21"/>
        </w:rPr>
        <w:t>風俗営業等の規制及び業務の適正化等に関する法律（昭和２３年法律第１２</w:t>
      </w:r>
      <w:r w:rsidR="006B1212" w:rsidRPr="00C105DB">
        <w:rPr>
          <w:rFonts w:ascii="ＭＳ 明朝" w:eastAsia="ＭＳ 明朝" w:hAnsi="ＭＳ 明朝" w:hint="eastAsia"/>
          <w:szCs w:val="21"/>
        </w:rPr>
        <w:t>２号）第２条に規定する性風俗関連特殊営業</w:t>
      </w:r>
      <w:r w:rsidR="00E65649" w:rsidRPr="00C105DB">
        <w:rPr>
          <w:rFonts w:ascii="ＭＳ 明朝" w:eastAsia="ＭＳ 明朝" w:hAnsi="ＭＳ 明朝" w:hint="eastAsia"/>
          <w:szCs w:val="21"/>
        </w:rPr>
        <w:t>及び</w:t>
      </w:r>
      <w:r w:rsidR="006B1212" w:rsidRPr="00C105DB">
        <w:rPr>
          <w:rFonts w:ascii="ＭＳ 明朝" w:eastAsia="ＭＳ 明朝" w:hAnsi="ＭＳ 明朝" w:hint="eastAsia"/>
          <w:szCs w:val="21"/>
        </w:rPr>
        <w:t>これらに類似する業種</w:t>
      </w:r>
      <w:r w:rsidR="006B1212" w:rsidRPr="00C105DB">
        <w:rPr>
          <w:rFonts w:ascii="ＭＳ 明朝" w:eastAsia="ＭＳ 明朝" w:hAnsi="ＭＳ 明朝"/>
          <w:szCs w:val="21"/>
        </w:rPr>
        <w:t xml:space="preserve"> </w:t>
      </w:r>
    </w:p>
    <w:p w14:paraId="71E72ACA" w14:textId="44F2B5D4" w:rsidR="006B1212" w:rsidRPr="00C105DB" w:rsidRDefault="00C105DB" w:rsidP="00C105DB">
      <w:pPr>
        <w:ind w:firstLineChars="300" w:firstLine="630"/>
        <w:jc w:val="left"/>
        <w:rPr>
          <w:rFonts w:ascii="ＭＳ 明朝" w:eastAsia="ＭＳ 明朝" w:hAnsi="ＭＳ 明朝"/>
          <w:szCs w:val="21"/>
        </w:rPr>
      </w:pPr>
      <w:r>
        <w:rPr>
          <w:rFonts w:ascii="ＭＳ 明朝" w:eastAsia="ＭＳ 明朝" w:hAnsi="ＭＳ 明朝" w:hint="eastAsia"/>
          <w:szCs w:val="21"/>
        </w:rPr>
        <w:t xml:space="preserve">ウ　</w:t>
      </w:r>
      <w:r w:rsidR="00F447F4" w:rsidRPr="00C105DB">
        <w:rPr>
          <w:rFonts w:ascii="ＭＳ 明朝" w:eastAsia="ＭＳ 明朝" w:hAnsi="ＭＳ 明朝" w:hint="eastAsia"/>
          <w:szCs w:val="21"/>
        </w:rPr>
        <w:t>公序良俗に反する行為及び重大又は悪質な法令違反をしている企業</w:t>
      </w:r>
    </w:p>
    <w:p w14:paraId="52EC2AA3" w14:textId="7062B0A7" w:rsidR="006B1212" w:rsidRPr="00C105DB" w:rsidRDefault="00C105DB" w:rsidP="00C105DB">
      <w:pPr>
        <w:ind w:firstLineChars="300" w:firstLine="630"/>
        <w:jc w:val="left"/>
        <w:rPr>
          <w:rFonts w:ascii="ＭＳ 明朝" w:eastAsia="ＭＳ 明朝" w:hAnsi="ＭＳ 明朝"/>
          <w:szCs w:val="21"/>
        </w:rPr>
      </w:pPr>
      <w:r>
        <w:rPr>
          <w:rFonts w:ascii="ＭＳ 明朝" w:eastAsia="ＭＳ 明朝" w:hAnsi="ＭＳ 明朝" w:hint="eastAsia"/>
          <w:szCs w:val="21"/>
        </w:rPr>
        <w:t xml:space="preserve">エ　</w:t>
      </w:r>
      <w:r w:rsidR="006B1212" w:rsidRPr="00C105DB">
        <w:rPr>
          <w:rFonts w:ascii="ＭＳ 明朝" w:eastAsia="ＭＳ 明朝" w:hAnsi="ＭＳ 明朝"/>
          <w:szCs w:val="21"/>
        </w:rPr>
        <w:t>行政機関からの行政指導を</w:t>
      </w:r>
      <w:r w:rsidR="007A4B59" w:rsidRPr="00C105DB">
        <w:rPr>
          <w:rFonts w:ascii="ＭＳ 明朝" w:eastAsia="ＭＳ 明朝" w:hAnsi="ＭＳ 明朝" w:hint="eastAsia"/>
          <w:szCs w:val="21"/>
        </w:rPr>
        <w:t>受</w:t>
      </w:r>
      <w:r w:rsidR="006B1212" w:rsidRPr="00C105DB">
        <w:rPr>
          <w:rFonts w:ascii="ＭＳ 明朝" w:eastAsia="ＭＳ 明朝" w:hAnsi="ＭＳ 明朝"/>
          <w:szCs w:val="21"/>
        </w:rPr>
        <w:t xml:space="preserve">け、改善がなされていない企業 </w:t>
      </w:r>
    </w:p>
    <w:p w14:paraId="492C93EB" w14:textId="234D08D3" w:rsidR="006B1212" w:rsidRPr="00C105DB" w:rsidRDefault="00C105DB" w:rsidP="00C105DB">
      <w:pPr>
        <w:ind w:firstLineChars="300" w:firstLine="630"/>
        <w:jc w:val="left"/>
        <w:rPr>
          <w:rFonts w:ascii="ＭＳ 明朝" w:eastAsia="ＭＳ 明朝" w:hAnsi="ＭＳ 明朝"/>
          <w:szCs w:val="21"/>
        </w:rPr>
      </w:pPr>
      <w:r>
        <w:rPr>
          <w:rFonts w:ascii="ＭＳ 明朝" w:eastAsia="ＭＳ 明朝" w:hAnsi="ＭＳ 明朝" w:hint="eastAsia"/>
          <w:szCs w:val="21"/>
        </w:rPr>
        <w:t xml:space="preserve">オ　</w:t>
      </w:r>
      <w:r w:rsidR="006B1212" w:rsidRPr="00C105DB">
        <w:rPr>
          <w:rFonts w:ascii="ＭＳ 明朝" w:eastAsia="ＭＳ 明朝" w:hAnsi="ＭＳ 明朝"/>
          <w:szCs w:val="21"/>
        </w:rPr>
        <w:t>特定の政治、思想又は宗教の活動を行う</w:t>
      </w:r>
      <w:r w:rsidR="006B1212" w:rsidRPr="00C105DB">
        <w:rPr>
          <w:rFonts w:ascii="ＭＳ 明朝" w:eastAsia="ＭＳ 明朝" w:hAnsi="ＭＳ 明朝" w:hint="eastAsia"/>
          <w:szCs w:val="21"/>
        </w:rPr>
        <w:t>企業</w:t>
      </w:r>
    </w:p>
    <w:p w14:paraId="4E337D01" w14:textId="72342C71" w:rsidR="006B1212" w:rsidRPr="00C105DB" w:rsidRDefault="00C105DB" w:rsidP="00C105DB">
      <w:pPr>
        <w:ind w:firstLineChars="300" w:firstLine="630"/>
        <w:jc w:val="left"/>
        <w:rPr>
          <w:rFonts w:ascii="ＭＳ 明朝" w:eastAsia="ＭＳ 明朝" w:hAnsi="ＭＳ 明朝"/>
          <w:szCs w:val="21"/>
        </w:rPr>
      </w:pPr>
      <w:r>
        <w:rPr>
          <w:rFonts w:ascii="ＭＳ 明朝" w:eastAsia="ＭＳ 明朝" w:hAnsi="ＭＳ 明朝" w:hint="eastAsia"/>
          <w:szCs w:val="21"/>
        </w:rPr>
        <w:t xml:space="preserve">カ　</w:t>
      </w:r>
      <w:r w:rsidR="006B1212" w:rsidRPr="00C105DB">
        <w:rPr>
          <w:rFonts w:ascii="ＭＳ 明朝" w:eastAsia="ＭＳ 明朝" w:hAnsi="ＭＳ 明朝"/>
          <w:szCs w:val="21"/>
        </w:rPr>
        <w:t>その他前各</w:t>
      </w:r>
      <w:r w:rsidR="005779EA" w:rsidRPr="00C105DB">
        <w:rPr>
          <w:rFonts w:ascii="ＭＳ 明朝" w:eastAsia="ＭＳ 明朝" w:hAnsi="ＭＳ 明朝" w:hint="eastAsia"/>
          <w:szCs w:val="21"/>
        </w:rPr>
        <w:t>項</w:t>
      </w:r>
      <w:r w:rsidR="006B1212" w:rsidRPr="00C105DB">
        <w:rPr>
          <w:rFonts w:ascii="ＭＳ 明朝" w:eastAsia="ＭＳ 明朝" w:hAnsi="ＭＳ 明朝"/>
          <w:szCs w:val="21"/>
        </w:rPr>
        <w:t>に準ずる業種又は企業</w:t>
      </w:r>
    </w:p>
    <w:bookmarkEnd w:id="0"/>
    <w:p w14:paraId="7A61CF2E" w14:textId="77777777" w:rsidR="00186C69" w:rsidRPr="003828B8" w:rsidRDefault="00186C69" w:rsidP="00DA0833">
      <w:pPr>
        <w:ind w:leftChars="86" w:left="181"/>
        <w:rPr>
          <w:rFonts w:asciiTheme="minorEastAsia" w:hAnsiTheme="minorEastAsia"/>
        </w:rPr>
      </w:pPr>
    </w:p>
    <w:p w14:paraId="58E78323" w14:textId="46F6B312" w:rsidR="00186C69" w:rsidRPr="00D35FEC" w:rsidRDefault="00E9521A" w:rsidP="00736871">
      <w:pPr>
        <w:rPr>
          <w:rFonts w:asciiTheme="majorEastAsia" w:eastAsiaTheme="majorEastAsia" w:hAnsiTheme="majorEastAsia"/>
          <w:color w:val="FFFFFF" w:themeColor="background1"/>
          <w:highlight w:val="black"/>
        </w:rPr>
      </w:pPr>
      <w:r w:rsidRPr="00D35FEC">
        <w:rPr>
          <w:rFonts w:asciiTheme="majorEastAsia" w:eastAsiaTheme="majorEastAsia" w:hAnsiTheme="majorEastAsia" w:hint="eastAsia"/>
          <w:color w:val="FFFFFF" w:themeColor="background1"/>
          <w:highlight w:val="black"/>
        </w:rPr>
        <w:t xml:space="preserve">　</w:t>
      </w:r>
      <w:r w:rsidR="008E0536" w:rsidRPr="00D35FEC">
        <w:rPr>
          <w:rFonts w:asciiTheme="majorEastAsia" w:eastAsiaTheme="majorEastAsia" w:hAnsiTheme="majorEastAsia" w:hint="eastAsia"/>
          <w:color w:val="FFFFFF" w:themeColor="background1"/>
          <w:highlight w:val="black"/>
        </w:rPr>
        <w:t>【</w:t>
      </w:r>
      <w:r w:rsidR="00EE6DDE" w:rsidRPr="00D35FEC">
        <w:rPr>
          <w:rFonts w:asciiTheme="majorEastAsia" w:eastAsiaTheme="majorEastAsia" w:hAnsiTheme="majorEastAsia" w:hint="eastAsia"/>
          <w:color w:val="FFFFFF" w:themeColor="background1"/>
          <w:highlight w:val="black"/>
        </w:rPr>
        <w:t>付加価値向上コース</w:t>
      </w:r>
      <w:r w:rsidR="008E0536" w:rsidRPr="00D35FEC">
        <w:rPr>
          <w:rFonts w:asciiTheme="majorEastAsia" w:eastAsiaTheme="majorEastAsia" w:hAnsiTheme="majorEastAsia" w:hint="eastAsia"/>
          <w:color w:val="FFFFFF" w:themeColor="background1"/>
          <w:highlight w:val="black"/>
        </w:rPr>
        <w:t xml:space="preserve">】　</w:t>
      </w:r>
    </w:p>
    <w:p w14:paraId="2CDA4035" w14:textId="4748764F" w:rsidR="007A090A" w:rsidRPr="00835B88" w:rsidRDefault="00EE6DDE" w:rsidP="003E594A">
      <w:pPr>
        <w:ind w:leftChars="172" w:left="571" w:hangingChars="100" w:hanging="210"/>
        <w:rPr>
          <w:rFonts w:asciiTheme="minorEastAsia" w:hAnsiTheme="minorEastAsia"/>
          <w:b/>
          <w:bCs/>
        </w:rPr>
      </w:pPr>
      <w:r w:rsidRPr="003828B8">
        <w:rPr>
          <w:rFonts w:asciiTheme="minorEastAsia" w:hAnsiTheme="minorEastAsia" w:hint="eastAsia"/>
        </w:rPr>
        <w:t xml:space="preserve">　</w:t>
      </w:r>
      <w:r w:rsidR="00C105DB">
        <w:rPr>
          <w:rFonts w:asciiTheme="minorEastAsia" w:hAnsiTheme="minorEastAsia" w:hint="eastAsia"/>
          <w:b/>
          <w:bCs/>
        </w:rPr>
        <w:t>今回</w:t>
      </w:r>
      <w:r w:rsidR="003E594A" w:rsidRPr="00835B88">
        <w:rPr>
          <w:rFonts w:asciiTheme="minorEastAsia" w:hAnsiTheme="minorEastAsia" w:hint="eastAsia"/>
          <w:b/>
          <w:bCs/>
        </w:rPr>
        <w:t>は募集対象外</w:t>
      </w:r>
    </w:p>
    <w:p w14:paraId="0CC4B1F8" w14:textId="77777777" w:rsidR="003E594A" w:rsidRPr="009624C8" w:rsidRDefault="003E594A" w:rsidP="003E594A">
      <w:pPr>
        <w:ind w:leftChars="172" w:left="571" w:hangingChars="100" w:hanging="210"/>
        <w:rPr>
          <w:rFonts w:asciiTheme="minorEastAsia" w:hAnsiTheme="minorEastAsia" w:cs="Times New Roman"/>
          <w:szCs w:val="21"/>
        </w:rPr>
      </w:pPr>
    </w:p>
    <w:p w14:paraId="71308692" w14:textId="0CE1DAD9" w:rsidR="00E54D27" w:rsidRPr="00736871" w:rsidRDefault="008C6AA7" w:rsidP="00736871">
      <w:pPr>
        <w:rPr>
          <w:rFonts w:asciiTheme="majorEastAsia" w:eastAsiaTheme="majorEastAsia" w:hAnsiTheme="majorEastAsia"/>
          <w:color w:val="FFFFFF" w:themeColor="background1"/>
          <w:highlight w:val="black"/>
        </w:rPr>
      </w:pPr>
      <w:r w:rsidRPr="00D35FEC">
        <w:rPr>
          <w:rFonts w:asciiTheme="majorEastAsia" w:eastAsiaTheme="majorEastAsia" w:hAnsiTheme="majorEastAsia" w:hint="eastAsia"/>
          <w:color w:val="FFFFFF" w:themeColor="background1"/>
          <w:highlight w:val="black"/>
        </w:rPr>
        <w:t xml:space="preserve">　</w:t>
      </w:r>
      <w:r w:rsidR="008E0536" w:rsidRPr="00D35FEC">
        <w:rPr>
          <w:rFonts w:asciiTheme="majorEastAsia" w:eastAsiaTheme="majorEastAsia" w:hAnsiTheme="majorEastAsia" w:hint="eastAsia"/>
          <w:color w:val="FFFFFF" w:themeColor="background1"/>
          <w:highlight w:val="black"/>
        </w:rPr>
        <w:t>【</w:t>
      </w:r>
      <w:r w:rsidR="00E54D27" w:rsidRPr="00D35FEC">
        <w:rPr>
          <w:rFonts w:asciiTheme="majorEastAsia" w:eastAsiaTheme="majorEastAsia" w:hAnsiTheme="majorEastAsia" w:hint="eastAsia"/>
          <w:color w:val="FFFFFF" w:themeColor="background1"/>
          <w:highlight w:val="black"/>
        </w:rPr>
        <w:t>上場</w:t>
      </w:r>
      <w:r w:rsidR="00C572E5" w:rsidRPr="00D35FEC">
        <w:rPr>
          <w:rFonts w:asciiTheme="majorEastAsia" w:eastAsiaTheme="majorEastAsia" w:hAnsiTheme="majorEastAsia" w:hint="eastAsia"/>
          <w:color w:val="FFFFFF" w:themeColor="background1"/>
          <w:highlight w:val="black"/>
        </w:rPr>
        <w:t>支援</w:t>
      </w:r>
      <w:r w:rsidR="00E54D27" w:rsidRPr="00D35FEC">
        <w:rPr>
          <w:rFonts w:asciiTheme="majorEastAsia" w:eastAsiaTheme="majorEastAsia" w:hAnsiTheme="majorEastAsia" w:hint="eastAsia"/>
          <w:color w:val="FFFFFF" w:themeColor="background1"/>
          <w:highlight w:val="black"/>
        </w:rPr>
        <w:t>コース</w:t>
      </w:r>
      <w:r w:rsidR="008E0536" w:rsidRPr="00D35FEC">
        <w:rPr>
          <w:rFonts w:asciiTheme="majorEastAsia" w:eastAsiaTheme="majorEastAsia" w:hAnsiTheme="majorEastAsia" w:hint="eastAsia"/>
          <w:color w:val="FFFFFF" w:themeColor="background1"/>
          <w:highlight w:val="black"/>
        </w:rPr>
        <w:t>】</w:t>
      </w:r>
      <w:r w:rsidRPr="00D35FEC">
        <w:rPr>
          <w:rFonts w:asciiTheme="majorEastAsia" w:eastAsiaTheme="majorEastAsia" w:hAnsiTheme="majorEastAsia" w:hint="eastAsia"/>
          <w:color w:val="FFFFFF" w:themeColor="background1"/>
          <w:highlight w:val="black"/>
        </w:rPr>
        <w:t xml:space="preserve">　</w:t>
      </w:r>
    </w:p>
    <w:p w14:paraId="3C90D6B7" w14:textId="704EACEE" w:rsidR="00E54D27" w:rsidRPr="003828B8" w:rsidRDefault="00E54D27" w:rsidP="00E54D27">
      <w:pPr>
        <w:ind w:leftChars="86" w:left="391" w:hangingChars="100" w:hanging="210"/>
        <w:rPr>
          <w:rFonts w:asciiTheme="minorEastAsia" w:hAnsiTheme="minorEastAsia"/>
        </w:rPr>
      </w:pPr>
      <w:r w:rsidRPr="003828B8">
        <w:rPr>
          <w:rFonts w:asciiTheme="minorEastAsia" w:hAnsiTheme="minorEastAsia" w:hint="eastAsia"/>
        </w:rPr>
        <w:t xml:space="preserve">　　上場</w:t>
      </w:r>
      <w:r w:rsidR="00C572E5" w:rsidRPr="003828B8">
        <w:rPr>
          <w:rFonts w:asciiTheme="minorEastAsia" w:hAnsiTheme="minorEastAsia" w:hint="eastAsia"/>
        </w:rPr>
        <w:t>支援</w:t>
      </w:r>
      <w:r w:rsidRPr="003828B8">
        <w:rPr>
          <w:rFonts w:asciiTheme="minorEastAsia" w:hAnsiTheme="minorEastAsia" w:hint="eastAsia"/>
        </w:rPr>
        <w:t>コースを申請できる企業は、上記「共通要件」に加え、以下の要件を満たす必要があります。</w:t>
      </w:r>
    </w:p>
    <w:p w14:paraId="111C1356" w14:textId="43F29207" w:rsidR="006672D1" w:rsidRPr="000407B1" w:rsidRDefault="008C497C" w:rsidP="000407B1">
      <w:pPr>
        <w:ind w:left="840" w:hanging="630"/>
        <w:rPr>
          <w:rFonts w:asciiTheme="minorEastAsia" w:hAnsiTheme="minorEastAsia"/>
        </w:rPr>
      </w:pPr>
      <w:r w:rsidRPr="008C497C">
        <w:rPr>
          <w:rFonts w:asciiTheme="minorEastAsia" w:hAnsiTheme="minorEastAsia" w:hint="eastAsia"/>
        </w:rPr>
        <w:t xml:space="preserve">　⑴</w:t>
      </w:r>
      <w:r w:rsidR="003F4F4F" w:rsidRPr="000407B1">
        <w:rPr>
          <w:rFonts w:asciiTheme="minorEastAsia" w:hAnsiTheme="minorEastAsia" w:hint="eastAsia"/>
        </w:rPr>
        <w:t xml:space="preserve">　</w:t>
      </w:r>
      <w:r w:rsidR="006672D1" w:rsidRPr="000407B1">
        <w:rPr>
          <w:rFonts w:asciiTheme="minorEastAsia" w:hAnsiTheme="minorEastAsia" w:hint="eastAsia"/>
        </w:rPr>
        <w:t>自社の株式を証券取引所に上場していないこと</w:t>
      </w:r>
      <w:r w:rsidRPr="000407B1">
        <w:rPr>
          <w:rFonts w:asciiTheme="minorEastAsia" w:hAnsiTheme="minorEastAsia" w:hint="eastAsia"/>
        </w:rPr>
        <w:t>。</w:t>
      </w:r>
    </w:p>
    <w:p w14:paraId="4E124C0F" w14:textId="77777777" w:rsidR="00BD5CD8" w:rsidRPr="003828B8" w:rsidRDefault="00BD5CD8" w:rsidP="00BD5CD8">
      <w:pPr>
        <w:rPr>
          <w:rFonts w:asciiTheme="minorEastAsia" w:hAnsiTheme="minorEastAsia"/>
        </w:rPr>
      </w:pPr>
    </w:p>
    <w:p w14:paraId="2EFCB7FD" w14:textId="3375D81A" w:rsidR="00BD5CD8" w:rsidRDefault="00BD5CD8" w:rsidP="000407B1">
      <w:pPr>
        <w:ind w:leftChars="87" w:left="568" w:hangingChars="214" w:hanging="385"/>
        <w:rPr>
          <w:rFonts w:asciiTheme="minorEastAsia" w:hAnsiTheme="minorEastAsia"/>
          <w:sz w:val="18"/>
          <w:szCs w:val="20"/>
        </w:rPr>
      </w:pPr>
      <w:r w:rsidRPr="003828B8">
        <w:rPr>
          <w:rFonts w:asciiTheme="minorEastAsia" w:hAnsiTheme="minorEastAsia" w:hint="eastAsia"/>
          <w:sz w:val="18"/>
          <w:szCs w:val="20"/>
        </w:rPr>
        <w:t xml:space="preserve">※１　</w:t>
      </w:r>
      <w:r w:rsidRPr="003828B8">
        <w:rPr>
          <w:rFonts w:hint="eastAsia"/>
          <w:sz w:val="18"/>
          <w:szCs w:val="20"/>
        </w:rPr>
        <w:t>中小企業と</w:t>
      </w:r>
      <w:r w:rsidRPr="003A05B6">
        <w:rPr>
          <w:rFonts w:asciiTheme="minorEastAsia" w:hAnsiTheme="minorEastAsia" w:hint="eastAsia"/>
          <w:sz w:val="18"/>
          <w:szCs w:val="20"/>
        </w:rPr>
        <w:t>は、中小企業基本法</w:t>
      </w:r>
      <w:r w:rsidRPr="003A05B6">
        <w:rPr>
          <w:rFonts w:asciiTheme="minorEastAsia" w:hAnsiTheme="minorEastAsia"/>
          <w:sz w:val="18"/>
          <w:szCs w:val="20"/>
        </w:rPr>
        <w:t>(</w:t>
      </w:r>
      <w:r w:rsidRPr="003A05B6">
        <w:rPr>
          <w:rFonts w:asciiTheme="minorEastAsia" w:hAnsiTheme="minorEastAsia" w:hint="eastAsia"/>
          <w:sz w:val="18"/>
          <w:szCs w:val="20"/>
        </w:rPr>
        <w:t>昭和</w:t>
      </w:r>
      <w:r w:rsidRPr="003A05B6">
        <w:rPr>
          <w:rFonts w:asciiTheme="minorEastAsia" w:hAnsiTheme="minorEastAsia"/>
          <w:sz w:val="18"/>
          <w:szCs w:val="20"/>
        </w:rPr>
        <w:t xml:space="preserve"> 38 </w:t>
      </w:r>
      <w:r w:rsidRPr="003A05B6">
        <w:rPr>
          <w:rFonts w:asciiTheme="minorEastAsia" w:hAnsiTheme="minorEastAsia" w:hint="eastAsia"/>
          <w:sz w:val="18"/>
          <w:szCs w:val="20"/>
        </w:rPr>
        <w:t>年法律第</w:t>
      </w:r>
      <w:r w:rsidRPr="003A05B6">
        <w:rPr>
          <w:rFonts w:asciiTheme="minorEastAsia" w:hAnsiTheme="minorEastAsia"/>
          <w:sz w:val="18"/>
          <w:szCs w:val="20"/>
        </w:rPr>
        <w:t xml:space="preserve"> 154 </w:t>
      </w:r>
      <w:r w:rsidRPr="003A05B6">
        <w:rPr>
          <w:rFonts w:asciiTheme="minorEastAsia" w:hAnsiTheme="minorEastAsia" w:hint="eastAsia"/>
          <w:sz w:val="18"/>
          <w:szCs w:val="20"/>
        </w:rPr>
        <w:t>号</w:t>
      </w:r>
      <w:r w:rsidRPr="003A05B6">
        <w:rPr>
          <w:rFonts w:asciiTheme="minorEastAsia" w:hAnsiTheme="minorEastAsia"/>
          <w:sz w:val="18"/>
          <w:szCs w:val="20"/>
        </w:rPr>
        <w:t>)</w:t>
      </w:r>
      <w:r w:rsidRPr="003A05B6">
        <w:rPr>
          <w:rFonts w:asciiTheme="minorEastAsia" w:hAnsiTheme="minorEastAsia" w:hint="eastAsia"/>
          <w:sz w:val="18"/>
          <w:szCs w:val="20"/>
        </w:rPr>
        <w:t>第２条に規定する企業（個人事業主</w:t>
      </w:r>
      <w:r w:rsidRPr="003A05B6">
        <w:rPr>
          <w:rFonts w:asciiTheme="minorEastAsia" w:hAnsiTheme="minorEastAsia"/>
          <w:sz w:val="18"/>
          <w:szCs w:val="20"/>
        </w:rPr>
        <w:t xml:space="preserve"> </w:t>
      </w:r>
      <w:r w:rsidRPr="003A05B6">
        <w:rPr>
          <w:rFonts w:asciiTheme="minorEastAsia" w:hAnsiTheme="minorEastAsia" w:hint="eastAsia"/>
          <w:sz w:val="18"/>
          <w:szCs w:val="20"/>
        </w:rPr>
        <w:t>を含む。なお、開業している者に限る。）に該当するものをいう</w:t>
      </w:r>
      <w:r w:rsidRPr="003A05B6">
        <w:rPr>
          <w:rFonts w:asciiTheme="minorEastAsia" w:hAnsiTheme="minorEastAsia"/>
          <w:sz w:val="18"/>
          <w:szCs w:val="20"/>
        </w:rPr>
        <w:t>(大企業の子会社等、実質的に大企業に支配されていると判断される企業を除く)</w:t>
      </w:r>
      <w:r w:rsidRPr="003A05B6">
        <w:rPr>
          <w:rFonts w:asciiTheme="minorEastAsia" w:hAnsiTheme="minorEastAsia" w:hint="eastAsia"/>
          <w:sz w:val="18"/>
          <w:szCs w:val="20"/>
        </w:rPr>
        <w:t>。</w:t>
      </w:r>
    </w:p>
    <w:p w14:paraId="4AF03B55" w14:textId="77777777" w:rsidR="00C01592" w:rsidRPr="003A05B6" w:rsidRDefault="00C01592" w:rsidP="00BD5CD8">
      <w:pPr>
        <w:ind w:leftChars="86" w:left="901" w:hangingChars="400" w:hanging="720"/>
        <w:rPr>
          <w:rFonts w:asciiTheme="minorEastAsia" w:hAnsiTheme="minorEastAsia"/>
          <w:sz w:val="18"/>
          <w:szCs w:val="20"/>
        </w:rPr>
      </w:pPr>
    </w:p>
    <w:p w14:paraId="6B6A9F4D" w14:textId="0CB4C6A5" w:rsidR="00DA1A52" w:rsidRPr="00C01592" w:rsidRDefault="00DA1A52" w:rsidP="00C01592">
      <w:pPr>
        <w:ind w:leftChars="200" w:left="420" w:firstLineChars="100" w:firstLine="180"/>
        <w:rPr>
          <w:rFonts w:ascii="ＭＳ 明朝" w:eastAsia="ＭＳ 明朝" w:hAnsi="ＭＳ 明朝"/>
          <w:sz w:val="18"/>
          <w:szCs w:val="18"/>
        </w:rPr>
      </w:pPr>
      <w:r>
        <w:rPr>
          <w:rFonts w:ascii="ＭＳ 明朝" w:eastAsia="ＭＳ 明朝" w:hAnsi="ＭＳ 明朝" w:hint="eastAsia"/>
          <w:sz w:val="18"/>
          <w:szCs w:val="18"/>
        </w:rPr>
        <w:lastRenderedPageBreak/>
        <w:t>〈</w:t>
      </w:r>
      <w:r w:rsidRPr="00C01592">
        <w:rPr>
          <w:rFonts w:ascii="ＭＳ 明朝" w:eastAsia="ＭＳ 明朝" w:hAnsi="ＭＳ 明朝" w:hint="eastAsia"/>
          <w:sz w:val="18"/>
          <w:szCs w:val="18"/>
        </w:rPr>
        <w:t>資本金又は従業員数（常勤）</w:t>
      </w:r>
      <w:r>
        <w:rPr>
          <w:rFonts w:ascii="ＭＳ 明朝" w:eastAsia="ＭＳ 明朝" w:hAnsi="ＭＳ 明朝" w:hint="eastAsia"/>
          <w:sz w:val="18"/>
          <w:szCs w:val="18"/>
        </w:rPr>
        <w:t>のどちらか</w:t>
      </w:r>
      <w:r w:rsidRPr="00C01592">
        <w:rPr>
          <w:rFonts w:ascii="ＭＳ 明朝" w:eastAsia="ＭＳ 明朝" w:hAnsi="ＭＳ 明朝" w:hint="eastAsia"/>
          <w:sz w:val="18"/>
          <w:szCs w:val="18"/>
        </w:rPr>
        <w:t>が下表の数字以下とな</w:t>
      </w:r>
      <w:r>
        <w:rPr>
          <w:rFonts w:ascii="ＭＳ 明朝" w:eastAsia="ＭＳ 明朝" w:hAnsi="ＭＳ 明朝" w:hint="eastAsia"/>
          <w:sz w:val="18"/>
          <w:szCs w:val="18"/>
        </w:rPr>
        <w:t>れば中小企業に該当します</w:t>
      </w:r>
      <w:r w:rsidR="00C105DB">
        <w:rPr>
          <w:rFonts w:ascii="ＭＳ 明朝" w:eastAsia="ＭＳ 明朝" w:hAnsi="ＭＳ 明朝" w:hint="eastAsia"/>
          <w:sz w:val="18"/>
          <w:szCs w:val="18"/>
        </w:rPr>
        <w:t>。&gt;</w:t>
      </w:r>
    </w:p>
    <w:tbl>
      <w:tblPr>
        <w:tblStyle w:val="a3"/>
        <w:tblW w:w="8370" w:type="dxa"/>
        <w:tblInd w:w="863" w:type="dxa"/>
        <w:tblLayout w:type="fixed"/>
        <w:tblLook w:val="04A0" w:firstRow="1" w:lastRow="0" w:firstColumn="1" w:lastColumn="0" w:noHBand="0" w:noVBand="1"/>
      </w:tblPr>
      <w:tblGrid>
        <w:gridCol w:w="5081"/>
        <w:gridCol w:w="1417"/>
        <w:gridCol w:w="1872"/>
      </w:tblGrid>
      <w:tr w:rsidR="00C01592" w:rsidRPr="00C01592" w14:paraId="642276B8" w14:textId="77777777" w:rsidTr="00C01592">
        <w:trPr>
          <w:trHeight w:val="267"/>
        </w:trPr>
        <w:tc>
          <w:tcPr>
            <w:tcW w:w="5081" w:type="dxa"/>
            <w:tcBorders>
              <w:top w:val="single" w:sz="4" w:space="0" w:color="auto"/>
              <w:left w:val="single" w:sz="4" w:space="0" w:color="auto"/>
              <w:bottom w:val="single" w:sz="4" w:space="0" w:color="auto"/>
              <w:right w:val="single" w:sz="4" w:space="0" w:color="auto"/>
            </w:tcBorders>
            <w:hideMark/>
          </w:tcPr>
          <w:p w14:paraId="746E42FB" w14:textId="77777777" w:rsidR="00DA1A52" w:rsidRPr="00C01592" w:rsidRDefault="00DA1A52">
            <w:pPr>
              <w:pStyle w:val="Default"/>
              <w:jc w:val="center"/>
              <w:rPr>
                <w:rFonts w:hAnsi="ＭＳ 明朝"/>
                <w:sz w:val="18"/>
                <w:szCs w:val="18"/>
              </w:rPr>
            </w:pPr>
            <w:r w:rsidRPr="00C01592">
              <w:rPr>
                <w:rFonts w:hAnsi="ＭＳ 明朝" w:hint="eastAsia"/>
                <w:sz w:val="18"/>
                <w:szCs w:val="18"/>
              </w:rPr>
              <w:t>業種</w:t>
            </w:r>
          </w:p>
        </w:tc>
        <w:tc>
          <w:tcPr>
            <w:tcW w:w="1417" w:type="dxa"/>
            <w:tcBorders>
              <w:top w:val="single" w:sz="4" w:space="0" w:color="auto"/>
              <w:left w:val="single" w:sz="4" w:space="0" w:color="auto"/>
              <w:bottom w:val="single" w:sz="4" w:space="0" w:color="auto"/>
              <w:right w:val="single" w:sz="4" w:space="0" w:color="auto"/>
            </w:tcBorders>
            <w:hideMark/>
          </w:tcPr>
          <w:p w14:paraId="450C9AAF" w14:textId="77777777" w:rsidR="00DA1A52" w:rsidRPr="00C01592" w:rsidRDefault="00DA1A52">
            <w:pPr>
              <w:pStyle w:val="Default"/>
              <w:jc w:val="center"/>
              <w:rPr>
                <w:rFonts w:hAnsi="ＭＳ 明朝"/>
                <w:sz w:val="18"/>
                <w:szCs w:val="18"/>
              </w:rPr>
            </w:pPr>
            <w:r w:rsidRPr="00C01592">
              <w:rPr>
                <w:rFonts w:hAnsi="ＭＳ 明朝" w:hint="eastAsia"/>
                <w:sz w:val="18"/>
                <w:szCs w:val="18"/>
              </w:rPr>
              <w:t>資本金</w:t>
            </w:r>
          </w:p>
        </w:tc>
        <w:tc>
          <w:tcPr>
            <w:tcW w:w="1872" w:type="dxa"/>
            <w:tcBorders>
              <w:top w:val="single" w:sz="4" w:space="0" w:color="auto"/>
              <w:left w:val="single" w:sz="4" w:space="0" w:color="auto"/>
              <w:bottom w:val="single" w:sz="4" w:space="0" w:color="auto"/>
              <w:right w:val="single" w:sz="4" w:space="0" w:color="auto"/>
            </w:tcBorders>
            <w:hideMark/>
          </w:tcPr>
          <w:p w14:paraId="0F96FD06" w14:textId="77777777" w:rsidR="00DA1A52" w:rsidRPr="00C01592" w:rsidRDefault="00DA1A52">
            <w:pPr>
              <w:pStyle w:val="Default"/>
              <w:jc w:val="center"/>
              <w:rPr>
                <w:rFonts w:hAnsi="ＭＳ 明朝"/>
                <w:sz w:val="18"/>
                <w:szCs w:val="18"/>
              </w:rPr>
            </w:pPr>
            <w:r w:rsidRPr="00C01592">
              <w:rPr>
                <w:rFonts w:hAnsi="ＭＳ 明朝" w:hint="eastAsia"/>
                <w:sz w:val="18"/>
                <w:szCs w:val="18"/>
              </w:rPr>
              <w:t>従業員数（常勤）</w:t>
            </w:r>
          </w:p>
        </w:tc>
      </w:tr>
      <w:tr w:rsidR="00C01592" w:rsidRPr="00C01592" w14:paraId="02B86EC1" w14:textId="77777777" w:rsidTr="00C01592">
        <w:trPr>
          <w:trHeight w:val="105"/>
        </w:trPr>
        <w:tc>
          <w:tcPr>
            <w:tcW w:w="5081" w:type="dxa"/>
            <w:tcBorders>
              <w:top w:val="single" w:sz="4" w:space="0" w:color="auto"/>
              <w:left w:val="single" w:sz="4" w:space="0" w:color="auto"/>
              <w:bottom w:val="single" w:sz="4" w:space="0" w:color="auto"/>
              <w:right w:val="single" w:sz="4" w:space="0" w:color="auto"/>
            </w:tcBorders>
            <w:hideMark/>
          </w:tcPr>
          <w:p w14:paraId="6FAEBB58" w14:textId="77777777" w:rsidR="00DA1A52" w:rsidRPr="00C01592" w:rsidRDefault="00DA1A52">
            <w:pPr>
              <w:pStyle w:val="Default"/>
              <w:rPr>
                <w:rFonts w:hAnsi="ＭＳ 明朝"/>
                <w:sz w:val="18"/>
                <w:szCs w:val="18"/>
              </w:rPr>
            </w:pPr>
            <w:r w:rsidRPr="00C01592">
              <w:rPr>
                <w:rFonts w:hAnsi="ＭＳ 明朝" w:hint="eastAsia"/>
                <w:sz w:val="18"/>
                <w:szCs w:val="18"/>
              </w:rPr>
              <w:t>製造業、建設業、運輸業</w:t>
            </w:r>
          </w:p>
        </w:tc>
        <w:tc>
          <w:tcPr>
            <w:tcW w:w="1417" w:type="dxa"/>
            <w:tcBorders>
              <w:top w:val="single" w:sz="4" w:space="0" w:color="auto"/>
              <w:left w:val="single" w:sz="4" w:space="0" w:color="auto"/>
              <w:bottom w:val="single" w:sz="4" w:space="0" w:color="auto"/>
              <w:right w:val="single" w:sz="4" w:space="0" w:color="auto"/>
            </w:tcBorders>
            <w:hideMark/>
          </w:tcPr>
          <w:p w14:paraId="1D560FF7" w14:textId="77777777" w:rsidR="00DA1A52" w:rsidRPr="00C01592" w:rsidRDefault="00DA1A52">
            <w:pPr>
              <w:pStyle w:val="Default"/>
              <w:jc w:val="right"/>
              <w:rPr>
                <w:rFonts w:hAnsi="ＭＳ 明朝"/>
                <w:sz w:val="18"/>
                <w:szCs w:val="18"/>
              </w:rPr>
            </w:pPr>
            <w:r w:rsidRPr="00C01592">
              <w:rPr>
                <w:rFonts w:hAnsi="ＭＳ 明朝" w:hint="eastAsia"/>
                <w:sz w:val="18"/>
                <w:szCs w:val="18"/>
              </w:rPr>
              <w:t>3億円</w:t>
            </w:r>
          </w:p>
        </w:tc>
        <w:tc>
          <w:tcPr>
            <w:tcW w:w="1872" w:type="dxa"/>
            <w:tcBorders>
              <w:top w:val="single" w:sz="4" w:space="0" w:color="auto"/>
              <w:left w:val="single" w:sz="4" w:space="0" w:color="auto"/>
              <w:bottom w:val="single" w:sz="4" w:space="0" w:color="auto"/>
              <w:right w:val="single" w:sz="4" w:space="0" w:color="auto"/>
            </w:tcBorders>
            <w:hideMark/>
          </w:tcPr>
          <w:p w14:paraId="09AF26EA" w14:textId="77777777" w:rsidR="00DA1A52" w:rsidRPr="00C01592" w:rsidRDefault="00DA1A52">
            <w:pPr>
              <w:pStyle w:val="Default"/>
              <w:jc w:val="right"/>
              <w:rPr>
                <w:rFonts w:hAnsi="ＭＳ 明朝"/>
                <w:sz w:val="18"/>
                <w:szCs w:val="18"/>
              </w:rPr>
            </w:pPr>
            <w:r w:rsidRPr="00C01592">
              <w:rPr>
                <w:rFonts w:hAnsi="ＭＳ 明朝" w:hint="eastAsia"/>
                <w:sz w:val="18"/>
                <w:szCs w:val="18"/>
              </w:rPr>
              <w:t>300人</w:t>
            </w:r>
          </w:p>
        </w:tc>
      </w:tr>
      <w:tr w:rsidR="00C01592" w:rsidRPr="00C01592" w14:paraId="3633C7AE" w14:textId="77777777" w:rsidTr="00C01592">
        <w:trPr>
          <w:trHeight w:val="105"/>
        </w:trPr>
        <w:tc>
          <w:tcPr>
            <w:tcW w:w="5081" w:type="dxa"/>
            <w:tcBorders>
              <w:top w:val="single" w:sz="4" w:space="0" w:color="auto"/>
              <w:left w:val="single" w:sz="4" w:space="0" w:color="auto"/>
              <w:bottom w:val="single" w:sz="4" w:space="0" w:color="auto"/>
              <w:right w:val="single" w:sz="4" w:space="0" w:color="auto"/>
            </w:tcBorders>
            <w:hideMark/>
          </w:tcPr>
          <w:p w14:paraId="54F69E4C" w14:textId="77777777" w:rsidR="00DA1A52" w:rsidRPr="00C01592" w:rsidRDefault="00DA1A52">
            <w:pPr>
              <w:pStyle w:val="Default"/>
              <w:rPr>
                <w:rFonts w:hAnsi="ＭＳ 明朝"/>
                <w:sz w:val="18"/>
                <w:szCs w:val="18"/>
              </w:rPr>
            </w:pPr>
            <w:r w:rsidRPr="00C01592">
              <w:rPr>
                <w:rFonts w:hAnsi="ＭＳ 明朝" w:hint="eastAsia"/>
                <w:sz w:val="18"/>
                <w:szCs w:val="18"/>
              </w:rPr>
              <w:t>卸売業</w:t>
            </w:r>
          </w:p>
        </w:tc>
        <w:tc>
          <w:tcPr>
            <w:tcW w:w="1417" w:type="dxa"/>
            <w:tcBorders>
              <w:top w:val="single" w:sz="4" w:space="0" w:color="auto"/>
              <w:left w:val="single" w:sz="4" w:space="0" w:color="auto"/>
              <w:bottom w:val="single" w:sz="4" w:space="0" w:color="auto"/>
              <w:right w:val="single" w:sz="4" w:space="0" w:color="auto"/>
            </w:tcBorders>
            <w:hideMark/>
          </w:tcPr>
          <w:p w14:paraId="1423ADB7" w14:textId="77777777" w:rsidR="00DA1A52" w:rsidRPr="00C01592" w:rsidRDefault="00DA1A52">
            <w:pPr>
              <w:pStyle w:val="Default"/>
              <w:jc w:val="right"/>
              <w:rPr>
                <w:rFonts w:hAnsi="ＭＳ 明朝"/>
                <w:sz w:val="18"/>
                <w:szCs w:val="18"/>
              </w:rPr>
            </w:pPr>
            <w:r w:rsidRPr="00C01592">
              <w:rPr>
                <w:rFonts w:hAnsi="ＭＳ 明朝" w:hint="eastAsia"/>
                <w:sz w:val="18"/>
                <w:szCs w:val="18"/>
              </w:rPr>
              <w:t>1億円</w:t>
            </w:r>
          </w:p>
        </w:tc>
        <w:tc>
          <w:tcPr>
            <w:tcW w:w="1872" w:type="dxa"/>
            <w:tcBorders>
              <w:top w:val="single" w:sz="4" w:space="0" w:color="auto"/>
              <w:left w:val="single" w:sz="4" w:space="0" w:color="auto"/>
              <w:bottom w:val="single" w:sz="4" w:space="0" w:color="auto"/>
              <w:right w:val="single" w:sz="4" w:space="0" w:color="auto"/>
            </w:tcBorders>
            <w:hideMark/>
          </w:tcPr>
          <w:p w14:paraId="37CC12BB" w14:textId="77777777" w:rsidR="00DA1A52" w:rsidRPr="00C01592" w:rsidRDefault="00DA1A52">
            <w:pPr>
              <w:pStyle w:val="Default"/>
              <w:jc w:val="right"/>
              <w:rPr>
                <w:rFonts w:hAnsi="ＭＳ 明朝"/>
                <w:sz w:val="18"/>
                <w:szCs w:val="18"/>
              </w:rPr>
            </w:pPr>
            <w:r w:rsidRPr="00C01592">
              <w:rPr>
                <w:rFonts w:hAnsi="ＭＳ 明朝" w:hint="eastAsia"/>
                <w:sz w:val="18"/>
                <w:szCs w:val="18"/>
              </w:rPr>
              <w:t>100人</w:t>
            </w:r>
          </w:p>
        </w:tc>
      </w:tr>
      <w:tr w:rsidR="00C01592" w:rsidRPr="00C01592" w14:paraId="5D2488ED" w14:textId="77777777" w:rsidTr="00C01592">
        <w:trPr>
          <w:trHeight w:val="267"/>
        </w:trPr>
        <w:tc>
          <w:tcPr>
            <w:tcW w:w="5081" w:type="dxa"/>
            <w:tcBorders>
              <w:top w:val="single" w:sz="4" w:space="0" w:color="auto"/>
              <w:left w:val="single" w:sz="4" w:space="0" w:color="auto"/>
              <w:bottom w:val="single" w:sz="4" w:space="0" w:color="auto"/>
              <w:right w:val="single" w:sz="4" w:space="0" w:color="auto"/>
            </w:tcBorders>
            <w:hideMark/>
          </w:tcPr>
          <w:p w14:paraId="7231309F" w14:textId="77777777" w:rsidR="00DA1A52" w:rsidRPr="00C01592" w:rsidRDefault="00DA1A52">
            <w:pPr>
              <w:pStyle w:val="Default"/>
              <w:rPr>
                <w:rFonts w:hAnsi="ＭＳ 明朝"/>
                <w:sz w:val="18"/>
                <w:szCs w:val="18"/>
              </w:rPr>
            </w:pPr>
            <w:r w:rsidRPr="00C01592">
              <w:rPr>
                <w:rFonts w:hAnsi="ＭＳ 明朝" w:hint="eastAsia"/>
                <w:sz w:val="18"/>
                <w:szCs w:val="18"/>
              </w:rPr>
              <w:t>サービス業</w:t>
            </w:r>
          </w:p>
          <w:p w14:paraId="64234623" w14:textId="77777777" w:rsidR="00DA1A52" w:rsidRPr="00C01592" w:rsidRDefault="00DA1A52">
            <w:pPr>
              <w:pStyle w:val="Default"/>
              <w:rPr>
                <w:rFonts w:hAnsi="ＭＳ 明朝"/>
                <w:sz w:val="18"/>
                <w:szCs w:val="18"/>
              </w:rPr>
            </w:pPr>
            <w:r w:rsidRPr="00C01592">
              <w:rPr>
                <w:rFonts w:hAnsi="ＭＳ 明朝" w:hint="eastAsia"/>
                <w:sz w:val="18"/>
                <w:szCs w:val="18"/>
              </w:rPr>
              <w:t>（ソフトウェア業、情報処理サービス業、旅館業を除く）</w:t>
            </w:r>
          </w:p>
        </w:tc>
        <w:tc>
          <w:tcPr>
            <w:tcW w:w="1417" w:type="dxa"/>
            <w:tcBorders>
              <w:top w:val="single" w:sz="4" w:space="0" w:color="auto"/>
              <w:left w:val="single" w:sz="4" w:space="0" w:color="auto"/>
              <w:bottom w:val="single" w:sz="4" w:space="0" w:color="auto"/>
              <w:right w:val="single" w:sz="4" w:space="0" w:color="auto"/>
            </w:tcBorders>
            <w:hideMark/>
          </w:tcPr>
          <w:p w14:paraId="384688A7" w14:textId="77777777" w:rsidR="00DA1A52" w:rsidRPr="00C01592" w:rsidRDefault="00DA1A52">
            <w:pPr>
              <w:pStyle w:val="Default"/>
              <w:jc w:val="right"/>
              <w:rPr>
                <w:rFonts w:hAnsi="ＭＳ 明朝"/>
                <w:sz w:val="18"/>
                <w:szCs w:val="18"/>
              </w:rPr>
            </w:pPr>
            <w:r w:rsidRPr="00C01592">
              <w:rPr>
                <w:rFonts w:hAnsi="ＭＳ 明朝" w:hint="eastAsia"/>
                <w:sz w:val="18"/>
                <w:szCs w:val="18"/>
              </w:rPr>
              <w:t>5,000万円</w:t>
            </w:r>
          </w:p>
        </w:tc>
        <w:tc>
          <w:tcPr>
            <w:tcW w:w="1872" w:type="dxa"/>
            <w:tcBorders>
              <w:top w:val="single" w:sz="4" w:space="0" w:color="auto"/>
              <w:left w:val="single" w:sz="4" w:space="0" w:color="auto"/>
              <w:bottom w:val="single" w:sz="4" w:space="0" w:color="auto"/>
              <w:right w:val="single" w:sz="4" w:space="0" w:color="auto"/>
            </w:tcBorders>
            <w:hideMark/>
          </w:tcPr>
          <w:p w14:paraId="04F543A4" w14:textId="77777777" w:rsidR="00DA1A52" w:rsidRPr="00C01592" w:rsidRDefault="00DA1A52">
            <w:pPr>
              <w:pStyle w:val="Default"/>
              <w:jc w:val="right"/>
              <w:rPr>
                <w:rFonts w:hAnsi="ＭＳ 明朝"/>
                <w:sz w:val="18"/>
                <w:szCs w:val="18"/>
              </w:rPr>
            </w:pPr>
            <w:r w:rsidRPr="00C01592">
              <w:rPr>
                <w:rFonts w:hAnsi="ＭＳ 明朝" w:hint="eastAsia"/>
                <w:sz w:val="18"/>
                <w:szCs w:val="18"/>
              </w:rPr>
              <w:t>100人</w:t>
            </w:r>
          </w:p>
        </w:tc>
      </w:tr>
      <w:tr w:rsidR="00C01592" w:rsidRPr="00C01592" w14:paraId="1529E97E" w14:textId="77777777" w:rsidTr="00C01592">
        <w:trPr>
          <w:trHeight w:val="105"/>
        </w:trPr>
        <w:tc>
          <w:tcPr>
            <w:tcW w:w="5081" w:type="dxa"/>
            <w:tcBorders>
              <w:top w:val="single" w:sz="4" w:space="0" w:color="auto"/>
              <w:left w:val="single" w:sz="4" w:space="0" w:color="auto"/>
              <w:bottom w:val="single" w:sz="4" w:space="0" w:color="auto"/>
              <w:right w:val="single" w:sz="4" w:space="0" w:color="auto"/>
            </w:tcBorders>
            <w:hideMark/>
          </w:tcPr>
          <w:p w14:paraId="740F920C" w14:textId="77777777" w:rsidR="00DA1A52" w:rsidRPr="00C01592" w:rsidRDefault="00DA1A52">
            <w:pPr>
              <w:pStyle w:val="Default"/>
              <w:rPr>
                <w:rFonts w:hAnsi="ＭＳ 明朝"/>
                <w:sz w:val="18"/>
                <w:szCs w:val="18"/>
              </w:rPr>
            </w:pPr>
            <w:r w:rsidRPr="00C01592">
              <w:rPr>
                <w:rFonts w:hAnsi="ＭＳ 明朝" w:hint="eastAsia"/>
                <w:sz w:val="18"/>
                <w:szCs w:val="18"/>
              </w:rPr>
              <w:t>小売業</w:t>
            </w:r>
          </w:p>
        </w:tc>
        <w:tc>
          <w:tcPr>
            <w:tcW w:w="1417" w:type="dxa"/>
            <w:tcBorders>
              <w:top w:val="single" w:sz="4" w:space="0" w:color="auto"/>
              <w:left w:val="single" w:sz="4" w:space="0" w:color="auto"/>
              <w:bottom w:val="single" w:sz="4" w:space="0" w:color="auto"/>
              <w:right w:val="single" w:sz="4" w:space="0" w:color="auto"/>
            </w:tcBorders>
            <w:hideMark/>
          </w:tcPr>
          <w:p w14:paraId="1462D8F6" w14:textId="77777777" w:rsidR="00DA1A52" w:rsidRPr="00C01592" w:rsidRDefault="00DA1A52">
            <w:pPr>
              <w:pStyle w:val="Default"/>
              <w:jc w:val="right"/>
              <w:rPr>
                <w:rFonts w:hAnsi="ＭＳ 明朝"/>
                <w:sz w:val="18"/>
                <w:szCs w:val="18"/>
              </w:rPr>
            </w:pPr>
            <w:r w:rsidRPr="00C01592">
              <w:rPr>
                <w:rFonts w:hAnsi="ＭＳ 明朝" w:hint="eastAsia"/>
                <w:sz w:val="18"/>
                <w:szCs w:val="18"/>
              </w:rPr>
              <w:t>5,000万円</w:t>
            </w:r>
          </w:p>
        </w:tc>
        <w:tc>
          <w:tcPr>
            <w:tcW w:w="1872" w:type="dxa"/>
            <w:tcBorders>
              <w:top w:val="single" w:sz="4" w:space="0" w:color="auto"/>
              <w:left w:val="single" w:sz="4" w:space="0" w:color="auto"/>
              <w:bottom w:val="single" w:sz="4" w:space="0" w:color="auto"/>
              <w:right w:val="single" w:sz="4" w:space="0" w:color="auto"/>
            </w:tcBorders>
            <w:hideMark/>
          </w:tcPr>
          <w:p w14:paraId="2F2A1FEC" w14:textId="77777777" w:rsidR="00DA1A52" w:rsidRPr="00C01592" w:rsidRDefault="00DA1A52">
            <w:pPr>
              <w:pStyle w:val="Default"/>
              <w:jc w:val="right"/>
              <w:rPr>
                <w:rFonts w:hAnsi="ＭＳ 明朝"/>
                <w:sz w:val="18"/>
                <w:szCs w:val="18"/>
              </w:rPr>
            </w:pPr>
            <w:r w:rsidRPr="00C01592">
              <w:rPr>
                <w:rFonts w:hAnsi="ＭＳ 明朝" w:hint="eastAsia"/>
                <w:sz w:val="18"/>
                <w:szCs w:val="18"/>
              </w:rPr>
              <w:t>50人</w:t>
            </w:r>
          </w:p>
        </w:tc>
      </w:tr>
      <w:tr w:rsidR="00C01592" w:rsidRPr="00C01592" w14:paraId="2B1BA629" w14:textId="77777777" w:rsidTr="00C01592">
        <w:trPr>
          <w:trHeight w:val="428"/>
        </w:trPr>
        <w:tc>
          <w:tcPr>
            <w:tcW w:w="5081" w:type="dxa"/>
            <w:tcBorders>
              <w:top w:val="single" w:sz="4" w:space="0" w:color="auto"/>
              <w:left w:val="single" w:sz="4" w:space="0" w:color="auto"/>
              <w:bottom w:val="single" w:sz="4" w:space="0" w:color="auto"/>
              <w:right w:val="single" w:sz="4" w:space="0" w:color="auto"/>
            </w:tcBorders>
            <w:hideMark/>
          </w:tcPr>
          <w:p w14:paraId="643C5CCA" w14:textId="77777777" w:rsidR="00DA1A52" w:rsidRPr="00C01592" w:rsidRDefault="00DA1A52">
            <w:pPr>
              <w:pStyle w:val="Default"/>
              <w:rPr>
                <w:rFonts w:hAnsi="ＭＳ 明朝"/>
                <w:sz w:val="18"/>
                <w:szCs w:val="18"/>
              </w:rPr>
            </w:pPr>
            <w:r w:rsidRPr="00C01592">
              <w:rPr>
                <w:rFonts w:hAnsi="ＭＳ 明朝" w:hint="eastAsia"/>
                <w:sz w:val="18"/>
                <w:szCs w:val="18"/>
              </w:rPr>
              <w:t>ゴム製品製造業</w:t>
            </w:r>
          </w:p>
          <w:p w14:paraId="7AC0A658" w14:textId="77777777" w:rsidR="00DA1A52" w:rsidRPr="00C01592" w:rsidRDefault="00DA1A52">
            <w:pPr>
              <w:pStyle w:val="Default"/>
              <w:rPr>
                <w:rFonts w:hAnsi="ＭＳ 明朝"/>
                <w:sz w:val="18"/>
                <w:szCs w:val="18"/>
              </w:rPr>
            </w:pPr>
            <w:r w:rsidRPr="00C01592">
              <w:rPr>
                <w:rFonts w:hAnsi="ＭＳ 明朝" w:hint="eastAsia"/>
                <w:sz w:val="18"/>
                <w:szCs w:val="18"/>
              </w:rPr>
              <w:t>（自動車又は航空機用タイヤ及びチューブ製造業並びに工業用ベルト製造業を除く）</w:t>
            </w:r>
          </w:p>
        </w:tc>
        <w:tc>
          <w:tcPr>
            <w:tcW w:w="1417" w:type="dxa"/>
            <w:tcBorders>
              <w:top w:val="single" w:sz="4" w:space="0" w:color="auto"/>
              <w:left w:val="single" w:sz="4" w:space="0" w:color="auto"/>
              <w:bottom w:val="single" w:sz="4" w:space="0" w:color="auto"/>
              <w:right w:val="single" w:sz="4" w:space="0" w:color="auto"/>
            </w:tcBorders>
            <w:hideMark/>
          </w:tcPr>
          <w:p w14:paraId="4BBA6C90" w14:textId="77777777" w:rsidR="00DA1A52" w:rsidRPr="00C01592" w:rsidRDefault="00DA1A52">
            <w:pPr>
              <w:pStyle w:val="Default"/>
              <w:jc w:val="right"/>
              <w:rPr>
                <w:rFonts w:hAnsi="ＭＳ 明朝"/>
                <w:sz w:val="18"/>
                <w:szCs w:val="18"/>
              </w:rPr>
            </w:pPr>
            <w:r w:rsidRPr="00C01592">
              <w:rPr>
                <w:rFonts w:hAnsi="ＭＳ 明朝" w:hint="eastAsia"/>
                <w:sz w:val="18"/>
                <w:szCs w:val="18"/>
              </w:rPr>
              <w:t>3億円</w:t>
            </w:r>
          </w:p>
        </w:tc>
        <w:tc>
          <w:tcPr>
            <w:tcW w:w="1872" w:type="dxa"/>
            <w:tcBorders>
              <w:top w:val="single" w:sz="4" w:space="0" w:color="auto"/>
              <w:left w:val="single" w:sz="4" w:space="0" w:color="auto"/>
              <w:bottom w:val="single" w:sz="4" w:space="0" w:color="auto"/>
              <w:right w:val="single" w:sz="4" w:space="0" w:color="auto"/>
            </w:tcBorders>
            <w:hideMark/>
          </w:tcPr>
          <w:p w14:paraId="49E3AE0C" w14:textId="77777777" w:rsidR="00DA1A52" w:rsidRPr="00C01592" w:rsidRDefault="00DA1A52">
            <w:pPr>
              <w:pStyle w:val="Default"/>
              <w:jc w:val="right"/>
              <w:rPr>
                <w:rFonts w:hAnsi="ＭＳ 明朝"/>
                <w:sz w:val="18"/>
                <w:szCs w:val="18"/>
              </w:rPr>
            </w:pPr>
            <w:r w:rsidRPr="00C01592">
              <w:rPr>
                <w:rFonts w:hAnsi="ＭＳ 明朝" w:hint="eastAsia"/>
                <w:sz w:val="18"/>
                <w:szCs w:val="18"/>
              </w:rPr>
              <w:t>900人</w:t>
            </w:r>
          </w:p>
        </w:tc>
      </w:tr>
      <w:tr w:rsidR="00C01592" w:rsidRPr="00C01592" w14:paraId="1D690CAD" w14:textId="77777777" w:rsidTr="00C01592">
        <w:trPr>
          <w:trHeight w:val="105"/>
        </w:trPr>
        <w:tc>
          <w:tcPr>
            <w:tcW w:w="5081" w:type="dxa"/>
            <w:tcBorders>
              <w:top w:val="single" w:sz="4" w:space="0" w:color="auto"/>
              <w:left w:val="single" w:sz="4" w:space="0" w:color="auto"/>
              <w:bottom w:val="single" w:sz="4" w:space="0" w:color="auto"/>
              <w:right w:val="single" w:sz="4" w:space="0" w:color="auto"/>
            </w:tcBorders>
            <w:hideMark/>
          </w:tcPr>
          <w:p w14:paraId="0A9A72D0" w14:textId="77777777" w:rsidR="00DA1A52" w:rsidRPr="00C01592" w:rsidRDefault="00DA1A52">
            <w:pPr>
              <w:pStyle w:val="Default"/>
              <w:rPr>
                <w:rFonts w:hAnsi="ＭＳ 明朝"/>
                <w:sz w:val="18"/>
                <w:szCs w:val="18"/>
              </w:rPr>
            </w:pPr>
            <w:r w:rsidRPr="00C01592">
              <w:rPr>
                <w:rFonts w:hAnsi="ＭＳ 明朝" w:hint="eastAsia"/>
                <w:sz w:val="18"/>
                <w:szCs w:val="18"/>
              </w:rPr>
              <w:t>ソフトウェア業又は情報処理サービス業</w:t>
            </w:r>
          </w:p>
        </w:tc>
        <w:tc>
          <w:tcPr>
            <w:tcW w:w="1417" w:type="dxa"/>
            <w:tcBorders>
              <w:top w:val="single" w:sz="4" w:space="0" w:color="auto"/>
              <w:left w:val="single" w:sz="4" w:space="0" w:color="auto"/>
              <w:bottom w:val="single" w:sz="4" w:space="0" w:color="auto"/>
              <w:right w:val="single" w:sz="4" w:space="0" w:color="auto"/>
            </w:tcBorders>
            <w:hideMark/>
          </w:tcPr>
          <w:p w14:paraId="623350E7" w14:textId="77777777" w:rsidR="00DA1A52" w:rsidRPr="00C01592" w:rsidRDefault="00DA1A52">
            <w:pPr>
              <w:pStyle w:val="Default"/>
              <w:jc w:val="right"/>
              <w:rPr>
                <w:rFonts w:hAnsi="ＭＳ 明朝"/>
                <w:sz w:val="18"/>
                <w:szCs w:val="18"/>
              </w:rPr>
            </w:pPr>
            <w:r w:rsidRPr="00C01592">
              <w:rPr>
                <w:rFonts w:hAnsi="ＭＳ 明朝" w:hint="eastAsia"/>
                <w:sz w:val="18"/>
                <w:szCs w:val="18"/>
              </w:rPr>
              <w:t>3億円</w:t>
            </w:r>
          </w:p>
        </w:tc>
        <w:tc>
          <w:tcPr>
            <w:tcW w:w="1872" w:type="dxa"/>
            <w:tcBorders>
              <w:top w:val="single" w:sz="4" w:space="0" w:color="auto"/>
              <w:left w:val="single" w:sz="4" w:space="0" w:color="auto"/>
              <w:bottom w:val="single" w:sz="4" w:space="0" w:color="auto"/>
              <w:right w:val="single" w:sz="4" w:space="0" w:color="auto"/>
            </w:tcBorders>
            <w:hideMark/>
          </w:tcPr>
          <w:p w14:paraId="65B3A8B9" w14:textId="77777777" w:rsidR="00DA1A52" w:rsidRPr="00C01592" w:rsidRDefault="00DA1A52">
            <w:pPr>
              <w:pStyle w:val="Default"/>
              <w:jc w:val="right"/>
              <w:rPr>
                <w:rFonts w:hAnsi="ＭＳ 明朝"/>
                <w:sz w:val="18"/>
                <w:szCs w:val="18"/>
              </w:rPr>
            </w:pPr>
            <w:r w:rsidRPr="00C01592">
              <w:rPr>
                <w:rFonts w:hAnsi="ＭＳ 明朝" w:hint="eastAsia"/>
                <w:sz w:val="18"/>
                <w:szCs w:val="18"/>
              </w:rPr>
              <w:t>300人</w:t>
            </w:r>
          </w:p>
        </w:tc>
      </w:tr>
      <w:tr w:rsidR="00C01592" w:rsidRPr="00C01592" w14:paraId="7325DA5D" w14:textId="77777777" w:rsidTr="00C01592">
        <w:trPr>
          <w:trHeight w:val="105"/>
        </w:trPr>
        <w:tc>
          <w:tcPr>
            <w:tcW w:w="5081" w:type="dxa"/>
            <w:tcBorders>
              <w:top w:val="single" w:sz="4" w:space="0" w:color="auto"/>
              <w:left w:val="single" w:sz="4" w:space="0" w:color="auto"/>
              <w:bottom w:val="single" w:sz="4" w:space="0" w:color="auto"/>
              <w:right w:val="single" w:sz="4" w:space="0" w:color="auto"/>
            </w:tcBorders>
            <w:hideMark/>
          </w:tcPr>
          <w:p w14:paraId="57C85E16" w14:textId="77777777" w:rsidR="00DA1A52" w:rsidRPr="00C01592" w:rsidRDefault="00DA1A52">
            <w:pPr>
              <w:pStyle w:val="Default"/>
              <w:rPr>
                <w:rFonts w:hAnsi="ＭＳ 明朝"/>
                <w:sz w:val="18"/>
                <w:szCs w:val="18"/>
              </w:rPr>
            </w:pPr>
            <w:r w:rsidRPr="00C01592">
              <w:rPr>
                <w:rFonts w:hAnsi="ＭＳ 明朝" w:hint="eastAsia"/>
                <w:sz w:val="18"/>
                <w:szCs w:val="18"/>
              </w:rPr>
              <w:t>旅館業</w:t>
            </w:r>
          </w:p>
        </w:tc>
        <w:tc>
          <w:tcPr>
            <w:tcW w:w="1417" w:type="dxa"/>
            <w:tcBorders>
              <w:top w:val="single" w:sz="4" w:space="0" w:color="auto"/>
              <w:left w:val="single" w:sz="4" w:space="0" w:color="auto"/>
              <w:bottom w:val="single" w:sz="4" w:space="0" w:color="auto"/>
              <w:right w:val="single" w:sz="4" w:space="0" w:color="auto"/>
            </w:tcBorders>
            <w:hideMark/>
          </w:tcPr>
          <w:p w14:paraId="3CCE4B9B" w14:textId="77777777" w:rsidR="00DA1A52" w:rsidRPr="00C01592" w:rsidRDefault="00DA1A52">
            <w:pPr>
              <w:pStyle w:val="Default"/>
              <w:jc w:val="right"/>
              <w:rPr>
                <w:rFonts w:hAnsi="ＭＳ 明朝"/>
                <w:sz w:val="18"/>
                <w:szCs w:val="18"/>
              </w:rPr>
            </w:pPr>
            <w:r w:rsidRPr="00C01592">
              <w:rPr>
                <w:rFonts w:hAnsi="ＭＳ 明朝" w:hint="eastAsia"/>
                <w:sz w:val="18"/>
                <w:szCs w:val="18"/>
              </w:rPr>
              <w:t>5,000万円</w:t>
            </w:r>
          </w:p>
        </w:tc>
        <w:tc>
          <w:tcPr>
            <w:tcW w:w="1872" w:type="dxa"/>
            <w:tcBorders>
              <w:top w:val="single" w:sz="4" w:space="0" w:color="auto"/>
              <w:left w:val="single" w:sz="4" w:space="0" w:color="auto"/>
              <w:bottom w:val="single" w:sz="4" w:space="0" w:color="auto"/>
              <w:right w:val="single" w:sz="4" w:space="0" w:color="auto"/>
            </w:tcBorders>
            <w:hideMark/>
          </w:tcPr>
          <w:p w14:paraId="51375C70" w14:textId="77777777" w:rsidR="00DA1A52" w:rsidRPr="00C01592" w:rsidRDefault="00DA1A52">
            <w:pPr>
              <w:pStyle w:val="Default"/>
              <w:jc w:val="right"/>
              <w:rPr>
                <w:rFonts w:hAnsi="ＭＳ 明朝"/>
                <w:sz w:val="18"/>
                <w:szCs w:val="18"/>
              </w:rPr>
            </w:pPr>
            <w:r w:rsidRPr="00C01592">
              <w:rPr>
                <w:rFonts w:hAnsi="ＭＳ 明朝" w:hint="eastAsia"/>
                <w:sz w:val="18"/>
                <w:szCs w:val="18"/>
              </w:rPr>
              <w:t>200人</w:t>
            </w:r>
          </w:p>
        </w:tc>
      </w:tr>
      <w:tr w:rsidR="00C01592" w:rsidRPr="00C01592" w14:paraId="0B23A9B9" w14:textId="77777777" w:rsidTr="00C01592">
        <w:trPr>
          <w:trHeight w:val="105"/>
        </w:trPr>
        <w:tc>
          <w:tcPr>
            <w:tcW w:w="5081" w:type="dxa"/>
            <w:tcBorders>
              <w:top w:val="single" w:sz="4" w:space="0" w:color="auto"/>
              <w:left w:val="single" w:sz="4" w:space="0" w:color="auto"/>
              <w:bottom w:val="single" w:sz="4" w:space="0" w:color="auto"/>
              <w:right w:val="single" w:sz="4" w:space="0" w:color="auto"/>
            </w:tcBorders>
            <w:hideMark/>
          </w:tcPr>
          <w:p w14:paraId="241D2E27" w14:textId="77777777" w:rsidR="00DA1A52" w:rsidRPr="00C01592" w:rsidRDefault="00DA1A52">
            <w:pPr>
              <w:pStyle w:val="Default"/>
              <w:rPr>
                <w:rFonts w:hAnsi="ＭＳ 明朝"/>
                <w:sz w:val="18"/>
                <w:szCs w:val="18"/>
              </w:rPr>
            </w:pPr>
            <w:r w:rsidRPr="00C01592">
              <w:rPr>
                <w:rFonts w:hAnsi="ＭＳ 明朝" w:hint="eastAsia"/>
                <w:sz w:val="18"/>
                <w:szCs w:val="18"/>
              </w:rPr>
              <w:t>その他の業種（上記以外）</w:t>
            </w:r>
          </w:p>
        </w:tc>
        <w:tc>
          <w:tcPr>
            <w:tcW w:w="1417" w:type="dxa"/>
            <w:tcBorders>
              <w:top w:val="single" w:sz="4" w:space="0" w:color="auto"/>
              <w:left w:val="single" w:sz="4" w:space="0" w:color="auto"/>
              <w:bottom w:val="single" w:sz="4" w:space="0" w:color="auto"/>
              <w:right w:val="single" w:sz="4" w:space="0" w:color="auto"/>
            </w:tcBorders>
            <w:hideMark/>
          </w:tcPr>
          <w:p w14:paraId="0E80647D" w14:textId="77777777" w:rsidR="00DA1A52" w:rsidRPr="00C01592" w:rsidRDefault="00DA1A52">
            <w:pPr>
              <w:pStyle w:val="Default"/>
              <w:jc w:val="right"/>
              <w:rPr>
                <w:rFonts w:hAnsi="ＭＳ 明朝"/>
                <w:sz w:val="18"/>
                <w:szCs w:val="18"/>
              </w:rPr>
            </w:pPr>
            <w:r w:rsidRPr="00C01592">
              <w:rPr>
                <w:rFonts w:hAnsi="ＭＳ 明朝" w:hint="eastAsia"/>
                <w:sz w:val="18"/>
                <w:szCs w:val="18"/>
              </w:rPr>
              <w:t>3億円</w:t>
            </w:r>
          </w:p>
        </w:tc>
        <w:tc>
          <w:tcPr>
            <w:tcW w:w="1872" w:type="dxa"/>
            <w:tcBorders>
              <w:top w:val="single" w:sz="4" w:space="0" w:color="auto"/>
              <w:left w:val="single" w:sz="4" w:space="0" w:color="auto"/>
              <w:bottom w:val="single" w:sz="4" w:space="0" w:color="auto"/>
              <w:right w:val="single" w:sz="4" w:space="0" w:color="auto"/>
            </w:tcBorders>
            <w:hideMark/>
          </w:tcPr>
          <w:p w14:paraId="6E9BCC79" w14:textId="77777777" w:rsidR="00DA1A52" w:rsidRPr="00C01592" w:rsidRDefault="00DA1A52">
            <w:pPr>
              <w:pStyle w:val="Default"/>
              <w:jc w:val="right"/>
              <w:rPr>
                <w:rFonts w:hAnsi="ＭＳ 明朝"/>
                <w:sz w:val="18"/>
                <w:szCs w:val="18"/>
              </w:rPr>
            </w:pPr>
            <w:r w:rsidRPr="00C01592">
              <w:rPr>
                <w:rFonts w:hAnsi="ＭＳ 明朝" w:hint="eastAsia"/>
                <w:sz w:val="18"/>
                <w:szCs w:val="18"/>
              </w:rPr>
              <w:t>300人</w:t>
            </w:r>
          </w:p>
        </w:tc>
      </w:tr>
    </w:tbl>
    <w:p w14:paraId="26941A43" w14:textId="7FD27D82" w:rsidR="00DA1A52" w:rsidRPr="00C01592" w:rsidRDefault="00DA1A52" w:rsidP="00C01592">
      <w:pPr>
        <w:ind w:leftChars="200" w:left="420" w:firstLineChars="239" w:firstLine="430"/>
        <w:rPr>
          <w:rFonts w:ascii="ＭＳ 明朝" w:eastAsia="ＭＳ 明朝" w:hAnsi="ＭＳ 明朝"/>
          <w:sz w:val="18"/>
          <w:szCs w:val="18"/>
        </w:rPr>
      </w:pPr>
      <w:r w:rsidRPr="00C01592">
        <w:rPr>
          <w:rFonts w:ascii="ＭＳ 明朝" w:eastAsia="ＭＳ 明朝" w:hAnsi="ＭＳ 明朝" w:hint="eastAsia"/>
          <w:sz w:val="18"/>
          <w:szCs w:val="18"/>
        </w:rPr>
        <w:t>※</w:t>
      </w:r>
      <w:r w:rsidR="00C01592">
        <w:rPr>
          <w:rFonts w:ascii="ＭＳ 明朝" w:eastAsia="ＭＳ 明朝" w:hAnsi="ＭＳ 明朝" w:hint="eastAsia"/>
          <w:sz w:val="18"/>
          <w:szCs w:val="18"/>
        </w:rPr>
        <w:t>ア</w:t>
      </w:r>
      <w:r w:rsidRPr="00C01592">
        <w:rPr>
          <w:rFonts w:ascii="ＭＳ 明朝" w:eastAsia="ＭＳ 明朝" w:hAnsi="ＭＳ 明朝" w:hint="eastAsia"/>
          <w:sz w:val="18"/>
          <w:szCs w:val="18"/>
        </w:rPr>
        <w:t xml:space="preserve">　資本金は、資本の額又は出資の総額をいう。</w:t>
      </w:r>
    </w:p>
    <w:p w14:paraId="5BC04209" w14:textId="2C986F8A" w:rsidR="00DA1A52" w:rsidRPr="00C01592" w:rsidRDefault="00DA1A52" w:rsidP="00B811A9">
      <w:pPr>
        <w:ind w:leftChars="406" w:left="1213" w:hangingChars="200" w:hanging="360"/>
        <w:rPr>
          <w:rFonts w:ascii="ＭＳ 明朝" w:eastAsia="ＭＳ 明朝" w:hAnsi="ＭＳ 明朝"/>
          <w:sz w:val="18"/>
          <w:szCs w:val="18"/>
        </w:rPr>
      </w:pPr>
      <w:r w:rsidRPr="00C01592">
        <w:rPr>
          <w:rFonts w:ascii="ＭＳ 明朝" w:eastAsia="ＭＳ 明朝" w:hAnsi="ＭＳ 明朝" w:hint="eastAsia"/>
          <w:sz w:val="18"/>
          <w:szCs w:val="18"/>
        </w:rPr>
        <w:t>※</w:t>
      </w:r>
      <w:r w:rsidR="00C01592">
        <w:rPr>
          <w:rFonts w:ascii="ＭＳ 明朝" w:eastAsia="ＭＳ 明朝" w:hAnsi="ＭＳ 明朝" w:hint="eastAsia"/>
          <w:sz w:val="18"/>
          <w:szCs w:val="18"/>
        </w:rPr>
        <w:t>イ</w:t>
      </w:r>
      <w:r w:rsidRPr="00C01592">
        <w:rPr>
          <w:rFonts w:ascii="ＭＳ 明朝" w:eastAsia="ＭＳ 明朝" w:hAnsi="ＭＳ 明朝" w:hint="eastAsia"/>
          <w:sz w:val="18"/>
          <w:szCs w:val="18"/>
        </w:rPr>
        <w:t xml:space="preserve">　常勤従業員は、中小企業基本法（昭和３８年法律第１５４号</w:t>
      </w:r>
      <w:r w:rsidR="007603DA">
        <w:rPr>
          <w:rFonts w:ascii="ＭＳ 明朝" w:eastAsia="ＭＳ 明朝" w:hAnsi="ＭＳ 明朝"/>
          <w:sz w:val="18"/>
          <w:szCs w:val="18"/>
        </w:rPr>
        <w:t>）</w:t>
      </w:r>
      <w:r w:rsidRPr="00C01592">
        <w:rPr>
          <w:rFonts w:ascii="ＭＳ 明朝" w:eastAsia="ＭＳ 明朝" w:hAnsi="ＭＳ 明朝" w:hint="eastAsia"/>
          <w:sz w:val="18"/>
          <w:szCs w:val="18"/>
        </w:rPr>
        <w:t>上の「常時使用する従業員」をいい、労働基準法（昭和２２年法律第４９号</w:t>
      </w:r>
      <w:r w:rsidR="007603DA">
        <w:rPr>
          <w:rFonts w:ascii="ＭＳ 明朝" w:eastAsia="ＭＳ 明朝" w:hAnsi="ＭＳ 明朝"/>
          <w:sz w:val="18"/>
          <w:szCs w:val="18"/>
        </w:rPr>
        <w:t>）</w:t>
      </w:r>
      <w:r w:rsidRPr="00C01592">
        <w:rPr>
          <w:rFonts w:ascii="ＭＳ 明朝" w:eastAsia="ＭＳ 明朝" w:hAnsi="ＭＳ 明朝" w:hint="eastAsia"/>
          <w:sz w:val="18"/>
          <w:szCs w:val="18"/>
        </w:rPr>
        <w:t>第２０条の規定に基づく「予め解雇の予告を必要とする者」と解される。これには、日々雇い入れられる者、２か月以内の期間を定めて使用される者、季節的業務に４か月以内の期間を定めて使用される者、試みの使用期間中の者は含まれない。</w:t>
      </w:r>
    </w:p>
    <w:p w14:paraId="79B22995" w14:textId="176455DB" w:rsidR="00DA1A52" w:rsidRPr="00C01592" w:rsidRDefault="00DA1A52" w:rsidP="00C01592">
      <w:pPr>
        <w:ind w:leftChars="200" w:left="420" w:firstLineChars="100" w:firstLine="180"/>
        <w:rPr>
          <w:rFonts w:ascii="ＭＳ 明朝" w:eastAsia="ＭＳ 明朝" w:hAnsi="ＭＳ 明朝"/>
          <w:sz w:val="18"/>
          <w:szCs w:val="18"/>
        </w:rPr>
      </w:pPr>
      <w:r w:rsidRPr="00C01592">
        <w:rPr>
          <w:rFonts w:ascii="ＭＳ 明朝" w:eastAsia="ＭＳ 明朝" w:hAnsi="ＭＳ 明朝" w:hint="eastAsia"/>
          <w:sz w:val="18"/>
          <w:szCs w:val="18"/>
        </w:rPr>
        <w:t>○ただし、次の(1)～(5)のいずれかに該当する者は、大企業とみな</w:t>
      </w:r>
      <w:r w:rsidR="00C01592">
        <w:rPr>
          <w:rFonts w:ascii="ＭＳ 明朝" w:eastAsia="ＭＳ 明朝" w:hAnsi="ＭＳ 明朝" w:hint="eastAsia"/>
          <w:sz w:val="18"/>
          <w:szCs w:val="18"/>
        </w:rPr>
        <w:t>します</w:t>
      </w:r>
      <w:r w:rsidRPr="00C01592">
        <w:rPr>
          <w:rFonts w:ascii="ＭＳ 明朝" w:eastAsia="ＭＳ 明朝" w:hAnsi="ＭＳ 明朝" w:hint="eastAsia"/>
          <w:sz w:val="18"/>
          <w:szCs w:val="18"/>
        </w:rPr>
        <w:t>（みなし大企業）。</w:t>
      </w:r>
    </w:p>
    <w:p w14:paraId="42F242EC" w14:textId="77777777" w:rsidR="00DA1A52" w:rsidRPr="00C01592" w:rsidRDefault="00DA1A52" w:rsidP="00C01592">
      <w:pPr>
        <w:ind w:leftChars="433" w:left="1089" w:hangingChars="100" w:hanging="180"/>
        <w:rPr>
          <w:rFonts w:ascii="ＭＳ 明朝" w:eastAsia="ＭＳ 明朝" w:hAnsi="ＭＳ 明朝"/>
          <w:sz w:val="18"/>
          <w:szCs w:val="18"/>
        </w:rPr>
      </w:pPr>
      <w:r w:rsidRPr="00C01592">
        <w:rPr>
          <w:rFonts w:ascii="ＭＳ 明朝" w:eastAsia="ＭＳ 明朝" w:hAnsi="ＭＳ 明朝" w:hint="eastAsia"/>
          <w:sz w:val="18"/>
          <w:szCs w:val="18"/>
        </w:rPr>
        <w:t>(1)発行済株式の総数又は出資価格の総額の２分の１以上を同一の大企業が所有している中小企業者</w:t>
      </w:r>
    </w:p>
    <w:p w14:paraId="62FE3312" w14:textId="77777777" w:rsidR="00DA1A52" w:rsidRPr="00C01592" w:rsidRDefault="00DA1A52" w:rsidP="00C01592">
      <w:pPr>
        <w:ind w:leftChars="433" w:left="1089" w:hangingChars="100" w:hanging="180"/>
        <w:rPr>
          <w:rFonts w:ascii="ＭＳ 明朝" w:eastAsia="ＭＳ 明朝" w:hAnsi="ＭＳ 明朝"/>
          <w:sz w:val="18"/>
          <w:szCs w:val="18"/>
        </w:rPr>
      </w:pPr>
      <w:r w:rsidRPr="00C01592">
        <w:rPr>
          <w:rFonts w:ascii="ＭＳ 明朝" w:eastAsia="ＭＳ 明朝" w:hAnsi="ＭＳ 明朝" w:hint="eastAsia"/>
          <w:sz w:val="18"/>
          <w:szCs w:val="18"/>
        </w:rPr>
        <w:t>(2)発行済株式の総数又は出資価格の総額の３分の２以上を大企業が所有している中小企業者</w:t>
      </w:r>
    </w:p>
    <w:p w14:paraId="4CFA237D" w14:textId="77777777" w:rsidR="00DA1A52" w:rsidRPr="00C01592" w:rsidRDefault="00DA1A52" w:rsidP="00C01592">
      <w:pPr>
        <w:ind w:leftChars="433" w:left="1089" w:hangingChars="100" w:hanging="180"/>
        <w:rPr>
          <w:rFonts w:ascii="ＭＳ 明朝" w:eastAsia="ＭＳ 明朝" w:hAnsi="ＭＳ 明朝"/>
          <w:sz w:val="18"/>
          <w:szCs w:val="18"/>
        </w:rPr>
      </w:pPr>
      <w:r w:rsidRPr="00C01592">
        <w:rPr>
          <w:rFonts w:ascii="ＭＳ 明朝" w:eastAsia="ＭＳ 明朝" w:hAnsi="ＭＳ 明朝" w:hint="eastAsia"/>
          <w:sz w:val="18"/>
          <w:szCs w:val="18"/>
        </w:rPr>
        <w:t>(3)大企業の役員又は職員を兼ねている者が役員総数の２分の１以上を占めている中小企業者</w:t>
      </w:r>
    </w:p>
    <w:p w14:paraId="3330461B" w14:textId="77777777" w:rsidR="00DA1A52" w:rsidRPr="00C01592" w:rsidRDefault="00DA1A52" w:rsidP="00C01592">
      <w:pPr>
        <w:ind w:leftChars="433" w:left="1089" w:hangingChars="100" w:hanging="180"/>
        <w:rPr>
          <w:rFonts w:ascii="ＭＳ 明朝" w:eastAsia="ＭＳ 明朝" w:hAnsi="ＭＳ 明朝"/>
          <w:sz w:val="18"/>
          <w:szCs w:val="18"/>
        </w:rPr>
      </w:pPr>
      <w:r w:rsidRPr="00C01592">
        <w:rPr>
          <w:rFonts w:ascii="ＭＳ 明朝" w:eastAsia="ＭＳ 明朝" w:hAnsi="ＭＳ 明朝" w:hint="eastAsia"/>
          <w:sz w:val="18"/>
          <w:szCs w:val="18"/>
        </w:rPr>
        <w:t>(4)発行済株式の総数又は出資価格の総額を(1)～(3)に該当する中小企業者が所有している中小企業者</w:t>
      </w:r>
    </w:p>
    <w:p w14:paraId="5DFE4F86" w14:textId="77777777" w:rsidR="00DA1A52" w:rsidRPr="00C01592" w:rsidRDefault="00DA1A52" w:rsidP="00C01592">
      <w:pPr>
        <w:ind w:leftChars="433" w:left="1089" w:hangingChars="100" w:hanging="180"/>
        <w:rPr>
          <w:rFonts w:ascii="ＭＳ 明朝" w:eastAsia="ＭＳ 明朝" w:hAnsi="ＭＳ 明朝"/>
          <w:sz w:val="18"/>
          <w:szCs w:val="18"/>
        </w:rPr>
      </w:pPr>
      <w:r w:rsidRPr="00C01592">
        <w:rPr>
          <w:rFonts w:ascii="ＭＳ 明朝" w:eastAsia="ＭＳ 明朝" w:hAnsi="ＭＳ 明朝" w:hint="eastAsia"/>
          <w:sz w:val="18"/>
          <w:szCs w:val="18"/>
        </w:rPr>
        <w:t>(5)(1)～(3)に該当する中小企業者の役員又は職員を兼ねている者が役員総数の全てを占めている中小企業者</w:t>
      </w:r>
    </w:p>
    <w:p w14:paraId="003DC018" w14:textId="77777777" w:rsidR="00DA1A52" w:rsidRPr="00C01592" w:rsidRDefault="00DA1A52" w:rsidP="00C01592">
      <w:pPr>
        <w:ind w:leftChars="200" w:left="420"/>
        <w:rPr>
          <w:rFonts w:ascii="ＭＳ 明朝" w:eastAsia="ＭＳ 明朝" w:hAnsi="ＭＳ 明朝"/>
          <w:sz w:val="18"/>
          <w:szCs w:val="18"/>
        </w:rPr>
      </w:pPr>
    </w:p>
    <w:p w14:paraId="5BFF0839" w14:textId="4B8B8656" w:rsidR="00DA1A52" w:rsidRPr="00C01592" w:rsidRDefault="00DA1A52" w:rsidP="00C105DB">
      <w:pPr>
        <w:ind w:leftChars="405" w:left="1169" w:hangingChars="177" w:hanging="319"/>
        <w:rPr>
          <w:rFonts w:ascii="ＭＳ 明朝" w:eastAsia="ＭＳ 明朝" w:hAnsi="ＭＳ 明朝"/>
          <w:sz w:val="18"/>
          <w:szCs w:val="18"/>
        </w:rPr>
      </w:pPr>
      <w:r w:rsidRPr="00C01592">
        <w:rPr>
          <w:rFonts w:ascii="ＭＳ 明朝" w:eastAsia="ＭＳ 明朝" w:hAnsi="ＭＳ 明朝" w:hint="eastAsia"/>
          <w:sz w:val="18"/>
          <w:szCs w:val="18"/>
        </w:rPr>
        <w:t>※</w:t>
      </w:r>
      <w:r w:rsidR="00C01592">
        <w:rPr>
          <w:rFonts w:ascii="ＭＳ 明朝" w:eastAsia="ＭＳ 明朝" w:hAnsi="ＭＳ 明朝" w:hint="eastAsia"/>
          <w:sz w:val="18"/>
          <w:szCs w:val="18"/>
        </w:rPr>
        <w:t>ア</w:t>
      </w:r>
      <w:r w:rsidRPr="00C01592">
        <w:rPr>
          <w:rFonts w:ascii="ＭＳ 明朝" w:eastAsia="ＭＳ 明朝" w:hAnsi="ＭＳ 明朝" w:hint="eastAsia"/>
          <w:sz w:val="18"/>
          <w:szCs w:val="18"/>
        </w:rPr>
        <w:t xml:space="preserve">　大企業とは、中小企業基本法に規定する中小企業者以外の者であり、資本金及び従業員数がともに上表の数字を超える場合、大企業に該当する。海外企業についても、資本金及び従業員数がともに上表の数字を超える場合、大企業とみなす。また、自治体等の公的機関に関しても大企業とみなす。ただし、以下が株式を保有する場合は、その保有比率等をもって上記のみなし大企業の規定を適用しない。</w:t>
      </w:r>
    </w:p>
    <w:p w14:paraId="61EB52B1" w14:textId="77777777" w:rsidR="00DA1A52" w:rsidRPr="00C01592" w:rsidRDefault="00DA1A52" w:rsidP="00C105DB">
      <w:pPr>
        <w:ind w:leftChars="405" w:left="850" w:firstLineChars="100" w:firstLine="180"/>
        <w:rPr>
          <w:rFonts w:ascii="ＭＳ 明朝" w:eastAsia="ＭＳ 明朝" w:hAnsi="ＭＳ 明朝"/>
          <w:sz w:val="18"/>
          <w:szCs w:val="18"/>
        </w:rPr>
      </w:pPr>
      <w:r w:rsidRPr="00C01592">
        <w:rPr>
          <w:rFonts w:ascii="ＭＳ 明朝" w:eastAsia="ＭＳ 明朝" w:hAnsi="ＭＳ 明朝" w:hint="eastAsia"/>
          <w:sz w:val="18"/>
          <w:szCs w:val="18"/>
        </w:rPr>
        <w:t>・中小企業投資育成株式会社法に規定する中小企業投資育成株式会社</w:t>
      </w:r>
    </w:p>
    <w:p w14:paraId="1BD02C51" w14:textId="77777777" w:rsidR="00DA1A52" w:rsidRPr="00C01592" w:rsidRDefault="00DA1A52" w:rsidP="00C105DB">
      <w:pPr>
        <w:ind w:leftChars="405" w:left="850" w:firstLineChars="100" w:firstLine="180"/>
        <w:rPr>
          <w:rFonts w:ascii="ＭＳ 明朝" w:eastAsia="ＭＳ 明朝" w:hAnsi="ＭＳ 明朝"/>
          <w:sz w:val="18"/>
          <w:szCs w:val="18"/>
        </w:rPr>
      </w:pPr>
      <w:r w:rsidRPr="00C01592">
        <w:rPr>
          <w:rFonts w:ascii="ＭＳ 明朝" w:eastAsia="ＭＳ 明朝" w:hAnsi="ＭＳ 明朝" w:hint="eastAsia"/>
          <w:sz w:val="18"/>
          <w:szCs w:val="18"/>
        </w:rPr>
        <w:t>・投資事業有限責任組合契約に関する法律に規定する投資事業有限責任組合</w:t>
      </w:r>
    </w:p>
    <w:p w14:paraId="1C40D501" w14:textId="42AD6A68" w:rsidR="00DA1A52" w:rsidRPr="00C01592" w:rsidRDefault="00DA1A52" w:rsidP="000407B1">
      <w:pPr>
        <w:ind w:leftChars="405" w:left="1169" w:hangingChars="177" w:hanging="319"/>
        <w:rPr>
          <w:rFonts w:ascii="ＭＳ 明朝" w:eastAsia="ＭＳ 明朝" w:hAnsi="ＭＳ 明朝"/>
          <w:sz w:val="18"/>
          <w:szCs w:val="18"/>
        </w:rPr>
      </w:pPr>
      <w:r w:rsidRPr="00C01592">
        <w:rPr>
          <w:rFonts w:ascii="ＭＳ 明朝" w:eastAsia="ＭＳ 明朝" w:hAnsi="ＭＳ 明朝" w:hint="eastAsia"/>
          <w:sz w:val="18"/>
          <w:szCs w:val="18"/>
        </w:rPr>
        <w:t>※</w:t>
      </w:r>
      <w:r w:rsidR="00C01592">
        <w:rPr>
          <w:rFonts w:ascii="ＭＳ 明朝" w:eastAsia="ＭＳ 明朝" w:hAnsi="ＭＳ 明朝" w:hint="eastAsia"/>
          <w:sz w:val="18"/>
          <w:szCs w:val="18"/>
        </w:rPr>
        <w:t>イ</w:t>
      </w:r>
      <w:r w:rsidRPr="00C01592">
        <w:rPr>
          <w:rFonts w:ascii="ＭＳ 明朝" w:eastAsia="ＭＳ 明朝" w:hAnsi="ＭＳ 明朝" w:hint="eastAsia"/>
          <w:sz w:val="18"/>
          <w:szCs w:val="18"/>
        </w:rPr>
        <w:t xml:space="preserve">　発行済株式の総数又は出資価格の総額の２分の１以上をみなし大企業が所有している中小企業者もみなし大企業として取り扱う。</w:t>
      </w:r>
    </w:p>
    <w:p w14:paraId="7E3835F7" w14:textId="11D7F778" w:rsidR="00DA1A52" w:rsidRPr="00C01592" w:rsidRDefault="00DA1A52" w:rsidP="00C01592">
      <w:pPr>
        <w:ind w:leftChars="405" w:left="989" w:hangingChars="77" w:hanging="139"/>
        <w:rPr>
          <w:rFonts w:ascii="ＭＳ 明朝" w:eastAsia="ＭＳ 明朝" w:hAnsi="ＭＳ 明朝"/>
          <w:sz w:val="18"/>
          <w:szCs w:val="18"/>
        </w:rPr>
      </w:pPr>
      <w:r w:rsidRPr="00C01592">
        <w:rPr>
          <w:rFonts w:ascii="ＭＳ 明朝" w:eastAsia="ＭＳ 明朝" w:hAnsi="ＭＳ 明朝" w:hint="eastAsia"/>
          <w:sz w:val="18"/>
          <w:szCs w:val="18"/>
        </w:rPr>
        <w:t>※</w:t>
      </w:r>
      <w:r w:rsidR="00C01592">
        <w:rPr>
          <w:rFonts w:ascii="ＭＳ 明朝" w:eastAsia="ＭＳ 明朝" w:hAnsi="ＭＳ 明朝" w:hint="eastAsia"/>
          <w:sz w:val="18"/>
          <w:szCs w:val="18"/>
        </w:rPr>
        <w:t>ウ</w:t>
      </w:r>
      <w:r w:rsidRPr="00C01592">
        <w:rPr>
          <w:rFonts w:ascii="ＭＳ 明朝" w:eastAsia="ＭＳ 明朝" w:hAnsi="ＭＳ 明朝" w:hint="eastAsia"/>
          <w:sz w:val="18"/>
          <w:szCs w:val="18"/>
        </w:rPr>
        <w:t xml:space="preserve">　本条件の適用は、事業実施期間中にも及ぶ。</w:t>
      </w:r>
    </w:p>
    <w:p w14:paraId="1F1E7A92" w14:textId="6F510336" w:rsidR="00AD7D2F" w:rsidRPr="00835B88" w:rsidRDefault="00DA1A52" w:rsidP="00B811A9">
      <w:pPr>
        <w:ind w:leftChars="405" w:left="1169" w:hangingChars="177" w:hanging="319"/>
        <w:rPr>
          <w:rFonts w:ascii="ＭＳ 明朝" w:eastAsia="ＭＳ 明朝" w:hAnsi="ＭＳ 明朝"/>
          <w:sz w:val="18"/>
          <w:szCs w:val="18"/>
        </w:rPr>
      </w:pPr>
      <w:r w:rsidRPr="00C01592">
        <w:rPr>
          <w:rFonts w:ascii="ＭＳ 明朝" w:eastAsia="ＭＳ 明朝" w:hAnsi="ＭＳ 明朝" w:hint="eastAsia"/>
          <w:sz w:val="18"/>
          <w:szCs w:val="18"/>
        </w:rPr>
        <w:t>※</w:t>
      </w:r>
      <w:r w:rsidR="00C01592">
        <w:rPr>
          <w:rFonts w:ascii="ＭＳ 明朝" w:eastAsia="ＭＳ 明朝" w:hAnsi="ＭＳ 明朝" w:hint="eastAsia"/>
          <w:sz w:val="18"/>
          <w:szCs w:val="18"/>
        </w:rPr>
        <w:t>エ</w:t>
      </w:r>
      <w:r w:rsidRPr="00C01592">
        <w:rPr>
          <w:rFonts w:ascii="ＭＳ 明朝" w:eastAsia="ＭＳ 明朝" w:hAnsi="ＭＳ 明朝" w:hint="eastAsia"/>
          <w:sz w:val="18"/>
          <w:szCs w:val="18"/>
        </w:rPr>
        <w:t xml:space="preserve">　上記(3)の役員には、会社法第２条第１５号に規定する社外取締役及び会社法第３８１条第１項に規定する監査役は含まれない。</w:t>
      </w:r>
      <w:r w:rsidR="00B811A9">
        <w:rPr>
          <w:rFonts w:ascii="ＭＳ 明朝" w:eastAsia="ＭＳ 明朝" w:hAnsi="ＭＳ 明朝"/>
          <w:sz w:val="18"/>
          <w:szCs w:val="18"/>
        </w:rPr>
        <w:br w:type="page"/>
      </w:r>
    </w:p>
    <w:p w14:paraId="294ACC8A" w14:textId="386334FE" w:rsidR="00A95786" w:rsidRPr="00736871" w:rsidRDefault="00A95786" w:rsidP="00A95786">
      <w:pPr>
        <w:ind w:leftChars="86" w:left="181"/>
        <w:rPr>
          <w:rFonts w:asciiTheme="majorEastAsia" w:eastAsiaTheme="majorEastAsia" w:hAnsiTheme="majorEastAsia"/>
          <w:color w:val="FFFFFF" w:themeColor="background1"/>
        </w:rPr>
      </w:pPr>
      <w:r w:rsidRPr="003828B8">
        <w:rPr>
          <w:rFonts w:asciiTheme="majorEastAsia" w:eastAsiaTheme="majorEastAsia" w:hAnsiTheme="majorEastAsia" w:hint="eastAsia"/>
          <w:b/>
          <w:sz w:val="32"/>
          <w:u w:val="single"/>
        </w:rPr>
        <w:lastRenderedPageBreak/>
        <w:t xml:space="preserve">３　</w:t>
      </w:r>
      <w:r w:rsidR="00E57238" w:rsidRPr="003828B8">
        <w:rPr>
          <w:rFonts w:asciiTheme="majorEastAsia" w:eastAsiaTheme="majorEastAsia" w:hAnsiTheme="majorEastAsia" w:hint="eastAsia"/>
          <w:b/>
          <w:sz w:val="32"/>
          <w:u w:val="single"/>
        </w:rPr>
        <w:t>認定後の</w:t>
      </w:r>
      <w:r w:rsidRPr="003828B8">
        <w:rPr>
          <w:rFonts w:asciiTheme="majorEastAsia" w:eastAsiaTheme="majorEastAsia" w:hAnsiTheme="majorEastAsia" w:hint="eastAsia"/>
          <w:b/>
          <w:sz w:val="32"/>
          <w:u w:val="single"/>
        </w:rPr>
        <w:t xml:space="preserve">支援期間　　　　　</w:t>
      </w:r>
      <w:r w:rsidR="00E35E77" w:rsidRPr="003828B8">
        <w:rPr>
          <w:rFonts w:asciiTheme="majorEastAsia" w:eastAsiaTheme="majorEastAsia" w:hAnsiTheme="majorEastAsia" w:hint="eastAsia"/>
          <w:b/>
          <w:sz w:val="32"/>
          <w:u w:val="single"/>
        </w:rPr>
        <w:t xml:space="preserve">　　</w:t>
      </w:r>
      <w:r w:rsidRPr="003828B8">
        <w:rPr>
          <w:rFonts w:asciiTheme="majorEastAsia" w:eastAsiaTheme="majorEastAsia" w:hAnsiTheme="majorEastAsia" w:hint="eastAsia"/>
          <w:b/>
          <w:sz w:val="32"/>
          <w:u w:val="single"/>
        </w:rPr>
        <w:t xml:space="preserve">　　</w:t>
      </w:r>
      <w:r w:rsidRPr="003828B8">
        <w:rPr>
          <w:rFonts w:asciiTheme="majorEastAsia" w:eastAsiaTheme="majorEastAsia" w:hAnsiTheme="majorEastAsia" w:hint="eastAsia"/>
          <w:b/>
          <w:u w:val="single"/>
        </w:rPr>
        <w:t xml:space="preserve">　　　　　　　　　　　　　　　　　　　　　　　　</w:t>
      </w:r>
    </w:p>
    <w:p w14:paraId="39BACFD4" w14:textId="0F62560D" w:rsidR="003575C7" w:rsidRDefault="0090176C" w:rsidP="001F32FE">
      <w:pPr>
        <w:ind w:leftChars="86" w:left="181" w:firstLineChars="100" w:firstLine="210"/>
        <w:rPr>
          <w:rFonts w:asciiTheme="minorEastAsia" w:hAnsiTheme="minorEastAsia"/>
        </w:rPr>
      </w:pPr>
      <w:r w:rsidRPr="003828B8">
        <w:rPr>
          <w:rFonts w:asciiTheme="minorEastAsia" w:hAnsiTheme="minorEastAsia" w:hint="eastAsia"/>
        </w:rPr>
        <w:t>SAPPORO NEXT LEADING</w:t>
      </w:r>
      <w:r w:rsidR="002E1234" w:rsidRPr="003828B8">
        <w:rPr>
          <w:rFonts w:asciiTheme="minorEastAsia" w:hAnsiTheme="minorEastAsia" w:hint="eastAsia"/>
        </w:rPr>
        <w:t>企業の</w:t>
      </w:r>
      <w:r w:rsidR="00E72EA0" w:rsidRPr="003828B8">
        <w:rPr>
          <w:rFonts w:asciiTheme="minorEastAsia" w:hAnsiTheme="minorEastAsia" w:hint="eastAsia"/>
        </w:rPr>
        <w:t>認定を受けた</w:t>
      </w:r>
      <w:r w:rsidR="002E1234" w:rsidRPr="003828B8">
        <w:rPr>
          <w:rFonts w:asciiTheme="minorEastAsia" w:hAnsiTheme="minorEastAsia" w:hint="eastAsia"/>
        </w:rPr>
        <w:t>企業は、認定</w:t>
      </w:r>
      <w:r w:rsidR="00E72EA0" w:rsidRPr="003828B8">
        <w:rPr>
          <w:rFonts w:asciiTheme="minorEastAsia" w:hAnsiTheme="minorEastAsia" w:hint="eastAsia"/>
        </w:rPr>
        <w:t>年度を含めて</w:t>
      </w:r>
      <w:r w:rsidR="003575C7">
        <w:rPr>
          <w:rFonts w:asciiTheme="minorEastAsia" w:hAnsiTheme="minorEastAsia" w:hint="eastAsia"/>
        </w:rPr>
        <w:t>最長</w:t>
      </w:r>
      <w:r w:rsidR="00E72EA0" w:rsidRPr="003828B8">
        <w:rPr>
          <w:rFonts w:asciiTheme="minorEastAsia" w:hAnsiTheme="minorEastAsia" w:hint="eastAsia"/>
        </w:rPr>
        <w:t>で５年度間に</w:t>
      </w:r>
      <w:r w:rsidR="003C747D">
        <w:rPr>
          <w:rFonts w:asciiTheme="minorEastAsia" w:hAnsiTheme="minorEastAsia" w:hint="eastAsia"/>
        </w:rPr>
        <w:t>わたり</w:t>
      </w:r>
      <w:r w:rsidR="00E72EA0" w:rsidRPr="003828B8">
        <w:rPr>
          <w:rFonts w:asciiTheme="minorEastAsia" w:hAnsiTheme="minorEastAsia" w:hint="eastAsia"/>
        </w:rPr>
        <w:t>、</w:t>
      </w:r>
      <w:r w:rsidR="002E1234" w:rsidRPr="003828B8">
        <w:rPr>
          <w:rFonts w:asciiTheme="minorEastAsia" w:hAnsiTheme="minorEastAsia" w:hint="eastAsia"/>
        </w:rPr>
        <w:t>各支援コース</w:t>
      </w:r>
      <w:r w:rsidR="00C9003E" w:rsidRPr="003828B8">
        <w:rPr>
          <w:rFonts w:asciiTheme="minorEastAsia" w:hAnsiTheme="minorEastAsia" w:hint="eastAsia"/>
        </w:rPr>
        <w:t>の</w:t>
      </w:r>
      <w:r w:rsidR="00E72EA0" w:rsidRPr="003828B8">
        <w:rPr>
          <w:rFonts w:asciiTheme="minorEastAsia" w:hAnsiTheme="minorEastAsia" w:hint="eastAsia"/>
        </w:rPr>
        <w:t>支援を受けることができます。</w:t>
      </w:r>
      <w:r w:rsidR="00B877DB" w:rsidRPr="003828B8">
        <w:rPr>
          <w:rFonts w:asciiTheme="minorEastAsia" w:hAnsiTheme="minorEastAsia" w:hint="eastAsia"/>
        </w:rPr>
        <w:t>ただし、令和</w:t>
      </w:r>
      <w:r w:rsidR="00775537">
        <w:rPr>
          <w:rFonts w:asciiTheme="minorEastAsia" w:hAnsiTheme="minorEastAsia" w:hint="eastAsia"/>
        </w:rPr>
        <w:t>８</w:t>
      </w:r>
      <w:r w:rsidR="00B877DB" w:rsidRPr="003828B8">
        <w:rPr>
          <w:rFonts w:asciiTheme="minorEastAsia" w:hAnsiTheme="minorEastAsia" w:hint="eastAsia"/>
        </w:rPr>
        <w:t>年度以降の支援については、毎年</w:t>
      </w:r>
      <w:r w:rsidR="003C747D">
        <w:rPr>
          <w:rFonts w:asciiTheme="minorEastAsia" w:hAnsiTheme="minorEastAsia" w:hint="eastAsia"/>
        </w:rPr>
        <w:t>度目標達成</w:t>
      </w:r>
      <w:r w:rsidR="00B877DB" w:rsidRPr="003828B8">
        <w:rPr>
          <w:rFonts w:asciiTheme="minorEastAsia" w:hAnsiTheme="minorEastAsia" w:hint="eastAsia"/>
        </w:rPr>
        <w:t>までの進捗状況と今後の目標達成の可能性についての審査があり、審査を通過した場合のみ、</w:t>
      </w:r>
      <w:r w:rsidR="003C747D">
        <w:rPr>
          <w:rFonts w:asciiTheme="minorEastAsia" w:hAnsiTheme="minorEastAsia" w:hint="eastAsia"/>
        </w:rPr>
        <w:t>翌年度も</w:t>
      </w:r>
      <w:r w:rsidR="00B877DB" w:rsidRPr="003828B8">
        <w:rPr>
          <w:rFonts w:asciiTheme="minorEastAsia" w:hAnsiTheme="minorEastAsia" w:hint="eastAsia"/>
        </w:rPr>
        <w:t>継続して支援を</w:t>
      </w:r>
      <w:r w:rsidR="002157FA">
        <w:rPr>
          <w:rFonts w:asciiTheme="minorEastAsia" w:hAnsiTheme="minorEastAsia" w:hint="eastAsia"/>
        </w:rPr>
        <w:t>受ける</w:t>
      </w:r>
      <w:r w:rsidR="00B877DB" w:rsidRPr="003828B8">
        <w:rPr>
          <w:rFonts w:asciiTheme="minorEastAsia" w:hAnsiTheme="minorEastAsia" w:hint="eastAsia"/>
        </w:rPr>
        <w:t>ことが可能です。</w:t>
      </w:r>
    </w:p>
    <w:p w14:paraId="15C33597" w14:textId="36C792E6" w:rsidR="00B877DB" w:rsidRPr="003575C7" w:rsidRDefault="003575C7" w:rsidP="001F32FE">
      <w:pPr>
        <w:ind w:leftChars="86" w:left="181" w:firstLineChars="100" w:firstLine="210"/>
        <w:rPr>
          <w:rFonts w:asciiTheme="minorEastAsia" w:hAnsiTheme="minorEastAsia"/>
        </w:rPr>
      </w:pPr>
      <w:r>
        <w:rPr>
          <w:rFonts w:asciiTheme="minorEastAsia" w:hAnsiTheme="minorEastAsia" w:hint="eastAsia"/>
        </w:rPr>
        <w:t>また、</w:t>
      </w:r>
      <w:r w:rsidRPr="003575C7">
        <w:rPr>
          <w:rFonts w:asciiTheme="minorEastAsia" w:hAnsiTheme="minorEastAsia" w:hint="eastAsia"/>
        </w:rPr>
        <w:t>令和</w:t>
      </w:r>
      <w:r w:rsidR="00775537">
        <w:rPr>
          <w:rFonts w:asciiTheme="minorEastAsia" w:hAnsiTheme="minorEastAsia" w:hint="eastAsia"/>
        </w:rPr>
        <w:t>８</w:t>
      </w:r>
      <w:r w:rsidRPr="003575C7">
        <w:rPr>
          <w:rFonts w:asciiTheme="minorEastAsia" w:hAnsiTheme="minorEastAsia" w:hint="eastAsia"/>
        </w:rPr>
        <w:t>年度以降の支援は、札幌市議会において本事業に要する予算の議決を受けることが前提であり、最長支援期間である５年度間を待たずに支援が終了となる場合がございます。</w:t>
      </w:r>
    </w:p>
    <w:p w14:paraId="59CD82A2" w14:textId="6BDC02B0" w:rsidR="001F32FE" w:rsidRPr="003828B8" w:rsidRDefault="003575C7" w:rsidP="001F32FE">
      <w:pPr>
        <w:ind w:leftChars="86" w:left="181" w:firstLineChars="100" w:firstLine="210"/>
        <w:rPr>
          <w:rFonts w:asciiTheme="minorEastAsia" w:hAnsiTheme="minorEastAsia"/>
        </w:rPr>
      </w:pPr>
      <w:r>
        <w:rPr>
          <w:rFonts w:asciiTheme="minorEastAsia" w:hAnsiTheme="minorEastAsia" w:hint="eastAsia"/>
        </w:rPr>
        <w:t>加えて</w:t>
      </w:r>
      <w:r w:rsidR="00B877DB" w:rsidRPr="003828B8">
        <w:rPr>
          <w:rFonts w:asciiTheme="minorEastAsia" w:hAnsiTheme="minorEastAsia" w:hint="eastAsia"/>
        </w:rPr>
        <w:t>、</w:t>
      </w:r>
      <w:r w:rsidR="001F32FE" w:rsidRPr="003828B8">
        <w:rPr>
          <w:rFonts w:asciiTheme="minorEastAsia" w:hAnsiTheme="minorEastAsia" w:hint="eastAsia"/>
        </w:rPr>
        <w:t>支援期間中に、</w:t>
      </w:r>
      <w:r w:rsidR="00BE4BB4">
        <w:rPr>
          <w:rFonts w:asciiTheme="minorEastAsia" w:hAnsiTheme="minorEastAsia" w:hint="eastAsia"/>
        </w:rPr>
        <w:t>下記の要件に該当した</w:t>
      </w:r>
      <w:r w:rsidR="001F32FE" w:rsidRPr="003828B8">
        <w:rPr>
          <w:rFonts w:asciiTheme="minorEastAsia" w:hAnsiTheme="minorEastAsia" w:hint="eastAsia"/>
        </w:rPr>
        <w:t>場合</w:t>
      </w:r>
      <w:r w:rsidR="00BE4BB4">
        <w:rPr>
          <w:rFonts w:asciiTheme="minorEastAsia" w:hAnsiTheme="minorEastAsia" w:hint="eastAsia"/>
        </w:rPr>
        <w:t>にも、最長支援期間である５年度間を待たずして</w:t>
      </w:r>
      <w:r w:rsidR="00453E9C" w:rsidRPr="003828B8">
        <w:rPr>
          <w:rFonts w:asciiTheme="minorEastAsia" w:hAnsiTheme="minorEastAsia" w:hint="eastAsia"/>
        </w:rPr>
        <w:t>支援</w:t>
      </w:r>
      <w:r w:rsidR="00B13D6F" w:rsidRPr="003828B8">
        <w:rPr>
          <w:rFonts w:asciiTheme="minorEastAsia" w:hAnsiTheme="minorEastAsia" w:hint="eastAsia"/>
        </w:rPr>
        <w:t>期間</w:t>
      </w:r>
      <w:r w:rsidR="00453E9C" w:rsidRPr="003828B8">
        <w:rPr>
          <w:rFonts w:asciiTheme="minorEastAsia" w:hAnsiTheme="minorEastAsia" w:hint="eastAsia"/>
        </w:rPr>
        <w:t>が</w:t>
      </w:r>
      <w:r w:rsidR="001F32FE" w:rsidRPr="003828B8">
        <w:rPr>
          <w:rFonts w:asciiTheme="minorEastAsia" w:hAnsiTheme="minorEastAsia" w:hint="eastAsia"/>
        </w:rPr>
        <w:t>終了</w:t>
      </w:r>
      <w:r w:rsidR="00B13D6F" w:rsidRPr="003828B8">
        <w:rPr>
          <w:rFonts w:asciiTheme="minorEastAsia" w:hAnsiTheme="minorEastAsia" w:hint="eastAsia"/>
        </w:rPr>
        <w:t>となります</w:t>
      </w:r>
      <w:r w:rsidR="00E63919" w:rsidRPr="003828B8">
        <w:rPr>
          <w:rFonts w:asciiTheme="minorEastAsia" w:hAnsiTheme="minorEastAsia" w:hint="eastAsia"/>
        </w:rPr>
        <w:t>。</w:t>
      </w:r>
    </w:p>
    <w:p w14:paraId="17F24B6D" w14:textId="7ED03BD5" w:rsidR="00212B3D" w:rsidRPr="003828B8" w:rsidRDefault="00B877DB" w:rsidP="00E72EA0">
      <w:pPr>
        <w:ind w:leftChars="86" w:left="181" w:firstLineChars="100" w:firstLine="210"/>
        <w:rPr>
          <w:rFonts w:asciiTheme="minorEastAsia" w:hAnsiTheme="minorEastAsia"/>
        </w:rPr>
      </w:pPr>
      <w:r w:rsidRPr="003828B8">
        <w:rPr>
          <w:rFonts w:asciiTheme="minorEastAsia" w:hAnsiTheme="minorEastAsia" w:hint="eastAsia"/>
        </w:rPr>
        <w:t>なお、</w:t>
      </w:r>
      <w:r w:rsidR="00E64D07" w:rsidRPr="003828B8">
        <w:rPr>
          <w:rFonts w:asciiTheme="minorEastAsia" w:hAnsiTheme="minorEastAsia" w:hint="eastAsia"/>
        </w:rPr>
        <w:t>各コースにおける支援内容や</w:t>
      </w:r>
      <w:r w:rsidR="00212B3D" w:rsidRPr="003828B8">
        <w:rPr>
          <w:rFonts w:asciiTheme="minorEastAsia" w:hAnsiTheme="minorEastAsia" w:hint="eastAsia"/>
        </w:rPr>
        <w:t>支援担当者は</w:t>
      </w:r>
      <w:r w:rsidR="00E64D07" w:rsidRPr="003828B8">
        <w:rPr>
          <w:rFonts w:asciiTheme="minorEastAsia" w:hAnsiTheme="minorEastAsia" w:hint="eastAsia"/>
        </w:rPr>
        <w:t>、各年度において</w:t>
      </w:r>
      <w:r w:rsidR="00212B3D" w:rsidRPr="003828B8">
        <w:rPr>
          <w:rFonts w:asciiTheme="minorEastAsia" w:hAnsiTheme="minorEastAsia" w:hint="eastAsia"/>
        </w:rPr>
        <w:t>変更となる場合</w:t>
      </w:r>
      <w:r w:rsidR="00E64D07" w:rsidRPr="003828B8">
        <w:rPr>
          <w:rFonts w:asciiTheme="minorEastAsia" w:hAnsiTheme="minorEastAsia" w:hint="eastAsia"/>
        </w:rPr>
        <w:t>もありますのでご了承ください。</w:t>
      </w:r>
    </w:p>
    <w:p w14:paraId="2B070332" w14:textId="77777777" w:rsidR="00212B3D" w:rsidRPr="003828B8" w:rsidRDefault="00212B3D" w:rsidP="008245DA">
      <w:pPr>
        <w:ind w:leftChars="86" w:left="181"/>
        <w:rPr>
          <w:rFonts w:asciiTheme="minorEastAsia" w:hAnsiTheme="minorEastAsia"/>
        </w:rPr>
      </w:pPr>
    </w:p>
    <w:p w14:paraId="1916F673" w14:textId="0A3186AD" w:rsidR="008C6AA7" w:rsidRPr="00736871" w:rsidRDefault="008C6AA7" w:rsidP="00736871">
      <w:pPr>
        <w:rPr>
          <w:rFonts w:asciiTheme="majorEastAsia" w:eastAsiaTheme="majorEastAsia" w:hAnsiTheme="majorEastAsia"/>
          <w:color w:val="FFFFFF" w:themeColor="background1"/>
          <w:highlight w:val="black"/>
        </w:rPr>
      </w:pPr>
      <w:r w:rsidRPr="00D35FEC">
        <w:rPr>
          <w:rFonts w:asciiTheme="majorEastAsia" w:eastAsiaTheme="majorEastAsia" w:hAnsiTheme="majorEastAsia" w:hint="eastAsia"/>
          <w:color w:val="FFFFFF" w:themeColor="background1"/>
          <w:highlight w:val="black"/>
        </w:rPr>
        <w:t xml:space="preserve">　【</w:t>
      </w:r>
      <w:r w:rsidR="006915BB" w:rsidRPr="00D35FEC">
        <w:rPr>
          <w:rFonts w:asciiTheme="majorEastAsia" w:eastAsiaTheme="majorEastAsia" w:hAnsiTheme="majorEastAsia" w:hint="eastAsia"/>
          <w:color w:val="FFFFFF" w:themeColor="background1"/>
          <w:highlight w:val="black"/>
        </w:rPr>
        <w:t>支援</w:t>
      </w:r>
      <w:r w:rsidR="00F65BEC" w:rsidRPr="00D35FEC">
        <w:rPr>
          <w:rFonts w:asciiTheme="majorEastAsia" w:eastAsiaTheme="majorEastAsia" w:hAnsiTheme="majorEastAsia" w:hint="eastAsia"/>
          <w:color w:val="FFFFFF" w:themeColor="background1"/>
          <w:highlight w:val="black"/>
        </w:rPr>
        <w:t>を終了する要件</w:t>
      </w:r>
      <w:r w:rsidRPr="00D35FEC">
        <w:rPr>
          <w:rFonts w:asciiTheme="majorEastAsia" w:eastAsiaTheme="majorEastAsia" w:hAnsiTheme="majorEastAsia" w:hint="eastAsia"/>
          <w:color w:val="FFFFFF" w:themeColor="background1"/>
          <w:highlight w:val="black"/>
        </w:rPr>
        <w:t xml:space="preserve">】　</w:t>
      </w:r>
    </w:p>
    <w:p w14:paraId="72910D8C" w14:textId="0106012C" w:rsidR="00E72EA0" w:rsidRPr="003828B8" w:rsidRDefault="00C9003E" w:rsidP="00E72EA0">
      <w:pPr>
        <w:ind w:leftChars="86" w:left="181" w:firstLineChars="100" w:firstLine="210"/>
        <w:rPr>
          <w:rFonts w:ascii="ＭＳ 明朝" w:eastAsia="ＭＳ 明朝" w:hAnsi="ＭＳ 明朝"/>
        </w:rPr>
      </w:pPr>
      <w:r w:rsidRPr="003828B8">
        <w:rPr>
          <w:rFonts w:asciiTheme="minorEastAsia" w:hAnsiTheme="minorEastAsia" w:hint="eastAsia"/>
        </w:rPr>
        <w:t>支援期間中に</w:t>
      </w:r>
      <w:r w:rsidR="000300C1" w:rsidRPr="003828B8">
        <w:rPr>
          <w:rFonts w:asciiTheme="minorEastAsia" w:hAnsiTheme="minorEastAsia" w:hint="eastAsia"/>
        </w:rPr>
        <w:t>各支援コースの</w:t>
      </w:r>
      <w:r w:rsidRPr="003828B8">
        <w:rPr>
          <w:rFonts w:asciiTheme="minorEastAsia" w:hAnsiTheme="minorEastAsia" w:hint="eastAsia"/>
        </w:rPr>
        <w:t>目標を達成した場合</w:t>
      </w:r>
      <w:r w:rsidR="00212B3D" w:rsidRPr="003828B8">
        <w:rPr>
          <w:rFonts w:asciiTheme="minorEastAsia" w:hAnsiTheme="minorEastAsia" w:hint="eastAsia"/>
        </w:rPr>
        <w:t>をはじめ、</w:t>
      </w:r>
      <w:r w:rsidR="00E72EA0" w:rsidRPr="003828B8">
        <w:rPr>
          <w:rFonts w:asciiTheme="minorEastAsia" w:hAnsiTheme="minorEastAsia" w:hint="eastAsia"/>
        </w:rPr>
        <w:t>以下に該当する場合は支援を終了いたします。</w:t>
      </w:r>
    </w:p>
    <w:p w14:paraId="41C195B7" w14:textId="1AD0EBDA" w:rsidR="00E72EA0" w:rsidRPr="003828B8" w:rsidRDefault="00E72EA0" w:rsidP="005F7139">
      <w:pPr>
        <w:ind w:leftChars="200" w:left="630" w:hangingChars="100" w:hanging="210"/>
        <w:rPr>
          <w:rFonts w:ascii="ＭＳ 明朝" w:eastAsia="ＭＳ 明朝" w:hAnsi="ＭＳ 明朝"/>
        </w:rPr>
      </w:pPr>
      <w:r w:rsidRPr="003828B8">
        <w:rPr>
          <w:rFonts w:ascii="ＭＳ 明朝" w:eastAsia="ＭＳ 明朝" w:hAnsi="ＭＳ 明朝" w:hint="eastAsia"/>
        </w:rPr>
        <w:t xml:space="preserve">⑴　</w:t>
      </w:r>
      <w:r w:rsidR="0090176C" w:rsidRPr="003828B8">
        <w:rPr>
          <w:rFonts w:ascii="ＭＳ 明朝" w:eastAsia="ＭＳ 明朝" w:hAnsi="ＭＳ 明朝" w:hint="eastAsia"/>
        </w:rPr>
        <w:t>SAPPORO NEXT LEADING</w:t>
      </w:r>
      <w:r w:rsidR="00F65BEC" w:rsidRPr="003828B8">
        <w:rPr>
          <w:rFonts w:ascii="ＭＳ 明朝" w:eastAsia="ＭＳ 明朝" w:hAnsi="ＭＳ 明朝" w:hint="eastAsia"/>
        </w:rPr>
        <w:t>企業として</w:t>
      </w:r>
      <w:r w:rsidRPr="003828B8">
        <w:rPr>
          <w:rFonts w:ascii="ＭＳ 明朝" w:eastAsia="ＭＳ 明朝" w:hAnsi="ＭＳ 明朝" w:hint="eastAsia"/>
        </w:rPr>
        <w:t>認定されたコース</w:t>
      </w:r>
      <w:r w:rsidR="004F2FA8" w:rsidRPr="003828B8">
        <w:rPr>
          <w:rFonts w:ascii="ＭＳ 明朝" w:eastAsia="ＭＳ 明朝" w:hAnsi="ＭＳ 明朝" w:hint="eastAsia"/>
        </w:rPr>
        <w:t>の</w:t>
      </w:r>
      <w:r w:rsidRPr="003828B8">
        <w:rPr>
          <w:rFonts w:ascii="ＭＳ 明朝" w:eastAsia="ＭＳ 明朝" w:hAnsi="ＭＳ 明朝" w:hint="eastAsia"/>
        </w:rPr>
        <w:t>目標を達成した場合</w:t>
      </w:r>
    </w:p>
    <w:p w14:paraId="3A997003" w14:textId="23C60D24" w:rsidR="00E72EA0" w:rsidRDefault="00E72EA0" w:rsidP="005F7139">
      <w:pPr>
        <w:ind w:leftChars="200" w:left="630" w:hangingChars="100" w:hanging="210"/>
        <w:rPr>
          <w:rFonts w:ascii="ＭＳ Ｐゴシック" w:eastAsia="ＭＳ Ｐゴシック" w:hAnsi="ＭＳ Ｐゴシック"/>
        </w:rPr>
      </w:pPr>
      <w:r w:rsidRPr="003828B8">
        <w:rPr>
          <w:rFonts w:ascii="ＭＳ 明朝" w:eastAsia="ＭＳ 明朝" w:hAnsi="ＭＳ 明朝" w:hint="eastAsia"/>
        </w:rPr>
        <w:t xml:space="preserve">⑵　</w:t>
      </w:r>
      <w:r w:rsidR="000B3CCA" w:rsidRPr="003828B8">
        <w:rPr>
          <w:rFonts w:ascii="ＭＳ 明朝" w:eastAsia="ＭＳ 明朝" w:hAnsi="ＭＳ 明朝" w:hint="eastAsia"/>
        </w:rPr>
        <w:t>令和</w:t>
      </w:r>
      <w:r w:rsidR="00775537">
        <w:rPr>
          <w:rFonts w:ascii="ＭＳ 明朝" w:eastAsia="ＭＳ 明朝" w:hAnsi="ＭＳ 明朝" w:hint="eastAsia"/>
        </w:rPr>
        <w:t>７</w:t>
      </w:r>
      <w:r w:rsidR="000B3CCA" w:rsidRPr="003828B8">
        <w:rPr>
          <w:rFonts w:ascii="ＭＳ 明朝" w:eastAsia="ＭＳ 明朝" w:hAnsi="ＭＳ 明朝" w:hint="eastAsia"/>
        </w:rPr>
        <w:t>年度以降に</w:t>
      </w:r>
      <w:r w:rsidRPr="003828B8">
        <w:rPr>
          <w:rFonts w:ascii="ＭＳ 明朝" w:eastAsia="ＭＳ 明朝" w:hAnsi="ＭＳ 明朝" w:hint="eastAsia"/>
        </w:rPr>
        <w:t>実施される更新審査</w:t>
      </w:r>
      <w:r w:rsidR="008829D9">
        <w:rPr>
          <w:rFonts w:ascii="ＭＳ 明朝" w:eastAsia="ＭＳ 明朝" w:hAnsi="ＭＳ 明朝" w:hint="eastAsia"/>
        </w:rPr>
        <w:t>（※）</w:t>
      </w:r>
      <w:r w:rsidRPr="003828B8">
        <w:rPr>
          <w:rFonts w:ascii="ＭＳ 明朝" w:eastAsia="ＭＳ 明朝" w:hAnsi="ＭＳ 明朝" w:hint="eastAsia"/>
        </w:rPr>
        <w:t>の結果、翌年度以降の支援対象企業として認定することができない場合</w:t>
      </w:r>
    </w:p>
    <w:p w14:paraId="6C2A3C0F" w14:textId="22C7BB8D" w:rsidR="008829D9" w:rsidRPr="008829D9" w:rsidRDefault="008829D9" w:rsidP="008829D9">
      <w:pPr>
        <w:pStyle w:val="ae"/>
        <w:numPr>
          <w:ilvl w:val="0"/>
          <w:numId w:val="22"/>
        </w:numPr>
        <w:ind w:leftChars="0"/>
        <w:rPr>
          <w:rFonts w:ascii="ＭＳ 明朝" w:eastAsia="ＭＳ 明朝" w:hAnsi="ＭＳ 明朝"/>
        </w:rPr>
      </w:pPr>
      <w:r>
        <w:rPr>
          <w:rFonts w:ascii="ＭＳ 明朝" w:eastAsia="ＭＳ 明朝" w:hAnsi="ＭＳ 明朝" w:hint="eastAsia"/>
        </w:rPr>
        <w:t>更新審査では、５年以内の目標達成スケジュールや、その達成に向けた取組の進捗状況に問題がないか、本事業を効果的に活用できているか、といった観点で審査を行います。</w:t>
      </w:r>
    </w:p>
    <w:p w14:paraId="2B6AF776" w14:textId="5EE55FE7" w:rsidR="00E72EA0" w:rsidRPr="003828B8" w:rsidRDefault="00E72EA0" w:rsidP="005F7139">
      <w:pPr>
        <w:ind w:leftChars="200" w:left="630" w:hangingChars="100" w:hanging="210"/>
        <w:rPr>
          <w:rFonts w:ascii="ＭＳ 明朝" w:eastAsia="ＭＳ 明朝" w:hAnsi="ＭＳ 明朝"/>
        </w:rPr>
      </w:pPr>
      <w:r w:rsidRPr="003828B8">
        <w:rPr>
          <w:rFonts w:ascii="ＭＳ 明朝" w:eastAsia="ＭＳ 明朝" w:hAnsi="ＭＳ 明朝" w:hint="eastAsia"/>
        </w:rPr>
        <w:t xml:space="preserve">⑶　</w:t>
      </w:r>
      <w:r w:rsidR="00C54217" w:rsidRPr="003828B8">
        <w:rPr>
          <w:rFonts w:ascii="ＭＳ 明朝" w:eastAsia="ＭＳ 明朝" w:hAnsi="ＭＳ 明朝" w:hint="eastAsia"/>
        </w:rPr>
        <w:t>「２　申請の要件」</w:t>
      </w:r>
      <w:r w:rsidR="008E0536" w:rsidRPr="003828B8">
        <w:rPr>
          <w:rFonts w:ascii="ＭＳ 明朝" w:eastAsia="ＭＳ 明朝" w:hAnsi="ＭＳ 明朝" w:hint="eastAsia"/>
        </w:rPr>
        <w:t>に記載する【共通要件】</w:t>
      </w:r>
      <w:r w:rsidR="00C54217" w:rsidRPr="003828B8">
        <w:rPr>
          <w:rFonts w:ascii="ＭＳ 明朝" w:eastAsia="ＭＳ 明朝" w:hAnsi="ＭＳ 明朝" w:hint="eastAsia"/>
        </w:rPr>
        <w:t>のいずれかの要件に該当しなくなった場合</w:t>
      </w:r>
    </w:p>
    <w:p w14:paraId="700D2370" w14:textId="7EAFD1DC" w:rsidR="00F83BC0" w:rsidRPr="003828B8" w:rsidRDefault="00E72EA0" w:rsidP="005F7139">
      <w:pPr>
        <w:ind w:leftChars="200" w:left="630" w:hangingChars="100" w:hanging="210"/>
        <w:rPr>
          <w:rFonts w:asciiTheme="minorEastAsia" w:hAnsiTheme="minorEastAsia"/>
        </w:rPr>
      </w:pPr>
      <w:r w:rsidRPr="003828B8">
        <w:rPr>
          <w:rFonts w:ascii="ＭＳ 明朝" w:eastAsia="ＭＳ 明朝" w:hAnsi="ＭＳ 明朝" w:hint="eastAsia"/>
        </w:rPr>
        <w:t>⑷　その他、札幌市が認定の継続を認めない特別な理由がある場合</w:t>
      </w:r>
      <w:r w:rsidR="00F83BC0" w:rsidRPr="003828B8">
        <w:rPr>
          <w:rFonts w:asciiTheme="minorEastAsia" w:hAnsiTheme="minorEastAsia"/>
        </w:rPr>
        <w:br w:type="page"/>
      </w:r>
    </w:p>
    <w:p w14:paraId="1CB5BD0C" w14:textId="0E36AC15" w:rsidR="0048495B" w:rsidRPr="003828B8" w:rsidRDefault="00B415C3" w:rsidP="0048495B">
      <w:pPr>
        <w:rPr>
          <w:rFonts w:asciiTheme="majorEastAsia" w:eastAsiaTheme="majorEastAsia" w:hAnsiTheme="majorEastAsia"/>
          <w:b/>
          <w:u w:val="single"/>
          <w:lang w:eastAsia="zh-CN"/>
        </w:rPr>
      </w:pPr>
      <w:r>
        <w:rPr>
          <w:rFonts w:asciiTheme="majorEastAsia" w:eastAsiaTheme="majorEastAsia" w:hAnsiTheme="majorEastAsia" w:hint="eastAsia"/>
          <w:b/>
          <w:sz w:val="32"/>
          <w:u w:val="single"/>
          <w:lang w:eastAsia="zh-CN"/>
        </w:rPr>
        <w:lastRenderedPageBreak/>
        <w:t>４</w:t>
      </w:r>
      <w:r w:rsidR="0048495B" w:rsidRPr="003828B8">
        <w:rPr>
          <w:rFonts w:asciiTheme="majorEastAsia" w:eastAsiaTheme="majorEastAsia" w:hAnsiTheme="majorEastAsia" w:hint="eastAsia"/>
          <w:b/>
          <w:sz w:val="32"/>
          <w:u w:val="single"/>
          <w:lang w:eastAsia="zh-CN"/>
        </w:rPr>
        <w:t xml:space="preserve">　</w:t>
      </w:r>
      <w:r w:rsidR="006672D1" w:rsidRPr="003828B8">
        <w:rPr>
          <w:rFonts w:asciiTheme="majorEastAsia" w:eastAsiaTheme="majorEastAsia" w:hAnsiTheme="majorEastAsia" w:hint="eastAsia"/>
          <w:b/>
          <w:sz w:val="32"/>
          <w:u w:val="single"/>
          <w:lang w:eastAsia="zh-CN"/>
        </w:rPr>
        <w:t>支援</w:t>
      </w:r>
      <w:r w:rsidR="0048495B" w:rsidRPr="003828B8">
        <w:rPr>
          <w:rFonts w:asciiTheme="majorEastAsia" w:eastAsiaTheme="majorEastAsia" w:hAnsiTheme="majorEastAsia" w:hint="eastAsia"/>
          <w:b/>
          <w:sz w:val="32"/>
          <w:u w:val="single"/>
          <w:lang w:eastAsia="zh-CN"/>
        </w:rPr>
        <w:t>内容</w:t>
      </w:r>
      <w:r w:rsidR="00796BD6" w:rsidRPr="003828B8">
        <w:rPr>
          <w:rFonts w:asciiTheme="majorEastAsia" w:eastAsiaTheme="majorEastAsia" w:hAnsiTheme="majorEastAsia" w:hint="eastAsia"/>
          <w:b/>
          <w:sz w:val="32"/>
          <w:u w:val="single"/>
          <w:lang w:eastAsia="zh-CN"/>
        </w:rPr>
        <w:t>（詳細）</w:t>
      </w:r>
      <w:r w:rsidR="0048495B" w:rsidRPr="003828B8">
        <w:rPr>
          <w:rFonts w:asciiTheme="majorEastAsia" w:eastAsiaTheme="majorEastAsia" w:hAnsiTheme="majorEastAsia" w:hint="eastAsia"/>
          <w:b/>
          <w:sz w:val="32"/>
          <w:u w:val="single"/>
          <w:lang w:eastAsia="zh-CN"/>
        </w:rPr>
        <w:t xml:space="preserve">　　　　　　　　　　</w:t>
      </w:r>
      <w:r w:rsidR="0048495B" w:rsidRPr="003828B8">
        <w:rPr>
          <w:rFonts w:asciiTheme="majorEastAsia" w:eastAsiaTheme="majorEastAsia" w:hAnsiTheme="majorEastAsia" w:hint="eastAsia"/>
          <w:b/>
          <w:u w:val="single"/>
          <w:lang w:eastAsia="zh-CN"/>
        </w:rPr>
        <w:t xml:space="preserve">　　　　　　</w:t>
      </w:r>
      <w:r w:rsidR="00626DA2" w:rsidRPr="003828B8">
        <w:rPr>
          <w:rFonts w:asciiTheme="majorEastAsia" w:eastAsiaTheme="majorEastAsia" w:hAnsiTheme="majorEastAsia" w:hint="eastAsia"/>
          <w:b/>
          <w:u w:val="single"/>
          <w:lang w:eastAsia="zh-CN"/>
        </w:rPr>
        <w:t xml:space="preserve">　　　</w:t>
      </w:r>
      <w:r w:rsidR="0048495B" w:rsidRPr="003828B8">
        <w:rPr>
          <w:rFonts w:asciiTheme="majorEastAsia" w:eastAsiaTheme="majorEastAsia" w:hAnsiTheme="majorEastAsia" w:hint="eastAsia"/>
          <w:b/>
          <w:u w:val="single"/>
          <w:lang w:eastAsia="zh-CN"/>
        </w:rPr>
        <w:t xml:space="preserve">　　　　　　　　　　　　</w:t>
      </w:r>
    </w:p>
    <w:p w14:paraId="6A5F2FE7" w14:textId="1F4A63F5" w:rsidR="00F40722" w:rsidRPr="003828B8" w:rsidRDefault="00B811A9" w:rsidP="00030F91">
      <w:pPr>
        <w:ind w:firstLineChars="100" w:firstLine="210"/>
        <w:rPr>
          <w:rFonts w:asciiTheme="minorEastAsia" w:hAnsiTheme="minorEastAsia"/>
        </w:rPr>
      </w:pPr>
      <w:r>
        <w:rPr>
          <w:rFonts w:asciiTheme="minorEastAsia" w:hAnsiTheme="minorEastAsia" w:hint="eastAsia"/>
        </w:rPr>
        <w:t>今回の募集において</w:t>
      </w:r>
      <w:r w:rsidR="0090176C" w:rsidRPr="003828B8">
        <w:rPr>
          <w:rFonts w:asciiTheme="minorEastAsia" w:hAnsiTheme="minorEastAsia" w:hint="eastAsia"/>
        </w:rPr>
        <w:t>SAPPORO NEXT LEADING</w:t>
      </w:r>
      <w:r w:rsidR="002F7EF5" w:rsidRPr="003828B8">
        <w:rPr>
          <w:rFonts w:asciiTheme="minorEastAsia" w:hAnsiTheme="minorEastAsia" w:hint="eastAsia"/>
        </w:rPr>
        <w:t>企業の認定を受けた企業は、</w:t>
      </w:r>
      <w:r w:rsidR="002C6BE8" w:rsidRPr="003828B8">
        <w:rPr>
          <w:rFonts w:asciiTheme="minorEastAsia" w:hAnsiTheme="minorEastAsia" w:hint="eastAsia"/>
        </w:rPr>
        <w:t>【上場支援コース】</w:t>
      </w:r>
      <w:r>
        <w:rPr>
          <w:rFonts w:asciiTheme="minorEastAsia" w:hAnsiTheme="minorEastAsia" w:hint="eastAsia"/>
        </w:rPr>
        <w:t>及び【共通支援】に関する支援</w:t>
      </w:r>
      <w:r w:rsidR="002C6BE8" w:rsidRPr="003828B8">
        <w:rPr>
          <w:rFonts w:asciiTheme="minorEastAsia" w:hAnsiTheme="minorEastAsia" w:hint="eastAsia"/>
        </w:rPr>
        <w:t>を受け</w:t>
      </w:r>
      <w:r w:rsidR="00FB4E96" w:rsidRPr="003828B8">
        <w:rPr>
          <w:rFonts w:asciiTheme="minorEastAsia" w:hAnsiTheme="minorEastAsia" w:hint="eastAsia"/>
        </w:rPr>
        <w:t>ることが可能です。</w:t>
      </w:r>
      <w:r w:rsidR="006E029E" w:rsidRPr="003828B8">
        <w:rPr>
          <w:rFonts w:asciiTheme="minorEastAsia" w:hAnsiTheme="minorEastAsia" w:hint="eastAsia"/>
        </w:rPr>
        <w:t>また、</w:t>
      </w:r>
      <w:r w:rsidR="00CA44AE" w:rsidRPr="003828B8">
        <w:rPr>
          <w:rFonts w:asciiTheme="minorEastAsia" w:hAnsiTheme="minorEastAsia" w:hint="eastAsia"/>
        </w:rPr>
        <w:t>【共通支援】</w:t>
      </w:r>
      <w:r>
        <w:rPr>
          <w:rFonts w:asciiTheme="minorEastAsia" w:hAnsiTheme="minorEastAsia" w:hint="eastAsia"/>
        </w:rPr>
        <w:t>は</w:t>
      </w:r>
      <w:r w:rsidR="00AC7EEB" w:rsidRPr="003828B8">
        <w:rPr>
          <w:rFonts w:asciiTheme="minorEastAsia" w:hAnsiTheme="minorEastAsia" w:hint="eastAsia"/>
        </w:rPr>
        <w:t>、</w:t>
      </w:r>
      <w:r>
        <w:rPr>
          <w:rFonts w:asciiTheme="minorEastAsia" w:hAnsiTheme="minorEastAsia" w:hint="eastAsia"/>
        </w:rPr>
        <w:t>【付加価値向上コース】認定企業と共通し、</w:t>
      </w:r>
      <w:r w:rsidR="0061280F" w:rsidRPr="003828B8">
        <w:rPr>
          <w:rFonts w:asciiTheme="minorEastAsia" w:hAnsiTheme="minorEastAsia" w:hint="eastAsia"/>
        </w:rPr>
        <w:t>認定企業としてのプロモーション支援</w:t>
      </w:r>
      <w:r w:rsidR="00DD629D" w:rsidRPr="003828B8">
        <w:rPr>
          <w:rFonts w:asciiTheme="minorEastAsia" w:hAnsiTheme="minorEastAsia" w:hint="eastAsia"/>
        </w:rPr>
        <w:t>、</w:t>
      </w:r>
      <w:r w:rsidR="0061280F" w:rsidRPr="003828B8">
        <w:rPr>
          <w:rFonts w:asciiTheme="minorEastAsia" w:hAnsiTheme="minorEastAsia" w:hint="eastAsia"/>
        </w:rPr>
        <w:t>勉強会</w:t>
      </w:r>
      <w:r w:rsidR="00DD629D" w:rsidRPr="003828B8">
        <w:rPr>
          <w:rFonts w:asciiTheme="minorEastAsia" w:hAnsiTheme="minorEastAsia" w:hint="eastAsia"/>
        </w:rPr>
        <w:t>や</w:t>
      </w:r>
      <w:r w:rsidR="0061280F" w:rsidRPr="003828B8">
        <w:rPr>
          <w:rFonts w:asciiTheme="minorEastAsia" w:hAnsiTheme="minorEastAsia" w:hint="eastAsia"/>
        </w:rPr>
        <w:t>交流会</w:t>
      </w:r>
      <w:r w:rsidR="0047395E" w:rsidRPr="003828B8">
        <w:rPr>
          <w:rFonts w:asciiTheme="minorEastAsia" w:hAnsiTheme="minorEastAsia" w:hint="eastAsia"/>
        </w:rPr>
        <w:t>を通した</w:t>
      </w:r>
      <w:r w:rsidR="0061280F" w:rsidRPr="003828B8">
        <w:rPr>
          <w:rFonts w:asciiTheme="minorEastAsia" w:hAnsiTheme="minorEastAsia" w:hint="eastAsia"/>
        </w:rPr>
        <w:t>ネットワー</w:t>
      </w:r>
      <w:r w:rsidR="00582A76" w:rsidRPr="003828B8">
        <w:rPr>
          <w:rFonts w:asciiTheme="minorEastAsia" w:hAnsiTheme="minorEastAsia" w:hint="eastAsia"/>
        </w:rPr>
        <w:t>ク構築</w:t>
      </w:r>
      <w:r w:rsidR="009F4644" w:rsidRPr="003828B8">
        <w:rPr>
          <w:rFonts w:asciiTheme="minorEastAsia" w:hAnsiTheme="minorEastAsia" w:hint="eastAsia"/>
        </w:rPr>
        <w:t>の</w:t>
      </w:r>
      <w:r w:rsidR="0061280F" w:rsidRPr="003828B8">
        <w:rPr>
          <w:rFonts w:asciiTheme="minorEastAsia" w:hAnsiTheme="minorEastAsia" w:hint="eastAsia"/>
        </w:rPr>
        <w:t>支援</w:t>
      </w:r>
      <w:r w:rsidR="00AC7EEB" w:rsidRPr="003828B8">
        <w:rPr>
          <w:rFonts w:asciiTheme="minorEastAsia" w:hAnsiTheme="minorEastAsia" w:hint="eastAsia"/>
        </w:rPr>
        <w:t>なども実施します</w:t>
      </w:r>
      <w:r w:rsidR="00CA44AE" w:rsidRPr="003828B8">
        <w:rPr>
          <w:rFonts w:asciiTheme="minorEastAsia" w:hAnsiTheme="minorEastAsia" w:hint="eastAsia"/>
        </w:rPr>
        <w:t>。</w:t>
      </w:r>
    </w:p>
    <w:p w14:paraId="014E3974" w14:textId="77777777" w:rsidR="00F40722" w:rsidRPr="00B811A9" w:rsidRDefault="00F40722" w:rsidP="0048495B">
      <w:pPr>
        <w:ind w:leftChars="86" w:left="181"/>
        <w:rPr>
          <w:rFonts w:asciiTheme="majorEastAsia" w:eastAsiaTheme="majorEastAsia" w:hAnsiTheme="majorEastAsia"/>
          <w:color w:val="FFFFFF" w:themeColor="background1"/>
        </w:rPr>
      </w:pPr>
    </w:p>
    <w:p w14:paraId="03224337" w14:textId="0E3566E2" w:rsidR="00626DA2" w:rsidRPr="00D35FEC" w:rsidRDefault="0048495B" w:rsidP="0048495B">
      <w:pPr>
        <w:rPr>
          <w:rFonts w:asciiTheme="majorEastAsia" w:eastAsiaTheme="majorEastAsia" w:hAnsiTheme="majorEastAsia"/>
          <w:color w:val="FFFFFF" w:themeColor="background1"/>
          <w:highlight w:val="black"/>
        </w:rPr>
      </w:pPr>
      <w:r w:rsidRPr="00D35FEC">
        <w:rPr>
          <w:rFonts w:asciiTheme="majorEastAsia" w:eastAsiaTheme="majorEastAsia" w:hAnsiTheme="majorEastAsia" w:hint="eastAsia"/>
          <w:color w:val="FFFFFF" w:themeColor="background1"/>
          <w:highlight w:val="black"/>
        </w:rPr>
        <w:t>（１）</w:t>
      </w:r>
      <w:r w:rsidR="00FD5247" w:rsidRPr="00D35FEC">
        <w:rPr>
          <w:rFonts w:asciiTheme="majorEastAsia" w:eastAsiaTheme="majorEastAsia" w:hAnsiTheme="majorEastAsia" w:hint="eastAsia"/>
          <w:color w:val="FFFFFF" w:themeColor="background1"/>
          <w:highlight w:val="black"/>
        </w:rPr>
        <w:t>付加価値向上コース：</w:t>
      </w:r>
      <w:r w:rsidR="00AB3E38" w:rsidRPr="00D35FEC">
        <w:rPr>
          <w:rFonts w:asciiTheme="majorEastAsia" w:eastAsiaTheme="majorEastAsia" w:hAnsiTheme="majorEastAsia" w:hint="eastAsia"/>
          <w:color w:val="FFFFFF" w:themeColor="background1"/>
          <w:highlight w:val="black"/>
        </w:rPr>
        <w:t>【</w:t>
      </w:r>
      <w:r w:rsidR="006672D1" w:rsidRPr="00D35FEC">
        <w:rPr>
          <w:rFonts w:asciiTheme="majorEastAsia" w:eastAsiaTheme="majorEastAsia" w:hAnsiTheme="majorEastAsia" w:hint="eastAsia"/>
          <w:color w:val="FFFFFF" w:themeColor="background1"/>
          <w:highlight w:val="black"/>
        </w:rPr>
        <w:t>付加価値の向上</w:t>
      </w:r>
      <w:r w:rsidR="00AB3E38" w:rsidRPr="00D35FEC">
        <w:rPr>
          <w:rFonts w:asciiTheme="majorEastAsia" w:eastAsiaTheme="majorEastAsia" w:hAnsiTheme="majorEastAsia" w:hint="eastAsia"/>
          <w:color w:val="FFFFFF" w:themeColor="background1"/>
          <w:highlight w:val="black"/>
        </w:rPr>
        <w:t>】</w:t>
      </w:r>
      <w:r w:rsidR="006672D1" w:rsidRPr="00D35FEC">
        <w:rPr>
          <w:rFonts w:asciiTheme="majorEastAsia" w:eastAsiaTheme="majorEastAsia" w:hAnsiTheme="majorEastAsia" w:hint="eastAsia"/>
          <w:color w:val="FFFFFF" w:themeColor="background1"/>
          <w:highlight w:val="black"/>
        </w:rPr>
        <w:t>に向けた伴走型支援</w:t>
      </w:r>
      <w:r w:rsidR="00C105DB">
        <w:rPr>
          <w:rFonts w:asciiTheme="majorEastAsia" w:eastAsiaTheme="majorEastAsia" w:hAnsiTheme="majorEastAsia" w:hint="eastAsia"/>
          <w:color w:val="FFFFFF" w:themeColor="background1"/>
          <w:highlight w:val="black"/>
        </w:rPr>
        <w:t xml:space="preserve">　</w:t>
      </w:r>
    </w:p>
    <w:p w14:paraId="1E60EC7F" w14:textId="353F4F1B" w:rsidR="009978AC" w:rsidRPr="00835B88" w:rsidRDefault="00835B88" w:rsidP="00835B88">
      <w:pPr>
        <w:ind w:leftChars="172" w:left="572" w:hangingChars="100" w:hanging="211"/>
        <w:rPr>
          <w:rFonts w:asciiTheme="minorEastAsia" w:hAnsiTheme="minorEastAsia"/>
          <w:b/>
          <w:bCs/>
        </w:rPr>
      </w:pPr>
      <w:r w:rsidRPr="00835B88">
        <w:rPr>
          <w:rFonts w:asciiTheme="minorEastAsia" w:hAnsiTheme="minorEastAsia" w:hint="eastAsia"/>
          <w:b/>
          <w:bCs/>
        </w:rPr>
        <w:t>※</w:t>
      </w:r>
      <w:r w:rsidR="00990B9D">
        <w:rPr>
          <w:rFonts w:asciiTheme="minorEastAsia" w:hAnsiTheme="minorEastAsia" w:hint="eastAsia"/>
          <w:b/>
          <w:bCs/>
        </w:rPr>
        <w:t>今回は</w:t>
      </w:r>
      <w:r w:rsidRPr="00835B88">
        <w:rPr>
          <w:rFonts w:asciiTheme="minorEastAsia" w:hAnsiTheme="minorEastAsia" w:hint="eastAsia"/>
          <w:b/>
          <w:bCs/>
        </w:rPr>
        <w:t>募集対象外</w:t>
      </w:r>
    </w:p>
    <w:p w14:paraId="6F6E30BE" w14:textId="77777777" w:rsidR="00835B88" w:rsidRPr="00835B88" w:rsidRDefault="00835B88" w:rsidP="00835B88">
      <w:pPr>
        <w:ind w:leftChars="172" w:left="571" w:hangingChars="100" w:hanging="210"/>
        <w:rPr>
          <w:rFonts w:asciiTheme="minorEastAsia" w:hAnsiTheme="minorEastAsia"/>
        </w:rPr>
      </w:pPr>
    </w:p>
    <w:p w14:paraId="1D1B4BB8" w14:textId="226DA497" w:rsidR="0048495B" w:rsidRPr="00736871" w:rsidRDefault="00626DA2" w:rsidP="0048495B">
      <w:pPr>
        <w:rPr>
          <w:rFonts w:asciiTheme="majorEastAsia" w:eastAsiaTheme="majorEastAsia" w:hAnsiTheme="majorEastAsia"/>
          <w:color w:val="FFFFFF" w:themeColor="background1"/>
          <w:highlight w:val="black"/>
        </w:rPr>
      </w:pPr>
      <w:r w:rsidRPr="00D35FEC">
        <w:rPr>
          <w:rFonts w:asciiTheme="majorEastAsia" w:eastAsiaTheme="majorEastAsia" w:hAnsiTheme="majorEastAsia" w:hint="eastAsia"/>
          <w:color w:val="FFFFFF" w:themeColor="background1"/>
          <w:highlight w:val="black"/>
        </w:rPr>
        <w:t>（２）</w:t>
      </w:r>
      <w:r w:rsidR="00FD5247" w:rsidRPr="00D35FEC">
        <w:rPr>
          <w:rFonts w:asciiTheme="majorEastAsia" w:eastAsiaTheme="majorEastAsia" w:hAnsiTheme="majorEastAsia" w:hint="eastAsia"/>
          <w:color w:val="FFFFFF" w:themeColor="background1"/>
          <w:highlight w:val="black"/>
        </w:rPr>
        <w:t>上場支援コース：</w:t>
      </w:r>
      <w:r w:rsidR="00AB3E38" w:rsidRPr="00D35FEC">
        <w:rPr>
          <w:rFonts w:asciiTheme="majorEastAsia" w:eastAsiaTheme="majorEastAsia" w:hAnsiTheme="majorEastAsia" w:hint="eastAsia"/>
          <w:color w:val="FFFFFF" w:themeColor="background1"/>
          <w:highlight w:val="black"/>
        </w:rPr>
        <w:t>【</w:t>
      </w:r>
      <w:r w:rsidR="00053E87" w:rsidRPr="00D35FEC">
        <w:rPr>
          <w:rFonts w:asciiTheme="majorEastAsia" w:eastAsiaTheme="majorEastAsia" w:hAnsiTheme="majorEastAsia" w:hint="eastAsia"/>
          <w:color w:val="FFFFFF" w:themeColor="background1"/>
          <w:highlight w:val="black"/>
        </w:rPr>
        <w:t>新規株式上場</w:t>
      </w:r>
      <w:r w:rsidR="00AB3E38" w:rsidRPr="00D35FEC">
        <w:rPr>
          <w:rFonts w:asciiTheme="majorEastAsia" w:eastAsiaTheme="majorEastAsia" w:hAnsiTheme="majorEastAsia" w:hint="eastAsia"/>
          <w:color w:val="FFFFFF" w:themeColor="background1"/>
          <w:highlight w:val="black"/>
        </w:rPr>
        <w:t>】</w:t>
      </w:r>
      <w:r w:rsidR="00053E87" w:rsidRPr="00D35FEC">
        <w:rPr>
          <w:rFonts w:asciiTheme="majorEastAsia" w:eastAsiaTheme="majorEastAsia" w:hAnsiTheme="majorEastAsia" w:hint="eastAsia"/>
          <w:color w:val="FFFFFF" w:themeColor="background1"/>
          <w:highlight w:val="black"/>
        </w:rPr>
        <w:t>に向けた伴走型支援</w:t>
      </w:r>
      <w:r w:rsidR="0048495B" w:rsidRPr="00D35FEC">
        <w:rPr>
          <w:rFonts w:asciiTheme="majorEastAsia" w:eastAsiaTheme="majorEastAsia" w:hAnsiTheme="majorEastAsia" w:hint="eastAsia"/>
          <w:color w:val="FFFFFF" w:themeColor="background1"/>
          <w:highlight w:val="black"/>
        </w:rPr>
        <w:t xml:space="preserve">　</w:t>
      </w:r>
    </w:p>
    <w:tbl>
      <w:tblPr>
        <w:tblStyle w:val="a3"/>
        <w:tblW w:w="9230" w:type="dxa"/>
        <w:tblInd w:w="121" w:type="dxa"/>
        <w:tblLook w:val="04A0" w:firstRow="1" w:lastRow="0" w:firstColumn="1" w:lastColumn="0" w:noHBand="0" w:noVBand="1"/>
      </w:tblPr>
      <w:tblGrid>
        <w:gridCol w:w="1717"/>
        <w:gridCol w:w="7513"/>
      </w:tblGrid>
      <w:tr w:rsidR="00053E87" w:rsidRPr="003828B8" w14:paraId="658BFC97" w14:textId="77777777" w:rsidTr="0071270D">
        <w:tc>
          <w:tcPr>
            <w:tcW w:w="1717" w:type="dxa"/>
            <w:shd w:val="clear" w:color="auto" w:fill="D9D9D9" w:themeFill="background1" w:themeFillShade="D9"/>
            <w:vAlign w:val="center"/>
          </w:tcPr>
          <w:p w14:paraId="67622D94" w14:textId="77777777" w:rsidR="00053E87" w:rsidRPr="003828B8" w:rsidRDefault="00053E87" w:rsidP="0071270D">
            <w:pPr>
              <w:jc w:val="left"/>
              <w:rPr>
                <w:rFonts w:asciiTheme="majorEastAsia" w:eastAsiaTheme="majorEastAsia" w:hAnsiTheme="majorEastAsia"/>
                <w:szCs w:val="21"/>
              </w:rPr>
            </w:pPr>
            <w:r w:rsidRPr="003828B8">
              <w:rPr>
                <w:rFonts w:asciiTheme="majorEastAsia" w:eastAsiaTheme="majorEastAsia" w:hAnsiTheme="majorEastAsia" w:hint="eastAsia"/>
                <w:szCs w:val="21"/>
              </w:rPr>
              <w:t>支援概要</w:t>
            </w:r>
          </w:p>
        </w:tc>
        <w:tc>
          <w:tcPr>
            <w:tcW w:w="7513" w:type="dxa"/>
            <w:shd w:val="clear" w:color="auto" w:fill="FFFFFF" w:themeFill="background1"/>
            <w:vAlign w:val="center"/>
          </w:tcPr>
          <w:p w14:paraId="34CFCB3F" w14:textId="2E4D1A72" w:rsidR="00053E87" w:rsidRPr="003828B8" w:rsidRDefault="000D757D" w:rsidP="0071270D">
            <w:pPr>
              <w:jc w:val="left"/>
              <w:rPr>
                <w:rFonts w:asciiTheme="majorEastAsia" w:eastAsiaTheme="majorEastAsia" w:hAnsiTheme="majorEastAsia"/>
                <w:szCs w:val="21"/>
              </w:rPr>
            </w:pPr>
            <w:r w:rsidRPr="003828B8">
              <w:rPr>
                <w:rFonts w:asciiTheme="majorEastAsia" w:eastAsiaTheme="majorEastAsia" w:hAnsiTheme="majorEastAsia" w:hint="eastAsia"/>
                <w:szCs w:val="21"/>
              </w:rPr>
              <w:t>認定企業</w:t>
            </w:r>
            <w:r w:rsidR="00704A9D" w:rsidRPr="003828B8">
              <w:rPr>
                <w:rFonts w:asciiTheme="majorEastAsia" w:eastAsiaTheme="majorEastAsia" w:hAnsiTheme="majorEastAsia" w:hint="eastAsia"/>
                <w:szCs w:val="21"/>
              </w:rPr>
              <w:t>各社に</w:t>
            </w:r>
            <w:r w:rsidRPr="003828B8">
              <w:rPr>
                <w:rFonts w:asciiTheme="majorEastAsia" w:eastAsiaTheme="majorEastAsia" w:hAnsiTheme="majorEastAsia" w:hint="eastAsia"/>
                <w:szCs w:val="21"/>
              </w:rPr>
              <w:t>相談窓口となる公認会計士を配置し、５年以内の上場に向けた支援を行います。</w:t>
            </w:r>
          </w:p>
          <w:p w14:paraId="3C7B6986" w14:textId="50FB2653" w:rsidR="000D757D" w:rsidRPr="003828B8" w:rsidRDefault="002766E0" w:rsidP="0071270D">
            <w:pPr>
              <w:jc w:val="left"/>
              <w:rPr>
                <w:rFonts w:asciiTheme="majorEastAsia" w:eastAsiaTheme="majorEastAsia" w:hAnsiTheme="majorEastAsia"/>
                <w:szCs w:val="21"/>
              </w:rPr>
            </w:pPr>
            <w:r w:rsidRPr="003828B8">
              <w:rPr>
                <w:rFonts w:asciiTheme="majorEastAsia" w:eastAsiaTheme="majorEastAsia" w:hAnsiTheme="majorEastAsia" w:hint="eastAsia"/>
                <w:szCs w:val="21"/>
              </w:rPr>
              <w:t>上場準備に向けた課題診断を行い、具体的な改善策を提案したうえで、改善策を着実に実行できるよう伴走型の支援を行います。</w:t>
            </w:r>
          </w:p>
        </w:tc>
      </w:tr>
      <w:tr w:rsidR="00053E87" w:rsidRPr="003828B8" w14:paraId="2290A727" w14:textId="77777777" w:rsidTr="0071270D">
        <w:trPr>
          <w:trHeight w:val="688"/>
        </w:trPr>
        <w:tc>
          <w:tcPr>
            <w:tcW w:w="1717" w:type="dxa"/>
            <w:shd w:val="clear" w:color="auto" w:fill="D9D9D9" w:themeFill="background1" w:themeFillShade="D9"/>
            <w:vAlign w:val="center"/>
          </w:tcPr>
          <w:p w14:paraId="46660E90" w14:textId="77777777" w:rsidR="00053E87" w:rsidRPr="003828B8" w:rsidRDefault="00053E87" w:rsidP="0071270D">
            <w:pPr>
              <w:jc w:val="left"/>
              <w:rPr>
                <w:rFonts w:asciiTheme="majorEastAsia" w:eastAsiaTheme="majorEastAsia" w:hAnsiTheme="majorEastAsia"/>
                <w:szCs w:val="21"/>
              </w:rPr>
            </w:pPr>
            <w:r w:rsidRPr="003828B8">
              <w:rPr>
                <w:rFonts w:asciiTheme="majorEastAsia" w:eastAsiaTheme="majorEastAsia" w:hAnsiTheme="majorEastAsia" w:hint="eastAsia"/>
                <w:szCs w:val="21"/>
              </w:rPr>
              <w:t>受けられる支援</w:t>
            </w:r>
          </w:p>
        </w:tc>
        <w:tc>
          <w:tcPr>
            <w:tcW w:w="7513" w:type="dxa"/>
            <w:shd w:val="clear" w:color="auto" w:fill="FFFFFF" w:themeFill="background1"/>
            <w:vAlign w:val="center"/>
          </w:tcPr>
          <w:p w14:paraId="0D09BF84" w14:textId="48098340" w:rsidR="00217E11" w:rsidRPr="003828B8" w:rsidRDefault="00217E11" w:rsidP="00217E11">
            <w:pPr>
              <w:spacing w:line="340" w:lineRule="exact"/>
              <w:jc w:val="left"/>
              <w:rPr>
                <w:rFonts w:asciiTheme="majorEastAsia" w:eastAsiaTheme="majorEastAsia" w:hAnsiTheme="majorEastAsia"/>
                <w:szCs w:val="21"/>
                <w:u w:val="single"/>
              </w:rPr>
            </w:pPr>
            <w:r w:rsidRPr="003828B8">
              <w:rPr>
                <w:rFonts w:asciiTheme="majorEastAsia" w:eastAsiaTheme="majorEastAsia" w:hAnsiTheme="majorEastAsia" w:hint="eastAsia"/>
                <w:szCs w:val="21"/>
                <w:u w:val="single"/>
              </w:rPr>
              <w:t>〇上場準備に向けた課題診断</w:t>
            </w:r>
          </w:p>
          <w:p w14:paraId="4A04D284" w14:textId="7A0B474B" w:rsidR="00217E11" w:rsidRPr="003828B8" w:rsidRDefault="00217E11" w:rsidP="00217E11">
            <w:pPr>
              <w:spacing w:line="340" w:lineRule="exact"/>
              <w:jc w:val="left"/>
              <w:rPr>
                <w:rFonts w:asciiTheme="majorEastAsia" w:eastAsiaTheme="majorEastAsia" w:hAnsiTheme="majorEastAsia"/>
                <w:szCs w:val="21"/>
              </w:rPr>
            </w:pPr>
            <w:r w:rsidRPr="003828B8">
              <w:rPr>
                <w:rFonts w:asciiTheme="majorEastAsia" w:eastAsiaTheme="majorEastAsia" w:hAnsiTheme="majorEastAsia" w:hint="eastAsia"/>
                <w:szCs w:val="21"/>
              </w:rPr>
              <w:t xml:space="preserve">　</w:t>
            </w:r>
            <w:r w:rsidR="001B21A4" w:rsidRPr="003828B8">
              <w:rPr>
                <w:rFonts w:asciiTheme="majorEastAsia" w:eastAsiaTheme="majorEastAsia" w:hAnsiTheme="majorEastAsia" w:hint="eastAsia"/>
                <w:szCs w:val="21"/>
              </w:rPr>
              <w:t>令和</w:t>
            </w:r>
            <w:r w:rsidR="00775537">
              <w:rPr>
                <w:rFonts w:asciiTheme="majorEastAsia" w:eastAsiaTheme="majorEastAsia" w:hAnsiTheme="majorEastAsia" w:hint="eastAsia"/>
                <w:szCs w:val="21"/>
              </w:rPr>
              <w:t>７</w:t>
            </w:r>
            <w:r w:rsidR="003C747D">
              <w:rPr>
                <w:rFonts w:asciiTheme="majorEastAsia" w:eastAsiaTheme="majorEastAsia" w:hAnsiTheme="majorEastAsia" w:hint="eastAsia"/>
                <w:szCs w:val="21"/>
              </w:rPr>
              <w:t>年</w:t>
            </w:r>
            <w:r w:rsidR="00775537">
              <w:rPr>
                <w:rFonts w:asciiTheme="majorEastAsia" w:eastAsiaTheme="majorEastAsia" w:hAnsiTheme="majorEastAsia" w:hint="eastAsia"/>
                <w:szCs w:val="21"/>
              </w:rPr>
              <w:t>８</w:t>
            </w:r>
            <w:r w:rsidR="003C747D">
              <w:rPr>
                <w:rFonts w:asciiTheme="majorEastAsia" w:eastAsiaTheme="majorEastAsia" w:hAnsiTheme="majorEastAsia" w:hint="eastAsia"/>
                <w:szCs w:val="21"/>
              </w:rPr>
              <w:t>月</w:t>
            </w:r>
            <w:r w:rsidR="00F230E8">
              <w:rPr>
                <w:rFonts w:asciiTheme="majorEastAsia" w:eastAsiaTheme="majorEastAsia" w:hAnsiTheme="majorEastAsia" w:hint="eastAsia"/>
                <w:szCs w:val="21"/>
              </w:rPr>
              <w:t>（予定）</w:t>
            </w:r>
            <w:r w:rsidR="001B21A4" w:rsidRPr="003828B8">
              <w:rPr>
                <w:rFonts w:asciiTheme="majorEastAsia" w:eastAsiaTheme="majorEastAsia" w:hAnsiTheme="majorEastAsia" w:hint="eastAsia"/>
                <w:szCs w:val="21"/>
              </w:rPr>
              <w:t>に</w:t>
            </w:r>
            <w:r w:rsidR="00404869" w:rsidRPr="003828B8">
              <w:rPr>
                <w:rFonts w:asciiTheme="majorEastAsia" w:eastAsiaTheme="majorEastAsia" w:hAnsiTheme="majorEastAsia" w:hint="eastAsia"/>
                <w:szCs w:val="21"/>
              </w:rPr>
              <w:t>公認会計士が認定企業を訪問し、上場準備に向けた課題診断を実施して、具体的な改善策を提案</w:t>
            </w:r>
            <w:r w:rsidR="00726B81" w:rsidRPr="003828B8">
              <w:rPr>
                <w:rFonts w:asciiTheme="majorEastAsia" w:eastAsiaTheme="majorEastAsia" w:hAnsiTheme="majorEastAsia" w:hint="eastAsia"/>
                <w:szCs w:val="21"/>
              </w:rPr>
              <w:t>します。</w:t>
            </w:r>
          </w:p>
          <w:p w14:paraId="360CE832" w14:textId="77777777" w:rsidR="00217E11" w:rsidRPr="003828B8" w:rsidRDefault="00217E11" w:rsidP="00330C1C">
            <w:pPr>
              <w:spacing w:beforeLines="50" w:before="180" w:line="340" w:lineRule="exact"/>
              <w:jc w:val="left"/>
              <w:rPr>
                <w:rFonts w:asciiTheme="majorEastAsia" w:eastAsiaTheme="majorEastAsia" w:hAnsiTheme="majorEastAsia"/>
                <w:szCs w:val="21"/>
                <w:u w:val="single"/>
              </w:rPr>
            </w:pPr>
            <w:r w:rsidRPr="003828B8">
              <w:rPr>
                <w:rFonts w:asciiTheme="majorEastAsia" w:eastAsiaTheme="majorEastAsia" w:hAnsiTheme="majorEastAsia" w:hint="eastAsia"/>
                <w:szCs w:val="21"/>
                <w:u w:val="single"/>
              </w:rPr>
              <w:t>〇伴走支援</w:t>
            </w:r>
          </w:p>
          <w:p w14:paraId="2D0CEB12" w14:textId="0E5D6E86" w:rsidR="001B21A4" w:rsidRPr="003828B8" w:rsidRDefault="001B21A4" w:rsidP="00217E11">
            <w:pPr>
              <w:spacing w:line="340" w:lineRule="exact"/>
              <w:jc w:val="left"/>
              <w:rPr>
                <w:rFonts w:asciiTheme="majorEastAsia" w:eastAsiaTheme="majorEastAsia" w:hAnsiTheme="majorEastAsia"/>
                <w:szCs w:val="21"/>
              </w:rPr>
            </w:pPr>
            <w:r w:rsidRPr="003828B8">
              <w:rPr>
                <w:rFonts w:asciiTheme="majorEastAsia" w:eastAsiaTheme="majorEastAsia" w:hAnsiTheme="majorEastAsia" w:hint="eastAsia"/>
                <w:szCs w:val="21"/>
              </w:rPr>
              <w:t xml:space="preserve">　令和</w:t>
            </w:r>
            <w:r w:rsidR="00775537">
              <w:rPr>
                <w:rFonts w:asciiTheme="majorEastAsia" w:eastAsiaTheme="majorEastAsia" w:hAnsiTheme="majorEastAsia" w:hint="eastAsia"/>
                <w:szCs w:val="21"/>
              </w:rPr>
              <w:t>７</w:t>
            </w:r>
            <w:r w:rsidR="003C747D">
              <w:rPr>
                <w:rFonts w:asciiTheme="majorEastAsia" w:eastAsiaTheme="majorEastAsia" w:hAnsiTheme="majorEastAsia" w:hint="eastAsia"/>
                <w:szCs w:val="21"/>
              </w:rPr>
              <w:t>年</w:t>
            </w:r>
            <w:r w:rsidR="00775537">
              <w:rPr>
                <w:rFonts w:asciiTheme="majorEastAsia" w:eastAsiaTheme="majorEastAsia" w:hAnsiTheme="majorEastAsia" w:hint="eastAsia"/>
                <w:szCs w:val="21"/>
              </w:rPr>
              <w:t>８</w:t>
            </w:r>
            <w:r w:rsidR="003C747D">
              <w:rPr>
                <w:rFonts w:asciiTheme="majorEastAsia" w:eastAsiaTheme="majorEastAsia" w:hAnsiTheme="majorEastAsia" w:hint="eastAsia"/>
                <w:szCs w:val="21"/>
              </w:rPr>
              <w:t>月</w:t>
            </w:r>
            <w:r w:rsidR="00F230E8">
              <w:rPr>
                <w:rFonts w:asciiTheme="majorEastAsia" w:eastAsiaTheme="majorEastAsia" w:hAnsiTheme="majorEastAsia" w:hint="eastAsia"/>
                <w:szCs w:val="21"/>
              </w:rPr>
              <w:t>（予定）</w:t>
            </w:r>
            <w:r w:rsidR="003C747D">
              <w:rPr>
                <w:rFonts w:asciiTheme="majorEastAsia" w:eastAsiaTheme="majorEastAsia" w:hAnsiTheme="majorEastAsia" w:hint="eastAsia"/>
                <w:szCs w:val="21"/>
              </w:rPr>
              <w:t>まで</w:t>
            </w:r>
            <w:r w:rsidRPr="003828B8">
              <w:rPr>
                <w:rFonts w:asciiTheme="majorEastAsia" w:eastAsiaTheme="majorEastAsia" w:hAnsiTheme="majorEastAsia" w:hint="eastAsia"/>
                <w:szCs w:val="21"/>
              </w:rPr>
              <w:t>に実施した課題診断を基に、</w:t>
            </w:r>
            <w:r w:rsidR="00183FB5" w:rsidRPr="003828B8">
              <w:rPr>
                <w:rFonts w:asciiTheme="majorEastAsia" w:eastAsiaTheme="majorEastAsia" w:hAnsiTheme="majorEastAsia" w:hint="eastAsia"/>
                <w:szCs w:val="21"/>
              </w:rPr>
              <w:t>各社</w:t>
            </w:r>
            <w:r w:rsidR="00E54886" w:rsidRPr="003828B8">
              <w:rPr>
                <w:rFonts w:asciiTheme="majorEastAsia" w:eastAsiaTheme="majorEastAsia" w:hAnsiTheme="majorEastAsia" w:hint="eastAsia"/>
                <w:szCs w:val="21"/>
              </w:rPr>
              <w:t>の担当</w:t>
            </w:r>
            <w:r w:rsidR="000D60E7" w:rsidRPr="003828B8">
              <w:rPr>
                <w:rFonts w:asciiTheme="majorEastAsia" w:eastAsiaTheme="majorEastAsia" w:hAnsiTheme="majorEastAsia" w:hint="eastAsia"/>
                <w:szCs w:val="21"/>
              </w:rPr>
              <w:t>公認会計士が</w:t>
            </w:r>
            <w:r w:rsidR="0084502C" w:rsidRPr="003828B8">
              <w:rPr>
                <w:rFonts w:asciiTheme="majorEastAsia" w:eastAsiaTheme="majorEastAsia" w:hAnsiTheme="majorEastAsia" w:hint="eastAsia"/>
                <w:szCs w:val="21"/>
              </w:rPr>
              <w:t>上場</w:t>
            </w:r>
            <w:r w:rsidR="00EE056B" w:rsidRPr="003828B8">
              <w:rPr>
                <w:rFonts w:asciiTheme="majorEastAsia" w:eastAsiaTheme="majorEastAsia" w:hAnsiTheme="majorEastAsia" w:hint="eastAsia"/>
                <w:szCs w:val="21"/>
              </w:rPr>
              <w:t>に向けた改善策の実施</w:t>
            </w:r>
            <w:r w:rsidRPr="003828B8">
              <w:rPr>
                <w:rFonts w:asciiTheme="majorEastAsia" w:eastAsiaTheme="majorEastAsia" w:hAnsiTheme="majorEastAsia" w:hint="eastAsia"/>
                <w:szCs w:val="21"/>
              </w:rPr>
              <w:t>を支援します。</w:t>
            </w:r>
          </w:p>
          <w:p w14:paraId="2834A2A1" w14:textId="4F450FE3" w:rsidR="00217E11" w:rsidRPr="003828B8" w:rsidRDefault="00217E11" w:rsidP="00217E11">
            <w:pPr>
              <w:pStyle w:val="ae"/>
              <w:numPr>
                <w:ilvl w:val="1"/>
                <w:numId w:val="13"/>
              </w:numPr>
              <w:spacing w:line="340" w:lineRule="exact"/>
              <w:ind w:leftChars="0"/>
              <w:jc w:val="left"/>
              <w:rPr>
                <w:rFonts w:asciiTheme="majorEastAsia" w:eastAsiaTheme="majorEastAsia" w:hAnsiTheme="majorEastAsia"/>
                <w:szCs w:val="21"/>
              </w:rPr>
            </w:pPr>
            <w:r w:rsidRPr="003828B8">
              <w:rPr>
                <w:rFonts w:asciiTheme="majorEastAsia" w:eastAsiaTheme="majorEastAsia" w:hAnsiTheme="majorEastAsia" w:hint="eastAsia"/>
                <w:szCs w:val="21"/>
              </w:rPr>
              <w:t>月１回以上の訪問</w:t>
            </w:r>
            <w:r w:rsidR="0007761C" w:rsidRPr="003828B8">
              <w:rPr>
                <w:rFonts w:asciiTheme="majorEastAsia" w:eastAsiaTheme="majorEastAsia" w:hAnsiTheme="majorEastAsia" w:hint="eastAsia"/>
                <w:szCs w:val="21"/>
              </w:rPr>
              <w:t>による相談対応</w:t>
            </w:r>
          </w:p>
          <w:p w14:paraId="064FB383" w14:textId="353AAEEA" w:rsidR="00217E11" w:rsidRPr="003828B8" w:rsidRDefault="00217E11" w:rsidP="00217E11">
            <w:pPr>
              <w:pStyle w:val="ae"/>
              <w:numPr>
                <w:ilvl w:val="1"/>
                <w:numId w:val="13"/>
              </w:numPr>
              <w:spacing w:line="340" w:lineRule="exact"/>
              <w:ind w:leftChars="0"/>
              <w:jc w:val="left"/>
              <w:rPr>
                <w:rFonts w:asciiTheme="majorEastAsia" w:eastAsiaTheme="majorEastAsia" w:hAnsiTheme="majorEastAsia"/>
                <w:szCs w:val="21"/>
              </w:rPr>
            </w:pPr>
            <w:r w:rsidRPr="003828B8">
              <w:rPr>
                <w:rFonts w:asciiTheme="majorEastAsia" w:eastAsiaTheme="majorEastAsia" w:hAnsiTheme="majorEastAsia" w:hint="eastAsia"/>
                <w:szCs w:val="21"/>
              </w:rPr>
              <w:t>新規株式上場までの各</w:t>
            </w:r>
            <w:r w:rsidR="00C975FE" w:rsidRPr="003828B8">
              <w:rPr>
                <w:rFonts w:asciiTheme="majorEastAsia" w:eastAsiaTheme="majorEastAsia" w:hAnsiTheme="majorEastAsia" w:hint="eastAsia"/>
                <w:szCs w:val="21"/>
              </w:rPr>
              <w:t>フェーズ</w:t>
            </w:r>
            <w:r w:rsidRPr="003828B8">
              <w:rPr>
                <w:rFonts w:asciiTheme="majorEastAsia" w:eastAsiaTheme="majorEastAsia" w:hAnsiTheme="majorEastAsia" w:hint="eastAsia"/>
                <w:szCs w:val="21"/>
              </w:rPr>
              <w:t>におけるタスク</w:t>
            </w:r>
            <w:r w:rsidR="00714566" w:rsidRPr="003828B8">
              <w:rPr>
                <w:rFonts w:asciiTheme="majorEastAsia" w:eastAsiaTheme="majorEastAsia" w:hAnsiTheme="majorEastAsia" w:hint="eastAsia"/>
                <w:szCs w:val="21"/>
              </w:rPr>
              <w:t>の進捗</w:t>
            </w:r>
            <w:r w:rsidRPr="003828B8">
              <w:rPr>
                <w:rFonts w:asciiTheme="majorEastAsia" w:eastAsiaTheme="majorEastAsia" w:hAnsiTheme="majorEastAsia" w:hint="eastAsia"/>
                <w:szCs w:val="21"/>
              </w:rPr>
              <w:t>管理</w:t>
            </w:r>
          </w:p>
          <w:p w14:paraId="3AA664D5" w14:textId="27551456" w:rsidR="00217E11" w:rsidRPr="003828B8" w:rsidRDefault="00217E11" w:rsidP="00217E11">
            <w:pPr>
              <w:pStyle w:val="ae"/>
              <w:numPr>
                <w:ilvl w:val="1"/>
                <w:numId w:val="13"/>
              </w:numPr>
              <w:spacing w:line="340" w:lineRule="exact"/>
              <w:ind w:leftChars="0"/>
              <w:jc w:val="left"/>
              <w:rPr>
                <w:rFonts w:asciiTheme="majorEastAsia" w:eastAsiaTheme="majorEastAsia" w:hAnsiTheme="majorEastAsia"/>
                <w:szCs w:val="21"/>
              </w:rPr>
            </w:pPr>
            <w:r w:rsidRPr="003828B8">
              <w:rPr>
                <w:rFonts w:asciiTheme="majorEastAsia" w:eastAsiaTheme="majorEastAsia" w:hAnsiTheme="majorEastAsia" w:hint="eastAsia"/>
                <w:szCs w:val="21"/>
              </w:rPr>
              <w:t>課題の把握と解決に向けた助言</w:t>
            </w:r>
          </w:p>
          <w:p w14:paraId="7386F397" w14:textId="77B3CD74" w:rsidR="00053E87" w:rsidRPr="003828B8" w:rsidRDefault="00237C0F" w:rsidP="00217E11">
            <w:pPr>
              <w:pStyle w:val="ae"/>
              <w:numPr>
                <w:ilvl w:val="1"/>
                <w:numId w:val="13"/>
              </w:numPr>
              <w:spacing w:line="340" w:lineRule="exact"/>
              <w:ind w:leftChars="0"/>
              <w:jc w:val="left"/>
              <w:rPr>
                <w:rFonts w:asciiTheme="majorEastAsia" w:eastAsiaTheme="majorEastAsia" w:hAnsiTheme="majorEastAsia"/>
                <w:szCs w:val="21"/>
              </w:rPr>
            </w:pPr>
            <w:r w:rsidRPr="003828B8">
              <w:rPr>
                <w:rFonts w:asciiTheme="majorEastAsia" w:eastAsiaTheme="majorEastAsia" w:hAnsiTheme="majorEastAsia" w:hint="eastAsia"/>
                <w:szCs w:val="21"/>
              </w:rPr>
              <w:t>支援者以外の</w:t>
            </w:r>
            <w:r w:rsidR="003A0877" w:rsidRPr="003828B8">
              <w:rPr>
                <w:rFonts w:asciiTheme="majorEastAsia" w:eastAsiaTheme="majorEastAsia" w:hAnsiTheme="majorEastAsia" w:hint="eastAsia"/>
                <w:szCs w:val="21"/>
              </w:rPr>
              <w:t>各支援機関が</w:t>
            </w:r>
            <w:r w:rsidR="00217E11" w:rsidRPr="003828B8">
              <w:rPr>
                <w:rFonts w:asciiTheme="majorEastAsia" w:eastAsiaTheme="majorEastAsia" w:hAnsiTheme="majorEastAsia" w:hint="eastAsia"/>
                <w:szCs w:val="21"/>
              </w:rPr>
              <w:t>実施する支援メニューの</w:t>
            </w:r>
            <w:r w:rsidR="00714566" w:rsidRPr="003828B8">
              <w:rPr>
                <w:rFonts w:asciiTheme="majorEastAsia" w:eastAsiaTheme="majorEastAsia" w:hAnsiTheme="majorEastAsia" w:hint="eastAsia"/>
                <w:szCs w:val="21"/>
              </w:rPr>
              <w:t>紹介と手続きに関する支援</w:t>
            </w:r>
          </w:p>
          <w:p w14:paraId="595ED502" w14:textId="202A7020" w:rsidR="00714566" w:rsidRPr="003828B8" w:rsidRDefault="00714566" w:rsidP="00330C1C">
            <w:pPr>
              <w:spacing w:beforeLines="50" w:before="180" w:line="340" w:lineRule="exact"/>
              <w:jc w:val="left"/>
              <w:rPr>
                <w:rFonts w:asciiTheme="majorEastAsia" w:eastAsiaTheme="majorEastAsia" w:hAnsiTheme="majorEastAsia"/>
                <w:szCs w:val="21"/>
                <w:u w:val="single"/>
              </w:rPr>
            </w:pPr>
            <w:r w:rsidRPr="003828B8">
              <w:rPr>
                <w:rFonts w:asciiTheme="majorEastAsia" w:eastAsiaTheme="majorEastAsia" w:hAnsiTheme="majorEastAsia" w:hint="eastAsia"/>
                <w:szCs w:val="21"/>
                <w:u w:val="single"/>
              </w:rPr>
              <w:t>〇士業専門家等</w:t>
            </w:r>
            <w:r w:rsidR="00AD3249" w:rsidRPr="003828B8">
              <w:rPr>
                <w:rFonts w:asciiTheme="majorEastAsia" w:eastAsiaTheme="majorEastAsia" w:hAnsiTheme="majorEastAsia" w:hint="eastAsia"/>
                <w:szCs w:val="21"/>
                <w:u w:val="single"/>
              </w:rPr>
              <w:t>による</w:t>
            </w:r>
            <w:r w:rsidR="0084502C" w:rsidRPr="003828B8">
              <w:rPr>
                <w:rFonts w:asciiTheme="majorEastAsia" w:eastAsiaTheme="majorEastAsia" w:hAnsiTheme="majorEastAsia" w:hint="eastAsia"/>
                <w:szCs w:val="21"/>
                <w:u w:val="single"/>
              </w:rPr>
              <w:t>相談対応</w:t>
            </w:r>
          </w:p>
          <w:p w14:paraId="580F3C4B" w14:textId="2FDBB548" w:rsidR="0084502C" w:rsidRPr="003828B8" w:rsidRDefault="002C048A" w:rsidP="002C048A">
            <w:pPr>
              <w:spacing w:line="340" w:lineRule="exact"/>
              <w:ind w:firstLineChars="100" w:firstLine="210"/>
              <w:jc w:val="left"/>
              <w:rPr>
                <w:rFonts w:asciiTheme="majorEastAsia" w:eastAsiaTheme="majorEastAsia" w:hAnsiTheme="majorEastAsia"/>
                <w:szCs w:val="21"/>
              </w:rPr>
            </w:pPr>
            <w:r w:rsidRPr="003828B8">
              <w:rPr>
                <w:rFonts w:asciiTheme="majorEastAsia" w:eastAsiaTheme="majorEastAsia" w:hAnsiTheme="majorEastAsia" w:hint="eastAsia"/>
                <w:szCs w:val="21"/>
              </w:rPr>
              <w:t>認定企業のニーズや課題に応じた士業専門家を紹介し、相談対応を行います。アドバイス内容については、各社の担当公認会計士がフォローアップします。</w:t>
            </w:r>
          </w:p>
          <w:p w14:paraId="3D59CE3E" w14:textId="77777777" w:rsidR="00704A9D" w:rsidRPr="003828B8" w:rsidRDefault="003F669F" w:rsidP="00704A9D">
            <w:pPr>
              <w:pStyle w:val="ae"/>
              <w:numPr>
                <w:ilvl w:val="1"/>
                <w:numId w:val="13"/>
              </w:numPr>
              <w:spacing w:line="340" w:lineRule="exact"/>
              <w:ind w:leftChars="0"/>
              <w:jc w:val="left"/>
              <w:rPr>
                <w:rFonts w:asciiTheme="majorEastAsia" w:eastAsiaTheme="majorEastAsia" w:hAnsiTheme="majorEastAsia"/>
                <w:szCs w:val="21"/>
              </w:rPr>
            </w:pPr>
            <w:r w:rsidRPr="003828B8">
              <w:rPr>
                <w:rFonts w:asciiTheme="majorEastAsia" w:eastAsiaTheme="majorEastAsia" w:hAnsiTheme="majorEastAsia" w:hint="eastAsia"/>
                <w:szCs w:val="21"/>
              </w:rPr>
              <w:t>税務</w:t>
            </w:r>
            <w:r w:rsidR="00AB3E38" w:rsidRPr="003828B8">
              <w:rPr>
                <w:rFonts w:asciiTheme="majorEastAsia" w:eastAsiaTheme="majorEastAsia" w:hAnsiTheme="majorEastAsia" w:hint="eastAsia"/>
                <w:szCs w:val="21"/>
              </w:rPr>
              <w:t>に関すること</w:t>
            </w:r>
            <w:r w:rsidR="00714566" w:rsidRPr="003828B8">
              <w:rPr>
                <w:rFonts w:asciiTheme="majorEastAsia" w:eastAsiaTheme="majorEastAsia" w:hAnsiTheme="majorEastAsia" w:hint="eastAsia"/>
                <w:szCs w:val="21"/>
              </w:rPr>
              <w:t>（</w:t>
            </w:r>
            <w:r w:rsidRPr="003828B8">
              <w:rPr>
                <w:rFonts w:asciiTheme="majorEastAsia" w:eastAsiaTheme="majorEastAsia" w:hAnsiTheme="majorEastAsia" w:hint="eastAsia"/>
                <w:szCs w:val="21"/>
              </w:rPr>
              <w:t>税理</w:t>
            </w:r>
            <w:r w:rsidR="00714566" w:rsidRPr="003828B8">
              <w:rPr>
                <w:rFonts w:asciiTheme="majorEastAsia" w:eastAsiaTheme="majorEastAsia" w:hAnsiTheme="majorEastAsia" w:hint="eastAsia"/>
                <w:szCs w:val="21"/>
              </w:rPr>
              <w:t>士）</w:t>
            </w:r>
          </w:p>
          <w:p w14:paraId="7826E85A" w14:textId="06E83D92" w:rsidR="00714566" w:rsidRPr="003828B8" w:rsidRDefault="00704A9D" w:rsidP="00704A9D">
            <w:pPr>
              <w:pStyle w:val="ae"/>
              <w:numPr>
                <w:ilvl w:val="1"/>
                <w:numId w:val="13"/>
              </w:numPr>
              <w:spacing w:line="340" w:lineRule="exact"/>
              <w:ind w:leftChars="0"/>
              <w:jc w:val="left"/>
              <w:rPr>
                <w:rFonts w:asciiTheme="majorEastAsia" w:eastAsiaTheme="majorEastAsia" w:hAnsiTheme="majorEastAsia"/>
                <w:szCs w:val="21"/>
              </w:rPr>
            </w:pPr>
            <w:r w:rsidRPr="003828B8">
              <w:rPr>
                <w:rFonts w:asciiTheme="majorEastAsia" w:eastAsiaTheme="majorEastAsia" w:hAnsiTheme="majorEastAsia" w:hint="eastAsia"/>
                <w:szCs w:val="21"/>
              </w:rPr>
              <w:t>行政手続きに関すること（行政書士）</w:t>
            </w:r>
          </w:p>
          <w:p w14:paraId="5EE316DB" w14:textId="5EFC64EC" w:rsidR="00714566" w:rsidRPr="003828B8" w:rsidRDefault="003F669F" w:rsidP="00714566">
            <w:pPr>
              <w:pStyle w:val="ae"/>
              <w:numPr>
                <w:ilvl w:val="1"/>
                <w:numId w:val="13"/>
              </w:numPr>
              <w:spacing w:line="340" w:lineRule="exact"/>
              <w:ind w:leftChars="0"/>
              <w:jc w:val="left"/>
              <w:rPr>
                <w:rFonts w:asciiTheme="majorEastAsia" w:eastAsiaTheme="majorEastAsia" w:hAnsiTheme="majorEastAsia"/>
                <w:szCs w:val="21"/>
              </w:rPr>
            </w:pPr>
            <w:r w:rsidRPr="003828B8">
              <w:rPr>
                <w:rFonts w:asciiTheme="majorEastAsia" w:eastAsiaTheme="majorEastAsia" w:hAnsiTheme="majorEastAsia" w:hint="eastAsia"/>
                <w:szCs w:val="21"/>
              </w:rPr>
              <w:t>法</w:t>
            </w:r>
            <w:r w:rsidR="00704A9D" w:rsidRPr="003828B8">
              <w:rPr>
                <w:rFonts w:asciiTheme="majorEastAsia" w:eastAsiaTheme="majorEastAsia" w:hAnsiTheme="majorEastAsia" w:hint="eastAsia"/>
                <w:szCs w:val="21"/>
              </w:rPr>
              <w:t>律</w:t>
            </w:r>
            <w:r w:rsidR="00AB3E38" w:rsidRPr="003828B8">
              <w:rPr>
                <w:rFonts w:asciiTheme="majorEastAsia" w:eastAsiaTheme="majorEastAsia" w:hAnsiTheme="majorEastAsia" w:hint="eastAsia"/>
                <w:szCs w:val="21"/>
              </w:rPr>
              <w:t>に関すること</w:t>
            </w:r>
            <w:r w:rsidR="00714566" w:rsidRPr="003828B8">
              <w:rPr>
                <w:rFonts w:asciiTheme="majorEastAsia" w:eastAsiaTheme="majorEastAsia" w:hAnsiTheme="majorEastAsia" w:hint="eastAsia"/>
                <w:szCs w:val="21"/>
              </w:rPr>
              <w:t>（</w:t>
            </w:r>
            <w:r w:rsidRPr="003828B8">
              <w:rPr>
                <w:rFonts w:asciiTheme="majorEastAsia" w:eastAsiaTheme="majorEastAsia" w:hAnsiTheme="majorEastAsia" w:hint="eastAsia"/>
                <w:szCs w:val="21"/>
              </w:rPr>
              <w:t>弁護</w:t>
            </w:r>
            <w:r w:rsidR="00714566" w:rsidRPr="003828B8">
              <w:rPr>
                <w:rFonts w:asciiTheme="majorEastAsia" w:eastAsiaTheme="majorEastAsia" w:hAnsiTheme="majorEastAsia" w:hint="eastAsia"/>
                <w:szCs w:val="21"/>
              </w:rPr>
              <w:t>士）</w:t>
            </w:r>
          </w:p>
          <w:p w14:paraId="0FCB92E3" w14:textId="77777777" w:rsidR="00704A9D" w:rsidRPr="003828B8" w:rsidRDefault="004E4B4A" w:rsidP="00704A9D">
            <w:pPr>
              <w:pStyle w:val="ae"/>
              <w:numPr>
                <w:ilvl w:val="1"/>
                <w:numId w:val="13"/>
              </w:numPr>
              <w:spacing w:line="340" w:lineRule="exact"/>
              <w:ind w:leftChars="0"/>
              <w:jc w:val="left"/>
              <w:rPr>
                <w:rFonts w:asciiTheme="majorEastAsia" w:eastAsiaTheme="majorEastAsia" w:hAnsiTheme="majorEastAsia"/>
                <w:szCs w:val="21"/>
              </w:rPr>
            </w:pPr>
            <w:r w:rsidRPr="003828B8">
              <w:rPr>
                <w:rFonts w:asciiTheme="majorEastAsia" w:eastAsiaTheme="majorEastAsia" w:hAnsiTheme="majorEastAsia" w:hint="eastAsia"/>
                <w:szCs w:val="21"/>
              </w:rPr>
              <w:t>知</w:t>
            </w:r>
            <w:r w:rsidR="00704A9D" w:rsidRPr="003828B8">
              <w:rPr>
                <w:rFonts w:asciiTheme="majorEastAsia" w:eastAsiaTheme="majorEastAsia" w:hAnsiTheme="majorEastAsia" w:hint="eastAsia"/>
                <w:szCs w:val="21"/>
              </w:rPr>
              <w:t>的</w:t>
            </w:r>
            <w:r w:rsidRPr="003828B8">
              <w:rPr>
                <w:rFonts w:asciiTheme="majorEastAsia" w:eastAsiaTheme="majorEastAsia" w:hAnsiTheme="majorEastAsia" w:hint="eastAsia"/>
                <w:szCs w:val="21"/>
              </w:rPr>
              <w:t>財</w:t>
            </w:r>
            <w:r w:rsidR="00704A9D" w:rsidRPr="003828B8">
              <w:rPr>
                <w:rFonts w:asciiTheme="majorEastAsia" w:eastAsiaTheme="majorEastAsia" w:hAnsiTheme="majorEastAsia" w:hint="eastAsia"/>
                <w:szCs w:val="21"/>
              </w:rPr>
              <w:t>産</w:t>
            </w:r>
            <w:r w:rsidR="00AB3E38" w:rsidRPr="003828B8">
              <w:rPr>
                <w:rFonts w:asciiTheme="majorEastAsia" w:eastAsiaTheme="majorEastAsia" w:hAnsiTheme="majorEastAsia" w:hint="eastAsia"/>
                <w:szCs w:val="21"/>
              </w:rPr>
              <w:t>に関すること</w:t>
            </w:r>
            <w:r w:rsidR="00714566" w:rsidRPr="003828B8">
              <w:rPr>
                <w:rFonts w:asciiTheme="majorEastAsia" w:eastAsiaTheme="majorEastAsia" w:hAnsiTheme="majorEastAsia" w:hint="eastAsia"/>
                <w:szCs w:val="21"/>
              </w:rPr>
              <w:t>（</w:t>
            </w:r>
            <w:r w:rsidRPr="003828B8">
              <w:rPr>
                <w:rFonts w:asciiTheme="majorEastAsia" w:eastAsiaTheme="majorEastAsia" w:hAnsiTheme="majorEastAsia" w:hint="eastAsia"/>
                <w:szCs w:val="21"/>
              </w:rPr>
              <w:t>弁理</w:t>
            </w:r>
            <w:r w:rsidR="00714566" w:rsidRPr="003828B8">
              <w:rPr>
                <w:rFonts w:asciiTheme="majorEastAsia" w:eastAsiaTheme="majorEastAsia" w:hAnsiTheme="majorEastAsia" w:hint="eastAsia"/>
                <w:szCs w:val="21"/>
              </w:rPr>
              <w:t>士）</w:t>
            </w:r>
          </w:p>
          <w:p w14:paraId="13067DFD" w14:textId="0C4FE6C1" w:rsidR="00714566" w:rsidRPr="003828B8" w:rsidRDefault="00704A9D" w:rsidP="00704A9D">
            <w:pPr>
              <w:pStyle w:val="ae"/>
              <w:numPr>
                <w:ilvl w:val="1"/>
                <w:numId w:val="13"/>
              </w:numPr>
              <w:spacing w:line="340" w:lineRule="exact"/>
              <w:ind w:leftChars="0"/>
              <w:jc w:val="left"/>
              <w:rPr>
                <w:rFonts w:asciiTheme="majorEastAsia" w:eastAsiaTheme="majorEastAsia" w:hAnsiTheme="majorEastAsia"/>
                <w:szCs w:val="21"/>
              </w:rPr>
            </w:pPr>
            <w:r w:rsidRPr="003828B8">
              <w:rPr>
                <w:rFonts w:asciiTheme="majorEastAsia" w:eastAsiaTheme="majorEastAsia" w:hAnsiTheme="majorEastAsia" w:hint="eastAsia"/>
                <w:szCs w:val="21"/>
              </w:rPr>
              <w:t>労務に関すること（社会保険労務士）</w:t>
            </w:r>
          </w:p>
          <w:p w14:paraId="7590D9D4" w14:textId="1CC7C609" w:rsidR="003012AD" w:rsidRPr="003828B8" w:rsidRDefault="003012AD" w:rsidP="003012AD">
            <w:pPr>
              <w:spacing w:line="340" w:lineRule="exact"/>
              <w:ind w:left="210" w:hangingChars="100" w:hanging="210"/>
              <w:jc w:val="left"/>
              <w:rPr>
                <w:rFonts w:asciiTheme="majorEastAsia" w:eastAsiaTheme="majorEastAsia" w:hAnsiTheme="majorEastAsia"/>
                <w:szCs w:val="21"/>
              </w:rPr>
            </w:pPr>
            <w:r w:rsidRPr="003828B8">
              <w:rPr>
                <w:rFonts w:asciiTheme="majorEastAsia" w:eastAsiaTheme="majorEastAsia" w:hAnsiTheme="majorEastAsia" w:hint="eastAsia"/>
                <w:szCs w:val="21"/>
              </w:rPr>
              <w:t>※相談の内容に応じては、本事業での支援対象外となる場合があります（</w:t>
            </w:r>
            <w:r w:rsidR="00C105DB">
              <w:rPr>
                <w:rFonts w:asciiTheme="majorEastAsia" w:eastAsiaTheme="majorEastAsia" w:hAnsiTheme="majorEastAsia" w:hint="eastAsia"/>
                <w:szCs w:val="21"/>
              </w:rPr>
              <w:t>４</w:t>
            </w:r>
            <w:r w:rsidRPr="003828B8">
              <w:rPr>
                <w:rFonts w:asciiTheme="majorEastAsia" w:eastAsiaTheme="majorEastAsia" w:hAnsiTheme="majorEastAsia" w:hint="eastAsia"/>
                <w:szCs w:val="21"/>
              </w:rPr>
              <w:t>（４）参照）。</w:t>
            </w:r>
          </w:p>
          <w:p w14:paraId="4FF82A35" w14:textId="571BF59D" w:rsidR="00726B81" w:rsidRPr="003828B8" w:rsidRDefault="00D45A8A" w:rsidP="00330C1C">
            <w:pPr>
              <w:spacing w:beforeLines="50" w:before="180" w:line="340" w:lineRule="exact"/>
              <w:jc w:val="left"/>
              <w:rPr>
                <w:rFonts w:asciiTheme="majorEastAsia" w:eastAsiaTheme="majorEastAsia" w:hAnsiTheme="majorEastAsia"/>
                <w:szCs w:val="21"/>
                <w:u w:val="single"/>
              </w:rPr>
            </w:pPr>
            <w:r w:rsidRPr="003828B8">
              <w:rPr>
                <w:rFonts w:asciiTheme="majorEastAsia" w:eastAsiaTheme="majorEastAsia" w:hAnsiTheme="majorEastAsia" w:hint="eastAsia"/>
                <w:szCs w:val="21"/>
                <w:u w:val="single"/>
              </w:rPr>
              <w:t>〇IPOセミナー</w:t>
            </w:r>
            <w:r w:rsidR="00726B81" w:rsidRPr="003828B8">
              <w:rPr>
                <w:rFonts w:asciiTheme="majorEastAsia" w:eastAsiaTheme="majorEastAsia" w:hAnsiTheme="majorEastAsia" w:hint="eastAsia"/>
                <w:szCs w:val="21"/>
                <w:u w:val="single"/>
              </w:rPr>
              <w:t>のオンライン配信</w:t>
            </w:r>
          </w:p>
          <w:p w14:paraId="54497EC1" w14:textId="7A2D80B8" w:rsidR="00D45A8A" w:rsidRPr="003828B8" w:rsidRDefault="00726B81" w:rsidP="00726B81">
            <w:pPr>
              <w:spacing w:line="340" w:lineRule="exact"/>
              <w:ind w:firstLineChars="100" w:firstLine="210"/>
              <w:jc w:val="left"/>
              <w:rPr>
                <w:rFonts w:asciiTheme="majorEastAsia" w:eastAsiaTheme="majorEastAsia" w:hAnsiTheme="majorEastAsia"/>
                <w:szCs w:val="21"/>
              </w:rPr>
            </w:pPr>
            <w:r w:rsidRPr="003828B8">
              <w:rPr>
                <w:rFonts w:asciiTheme="majorEastAsia" w:eastAsiaTheme="majorEastAsia" w:hAnsiTheme="majorEastAsia" w:hint="eastAsia"/>
                <w:szCs w:val="21"/>
              </w:rPr>
              <w:t>IPO準備の実務セミナーや、その時々のホットトピックを共有するイベン</w:t>
            </w:r>
            <w:r w:rsidRPr="003828B8">
              <w:rPr>
                <w:rFonts w:asciiTheme="majorEastAsia" w:eastAsiaTheme="majorEastAsia" w:hAnsiTheme="majorEastAsia" w:hint="eastAsia"/>
                <w:szCs w:val="21"/>
              </w:rPr>
              <w:lastRenderedPageBreak/>
              <w:t>トを年に数回オンラインで配信します。</w:t>
            </w:r>
          </w:p>
        </w:tc>
      </w:tr>
      <w:tr w:rsidR="00476D4D" w:rsidRPr="003828B8" w14:paraId="42BD9430" w14:textId="77777777" w:rsidTr="001957E5">
        <w:trPr>
          <w:trHeight w:val="584"/>
        </w:trPr>
        <w:tc>
          <w:tcPr>
            <w:tcW w:w="1717" w:type="dxa"/>
            <w:shd w:val="clear" w:color="auto" w:fill="D9D9D9" w:themeFill="background1" w:themeFillShade="D9"/>
            <w:vAlign w:val="center"/>
          </w:tcPr>
          <w:p w14:paraId="7BE6CA87" w14:textId="7A191717" w:rsidR="00476D4D" w:rsidRPr="003828B8" w:rsidRDefault="00476D4D" w:rsidP="0071270D">
            <w:pPr>
              <w:jc w:val="left"/>
              <w:rPr>
                <w:rFonts w:asciiTheme="majorEastAsia" w:eastAsiaTheme="majorEastAsia" w:hAnsiTheme="majorEastAsia"/>
                <w:szCs w:val="21"/>
              </w:rPr>
            </w:pPr>
            <w:r w:rsidRPr="003828B8">
              <w:rPr>
                <w:rFonts w:asciiTheme="majorEastAsia" w:eastAsiaTheme="majorEastAsia" w:hAnsiTheme="majorEastAsia" w:hint="eastAsia"/>
                <w:szCs w:val="21"/>
              </w:rPr>
              <w:lastRenderedPageBreak/>
              <w:t>支援者</w:t>
            </w:r>
          </w:p>
        </w:tc>
        <w:tc>
          <w:tcPr>
            <w:tcW w:w="7513" w:type="dxa"/>
            <w:shd w:val="clear" w:color="auto" w:fill="FFFFFF" w:themeFill="background1"/>
            <w:vAlign w:val="center"/>
          </w:tcPr>
          <w:p w14:paraId="5FF485CB" w14:textId="2673CB9B" w:rsidR="00476D4D" w:rsidRPr="003828B8" w:rsidRDefault="00E77AC7" w:rsidP="00217E11">
            <w:pPr>
              <w:spacing w:line="340" w:lineRule="exact"/>
              <w:jc w:val="left"/>
              <w:rPr>
                <w:rFonts w:asciiTheme="majorEastAsia" w:eastAsiaTheme="majorEastAsia" w:hAnsiTheme="majorEastAsia"/>
                <w:szCs w:val="21"/>
              </w:rPr>
            </w:pPr>
            <w:r w:rsidRPr="003828B8">
              <w:rPr>
                <w:rFonts w:asciiTheme="majorEastAsia" w:eastAsiaTheme="majorEastAsia" w:hAnsiTheme="majorEastAsia" w:hint="eastAsia"/>
                <w:szCs w:val="21"/>
              </w:rPr>
              <w:t>EY新日本有限責任監査法人</w:t>
            </w:r>
            <w:r w:rsidR="00826140" w:rsidRPr="003828B8">
              <w:rPr>
                <w:rFonts w:asciiTheme="majorEastAsia" w:eastAsiaTheme="majorEastAsia" w:hAnsiTheme="majorEastAsia" w:hint="eastAsia"/>
                <w:szCs w:val="21"/>
              </w:rPr>
              <w:t>札幌事務所</w:t>
            </w:r>
          </w:p>
        </w:tc>
      </w:tr>
    </w:tbl>
    <w:p w14:paraId="1FFAD196" w14:textId="744737BD" w:rsidR="006A22B3" w:rsidRPr="003828B8" w:rsidRDefault="006A22B3" w:rsidP="0048495B">
      <w:pPr>
        <w:rPr>
          <w:rFonts w:asciiTheme="majorEastAsia" w:eastAsiaTheme="majorEastAsia" w:hAnsiTheme="majorEastAsia"/>
          <w:color w:val="FFFFFF" w:themeColor="background1"/>
        </w:rPr>
      </w:pPr>
    </w:p>
    <w:p w14:paraId="29142D6D" w14:textId="2C2853FE" w:rsidR="00053E87" w:rsidRPr="00736871" w:rsidRDefault="00053E87" w:rsidP="00053E87">
      <w:pPr>
        <w:rPr>
          <w:rFonts w:asciiTheme="majorEastAsia" w:eastAsiaTheme="majorEastAsia" w:hAnsiTheme="majorEastAsia"/>
          <w:color w:val="FFFFFF" w:themeColor="background1"/>
          <w:highlight w:val="black"/>
        </w:rPr>
      </w:pPr>
      <w:r w:rsidRPr="00D35FEC">
        <w:rPr>
          <w:rFonts w:asciiTheme="majorEastAsia" w:eastAsiaTheme="majorEastAsia" w:hAnsiTheme="majorEastAsia" w:hint="eastAsia"/>
          <w:color w:val="FFFFFF" w:themeColor="background1"/>
          <w:highlight w:val="black"/>
        </w:rPr>
        <w:t xml:space="preserve">（３）共通支援（プロモーション支援、コミュニティ形成支援）　</w:t>
      </w:r>
    </w:p>
    <w:tbl>
      <w:tblPr>
        <w:tblStyle w:val="a3"/>
        <w:tblW w:w="9230" w:type="dxa"/>
        <w:tblInd w:w="121" w:type="dxa"/>
        <w:tblLook w:val="04A0" w:firstRow="1" w:lastRow="0" w:firstColumn="1" w:lastColumn="0" w:noHBand="0" w:noVBand="1"/>
      </w:tblPr>
      <w:tblGrid>
        <w:gridCol w:w="1717"/>
        <w:gridCol w:w="7513"/>
      </w:tblGrid>
      <w:tr w:rsidR="00053E87" w:rsidRPr="003828B8" w14:paraId="37A5FFAA" w14:textId="77777777" w:rsidTr="0071270D">
        <w:tc>
          <w:tcPr>
            <w:tcW w:w="1717" w:type="dxa"/>
            <w:shd w:val="clear" w:color="auto" w:fill="D9D9D9" w:themeFill="background1" w:themeFillShade="D9"/>
            <w:vAlign w:val="center"/>
          </w:tcPr>
          <w:p w14:paraId="00004415" w14:textId="77777777" w:rsidR="00053E87" w:rsidRPr="003828B8" w:rsidRDefault="00053E87" w:rsidP="0071270D">
            <w:pPr>
              <w:jc w:val="left"/>
              <w:rPr>
                <w:rFonts w:asciiTheme="majorEastAsia" w:eastAsiaTheme="majorEastAsia" w:hAnsiTheme="majorEastAsia"/>
                <w:szCs w:val="32"/>
              </w:rPr>
            </w:pPr>
            <w:r w:rsidRPr="003828B8">
              <w:rPr>
                <w:rFonts w:asciiTheme="majorEastAsia" w:eastAsiaTheme="majorEastAsia" w:hAnsiTheme="majorEastAsia" w:hint="eastAsia"/>
              </w:rPr>
              <w:t>支援概要</w:t>
            </w:r>
          </w:p>
        </w:tc>
        <w:tc>
          <w:tcPr>
            <w:tcW w:w="7513" w:type="dxa"/>
            <w:shd w:val="clear" w:color="auto" w:fill="FFFFFF" w:themeFill="background1"/>
            <w:vAlign w:val="center"/>
          </w:tcPr>
          <w:p w14:paraId="7BC8AE58" w14:textId="0F20EA30" w:rsidR="00053E87" w:rsidRPr="003828B8" w:rsidRDefault="0036304F" w:rsidP="00A6113B">
            <w:pPr>
              <w:jc w:val="left"/>
              <w:rPr>
                <w:rFonts w:asciiTheme="majorEastAsia" w:eastAsiaTheme="majorEastAsia" w:hAnsiTheme="majorEastAsia"/>
                <w:szCs w:val="32"/>
              </w:rPr>
            </w:pPr>
            <w:r w:rsidRPr="003828B8">
              <w:rPr>
                <w:rFonts w:asciiTheme="majorEastAsia" w:eastAsiaTheme="majorEastAsia" w:hAnsiTheme="majorEastAsia" w:hint="eastAsia"/>
                <w:szCs w:val="32"/>
              </w:rPr>
              <w:t>認定企業の魅力発信や</w:t>
            </w:r>
            <w:r w:rsidR="00BE2149" w:rsidRPr="003828B8">
              <w:rPr>
                <w:rFonts w:asciiTheme="majorEastAsia" w:eastAsiaTheme="majorEastAsia" w:hAnsiTheme="majorEastAsia" w:hint="eastAsia"/>
                <w:szCs w:val="32"/>
              </w:rPr>
              <w:t>認知度</w:t>
            </w:r>
            <w:r w:rsidR="00C84382" w:rsidRPr="003828B8">
              <w:rPr>
                <w:rFonts w:asciiTheme="majorEastAsia" w:eastAsiaTheme="majorEastAsia" w:hAnsiTheme="majorEastAsia" w:hint="eastAsia"/>
                <w:szCs w:val="32"/>
              </w:rPr>
              <w:t>向上</w:t>
            </w:r>
            <w:r w:rsidR="00BE2149" w:rsidRPr="003828B8">
              <w:rPr>
                <w:rFonts w:asciiTheme="majorEastAsia" w:eastAsiaTheme="majorEastAsia" w:hAnsiTheme="majorEastAsia" w:hint="eastAsia"/>
                <w:szCs w:val="32"/>
              </w:rPr>
              <w:t>の</w:t>
            </w:r>
            <w:r w:rsidR="00AE6D56" w:rsidRPr="003828B8">
              <w:rPr>
                <w:rFonts w:asciiTheme="majorEastAsia" w:eastAsiaTheme="majorEastAsia" w:hAnsiTheme="majorEastAsia" w:hint="eastAsia"/>
                <w:szCs w:val="32"/>
              </w:rPr>
              <w:t>ため、「</w:t>
            </w:r>
            <w:r w:rsidR="0090176C" w:rsidRPr="003828B8">
              <w:rPr>
                <w:rFonts w:asciiTheme="majorEastAsia" w:eastAsiaTheme="majorEastAsia" w:hAnsiTheme="majorEastAsia" w:hint="eastAsia"/>
                <w:szCs w:val="32"/>
              </w:rPr>
              <w:t>SAPPORO NEXT LEADING</w:t>
            </w:r>
            <w:r w:rsidR="00AE6D56" w:rsidRPr="003828B8">
              <w:rPr>
                <w:rFonts w:asciiTheme="majorEastAsia" w:eastAsiaTheme="majorEastAsia" w:hAnsiTheme="majorEastAsia" w:hint="eastAsia"/>
                <w:szCs w:val="32"/>
              </w:rPr>
              <w:t>企業」</w:t>
            </w:r>
            <w:r w:rsidR="00302889" w:rsidRPr="003828B8">
              <w:rPr>
                <w:rFonts w:asciiTheme="majorEastAsia" w:eastAsiaTheme="majorEastAsia" w:hAnsiTheme="majorEastAsia" w:hint="eastAsia"/>
                <w:szCs w:val="32"/>
              </w:rPr>
              <w:t>としての</w:t>
            </w:r>
            <w:r w:rsidR="00B00F97" w:rsidRPr="003828B8">
              <w:rPr>
                <w:rFonts w:asciiTheme="majorEastAsia" w:eastAsiaTheme="majorEastAsia" w:hAnsiTheme="majorEastAsia" w:hint="eastAsia"/>
                <w:szCs w:val="32"/>
              </w:rPr>
              <w:t>プロモーション</w:t>
            </w:r>
            <w:r w:rsidR="00302889" w:rsidRPr="003828B8">
              <w:rPr>
                <w:rFonts w:asciiTheme="majorEastAsia" w:eastAsiaTheme="majorEastAsia" w:hAnsiTheme="majorEastAsia" w:hint="eastAsia"/>
                <w:szCs w:val="32"/>
              </w:rPr>
              <w:t>を支援します。また、認定企業間</w:t>
            </w:r>
            <w:r w:rsidR="00796795" w:rsidRPr="003828B8">
              <w:rPr>
                <w:rFonts w:asciiTheme="majorEastAsia" w:eastAsiaTheme="majorEastAsia" w:hAnsiTheme="majorEastAsia" w:hint="eastAsia"/>
                <w:szCs w:val="32"/>
              </w:rPr>
              <w:t>や</w:t>
            </w:r>
            <w:r w:rsidR="007D57F7" w:rsidRPr="003828B8">
              <w:rPr>
                <w:rFonts w:asciiTheme="majorEastAsia" w:eastAsiaTheme="majorEastAsia" w:hAnsiTheme="majorEastAsia" w:hint="eastAsia"/>
                <w:szCs w:val="32"/>
              </w:rPr>
              <w:t>支援機関</w:t>
            </w:r>
            <w:r w:rsidR="00796795" w:rsidRPr="003828B8">
              <w:rPr>
                <w:rFonts w:asciiTheme="majorEastAsia" w:eastAsiaTheme="majorEastAsia" w:hAnsiTheme="majorEastAsia" w:hint="eastAsia"/>
                <w:szCs w:val="32"/>
              </w:rPr>
              <w:t>、</w:t>
            </w:r>
            <w:r w:rsidR="00302889" w:rsidRPr="003828B8">
              <w:rPr>
                <w:rFonts w:asciiTheme="majorEastAsia" w:eastAsiaTheme="majorEastAsia" w:hAnsiTheme="majorEastAsia" w:hint="eastAsia"/>
                <w:szCs w:val="32"/>
              </w:rPr>
              <w:t>首都圏</w:t>
            </w:r>
            <w:r w:rsidR="00CC5C5B" w:rsidRPr="003828B8">
              <w:rPr>
                <w:rFonts w:asciiTheme="majorEastAsia" w:eastAsiaTheme="majorEastAsia" w:hAnsiTheme="majorEastAsia" w:hint="eastAsia"/>
                <w:szCs w:val="32"/>
              </w:rPr>
              <w:t>の上場企業</w:t>
            </w:r>
            <w:r w:rsidR="007D57F7" w:rsidRPr="003828B8">
              <w:rPr>
                <w:rFonts w:asciiTheme="majorEastAsia" w:eastAsiaTheme="majorEastAsia" w:hAnsiTheme="majorEastAsia" w:hint="eastAsia"/>
                <w:szCs w:val="32"/>
              </w:rPr>
              <w:t>等の経営者との</w:t>
            </w:r>
            <w:r w:rsidR="00A6113B" w:rsidRPr="003828B8">
              <w:rPr>
                <w:rFonts w:asciiTheme="majorEastAsia" w:eastAsiaTheme="majorEastAsia" w:hAnsiTheme="majorEastAsia" w:hint="eastAsia"/>
                <w:szCs w:val="32"/>
              </w:rPr>
              <w:t>ネットワーク構築</w:t>
            </w:r>
            <w:r w:rsidR="00544C73" w:rsidRPr="003828B8">
              <w:rPr>
                <w:rFonts w:asciiTheme="majorEastAsia" w:eastAsiaTheme="majorEastAsia" w:hAnsiTheme="majorEastAsia" w:hint="eastAsia"/>
                <w:szCs w:val="32"/>
              </w:rPr>
              <w:t>・コミュニティ形成</w:t>
            </w:r>
            <w:r w:rsidR="00D1523C" w:rsidRPr="003828B8">
              <w:rPr>
                <w:rFonts w:asciiTheme="majorEastAsia" w:eastAsiaTheme="majorEastAsia" w:hAnsiTheme="majorEastAsia" w:hint="eastAsia"/>
                <w:szCs w:val="32"/>
              </w:rPr>
              <w:t>を通し</w:t>
            </w:r>
            <w:r w:rsidR="00544C73" w:rsidRPr="003828B8">
              <w:rPr>
                <w:rFonts w:asciiTheme="majorEastAsia" w:eastAsiaTheme="majorEastAsia" w:hAnsiTheme="majorEastAsia" w:hint="eastAsia"/>
                <w:szCs w:val="32"/>
              </w:rPr>
              <w:t>て</w:t>
            </w:r>
            <w:r w:rsidR="00D1523C" w:rsidRPr="003828B8">
              <w:rPr>
                <w:rFonts w:asciiTheme="majorEastAsia" w:eastAsiaTheme="majorEastAsia" w:hAnsiTheme="majorEastAsia" w:hint="eastAsia"/>
                <w:szCs w:val="32"/>
              </w:rPr>
              <w:t>、企業間の連携や</w:t>
            </w:r>
            <w:r w:rsidR="003965FE" w:rsidRPr="003828B8">
              <w:rPr>
                <w:rFonts w:asciiTheme="majorEastAsia" w:eastAsiaTheme="majorEastAsia" w:hAnsiTheme="majorEastAsia" w:hint="eastAsia"/>
                <w:szCs w:val="32"/>
              </w:rPr>
              <w:t>課題解決を支援します</w:t>
            </w:r>
            <w:r w:rsidR="00A6113B" w:rsidRPr="003828B8">
              <w:rPr>
                <w:rFonts w:asciiTheme="majorEastAsia" w:eastAsiaTheme="majorEastAsia" w:hAnsiTheme="majorEastAsia" w:hint="eastAsia"/>
                <w:szCs w:val="32"/>
              </w:rPr>
              <w:t>。</w:t>
            </w:r>
          </w:p>
          <w:p w14:paraId="254087C9" w14:textId="185619B4" w:rsidR="00A6113B" w:rsidRPr="003828B8" w:rsidRDefault="00A43660" w:rsidP="00A6113B">
            <w:pPr>
              <w:jc w:val="left"/>
              <w:rPr>
                <w:rFonts w:asciiTheme="majorEastAsia" w:eastAsiaTheme="majorEastAsia" w:hAnsiTheme="majorEastAsia"/>
                <w:szCs w:val="32"/>
              </w:rPr>
            </w:pPr>
            <w:r w:rsidRPr="003828B8">
              <w:rPr>
                <w:rFonts w:asciiTheme="majorEastAsia" w:eastAsiaTheme="majorEastAsia" w:hAnsiTheme="majorEastAsia" w:hint="eastAsia"/>
                <w:szCs w:val="32"/>
              </w:rPr>
              <w:t>札幌市</w:t>
            </w:r>
            <w:r w:rsidR="004F1B75" w:rsidRPr="003828B8">
              <w:rPr>
                <w:rFonts w:asciiTheme="majorEastAsia" w:eastAsiaTheme="majorEastAsia" w:hAnsiTheme="majorEastAsia" w:hint="eastAsia"/>
                <w:szCs w:val="32"/>
              </w:rPr>
              <w:t>だけでなく、</w:t>
            </w:r>
            <w:r w:rsidR="00D03CCF" w:rsidRPr="003828B8">
              <w:rPr>
                <w:rFonts w:asciiTheme="majorEastAsia" w:eastAsiaTheme="majorEastAsia" w:hAnsiTheme="majorEastAsia" w:hint="eastAsia"/>
                <w:szCs w:val="32"/>
              </w:rPr>
              <w:t>（一財）さっぽろ産業振興財団</w:t>
            </w:r>
            <w:r w:rsidR="004F1B75" w:rsidRPr="003828B8">
              <w:rPr>
                <w:rFonts w:asciiTheme="majorEastAsia" w:eastAsiaTheme="majorEastAsia" w:hAnsiTheme="majorEastAsia" w:hint="eastAsia"/>
                <w:szCs w:val="32"/>
              </w:rPr>
              <w:t>等の</w:t>
            </w:r>
            <w:r w:rsidR="00B85827" w:rsidRPr="003828B8">
              <w:rPr>
                <w:rFonts w:asciiTheme="majorEastAsia" w:eastAsiaTheme="majorEastAsia" w:hAnsiTheme="majorEastAsia" w:hint="eastAsia"/>
                <w:szCs w:val="32"/>
              </w:rPr>
              <w:t>協力機関</w:t>
            </w:r>
            <w:r w:rsidR="0045264E" w:rsidRPr="003828B8">
              <w:rPr>
                <w:rFonts w:asciiTheme="majorEastAsia" w:eastAsiaTheme="majorEastAsia" w:hAnsiTheme="majorEastAsia" w:hint="eastAsia"/>
                <w:szCs w:val="32"/>
              </w:rPr>
              <w:t>が</w:t>
            </w:r>
            <w:r w:rsidR="004F1B75" w:rsidRPr="003828B8">
              <w:rPr>
                <w:rFonts w:asciiTheme="majorEastAsia" w:eastAsiaTheme="majorEastAsia" w:hAnsiTheme="majorEastAsia" w:hint="eastAsia"/>
                <w:szCs w:val="32"/>
              </w:rPr>
              <w:t>実施する補助金情報や</w:t>
            </w:r>
            <w:r w:rsidR="00B85827" w:rsidRPr="003828B8">
              <w:rPr>
                <w:rFonts w:asciiTheme="majorEastAsia" w:eastAsiaTheme="majorEastAsia" w:hAnsiTheme="majorEastAsia" w:hint="eastAsia"/>
                <w:szCs w:val="32"/>
              </w:rPr>
              <w:t>支援</w:t>
            </w:r>
            <w:r w:rsidR="00CF22AC" w:rsidRPr="003828B8">
              <w:rPr>
                <w:rFonts w:asciiTheme="majorEastAsia" w:eastAsiaTheme="majorEastAsia" w:hAnsiTheme="majorEastAsia" w:hint="eastAsia"/>
                <w:szCs w:val="32"/>
              </w:rPr>
              <w:t>メニューなど</w:t>
            </w:r>
            <w:r w:rsidR="006B3FCD" w:rsidRPr="003828B8">
              <w:rPr>
                <w:rFonts w:asciiTheme="majorEastAsia" w:eastAsiaTheme="majorEastAsia" w:hAnsiTheme="majorEastAsia" w:hint="eastAsia"/>
                <w:szCs w:val="32"/>
              </w:rPr>
              <w:t>も随時</w:t>
            </w:r>
            <w:r w:rsidR="00CF22AC" w:rsidRPr="003828B8">
              <w:rPr>
                <w:rFonts w:asciiTheme="majorEastAsia" w:eastAsiaTheme="majorEastAsia" w:hAnsiTheme="majorEastAsia" w:hint="eastAsia"/>
                <w:szCs w:val="32"/>
              </w:rPr>
              <w:t>情報提供します</w:t>
            </w:r>
            <w:r w:rsidR="00F25346" w:rsidRPr="003828B8">
              <w:rPr>
                <w:rFonts w:asciiTheme="majorEastAsia" w:eastAsiaTheme="majorEastAsia" w:hAnsiTheme="majorEastAsia" w:hint="eastAsia"/>
                <w:szCs w:val="32"/>
              </w:rPr>
              <w:t>。</w:t>
            </w:r>
          </w:p>
        </w:tc>
      </w:tr>
      <w:tr w:rsidR="00B02BA4" w:rsidRPr="003828B8" w14:paraId="27ADBF80" w14:textId="77777777" w:rsidTr="0071270D">
        <w:trPr>
          <w:trHeight w:val="688"/>
        </w:trPr>
        <w:tc>
          <w:tcPr>
            <w:tcW w:w="1717" w:type="dxa"/>
            <w:shd w:val="clear" w:color="auto" w:fill="D9D9D9" w:themeFill="background1" w:themeFillShade="D9"/>
            <w:vAlign w:val="center"/>
          </w:tcPr>
          <w:p w14:paraId="764DF59F" w14:textId="77777777" w:rsidR="00B02BA4" w:rsidRPr="003828B8" w:rsidRDefault="00B02BA4" w:rsidP="00B02BA4">
            <w:pPr>
              <w:jc w:val="left"/>
              <w:rPr>
                <w:rFonts w:asciiTheme="majorEastAsia" w:eastAsiaTheme="majorEastAsia" w:hAnsiTheme="majorEastAsia"/>
                <w:szCs w:val="32"/>
              </w:rPr>
            </w:pPr>
            <w:r w:rsidRPr="003828B8">
              <w:rPr>
                <w:rFonts w:asciiTheme="majorEastAsia" w:eastAsiaTheme="majorEastAsia" w:hAnsiTheme="majorEastAsia" w:hint="eastAsia"/>
                <w:szCs w:val="32"/>
              </w:rPr>
              <w:t>受けられる支援</w:t>
            </w:r>
          </w:p>
        </w:tc>
        <w:tc>
          <w:tcPr>
            <w:tcW w:w="7513" w:type="dxa"/>
            <w:shd w:val="clear" w:color="auto" w:fill="FFFFFF" w:themeFill="background1"/>
            <w:vAlign w:val="center"/>
          </w:tcPr>
          <w:p w14:paraId="55BCC959" w14:textId="6499487B" w:rsidR="00B02BA4" w:rsidRPr="003828B8" w:rsidRDefault="00B02BA4" w:rsidP="00B02BA4">
            <w:pPr>
              <w:spacing w:line="340" w:lineRule="exact"/>
              <w:jc w:val="left"/>
              <w:rPr>
                <w:rFonts w:asciiTheme="majorEastAsia" w:eastAsiaTheme="majorEastAsia" w:hAnsiTheme="majorEastAsia"/>
              </w:rPr>
            </w:pPr>
            <w:r w:rsidRPr="003828B8">
              <w:rPr>
                <w:rFonts w:asciiTheme="majorEastAsia" w:eastAsiaTheme="majorEastAsia" w:hAnsiTheme="majorEastAsia" w:hint="eastAsia"/>
              </w:rPr>
              <w:t>〇</w:t>
            </w:r>
            <w:r w:rsidR="00B00F97" w:rsidRPr="003828B8">
              <w:rPr>
                <w:rFonts w:asciiTheme="majorEastAsia" w:eastAsiaTheme="majorEastAsia" w:hAnsiTheme="majorEastAsia" w:hint="eastAsia"/>
              </w:rPr>
              <w:t>プロモーションの支援</w:t>
            </w:r>
          </w:p>
          <w:p w14:paraId="767C050E" w14:textId="522723E3" w:rsidR="003C1050" w:rsidRPr="003828B8" w:rsidRDefault="0090176C" w:rsidP="00FB6CC3">
            <w:pPr>
              <w:pStyle w:val="ae"/>
              <w:numPr>
                <w:ilvl w:val="1"/>
                <w:numId w:val="13"/>
              </w:numPr>
              <w:spacing w:line="340" w:lineRule="exact"/>
              <w:ind w:leftChars="0"/>
              <w:jc w:val="left"/>
              <w:rPr>
                <w:rFonts w:asciiTheme="majorEastAsia" w:eastAsiaTheme="majorEastAsia" w:hAnsiTheme="majorEastAsia"/>
              </w:rPr>
            </w:pPr>
            <w:r w:rsidRPr="003828B8">
              <w:rPr>
                <w:rFonts w:asciiTheme="majorEastAsia" w:eastAsiaTheme="majorEastAsia" w:hAnsiTheme="majorEastAsia" w:hint="eastAsia"/>
              </w:rPr>
              <w:t>SAPPORO NEXT LEADING</w:t>
            </w:r>
            <w:r w:rsidR="003C1050" w:rsidRPr="003828B8">
              <w:rPr>
                <w:rFonts w:asciiTheme="majorEastAsia" w:eastAsiaTheme="majorEastAsia" w:hAnsiTheme="majorEastAsia" w:hint="eastAsia"/>
              </w:rPr>
              <w:t>企業としてのロゴマークの活用</w:t>
            </w:r>
          </w:p>
          <w:p w14:paraId="0B67BEAA" w14:textId="3AEEBD8B" w:rsidR="00B00F97" w:rsidRPr="003828B8" w:rsidRDefault="00B00F97" w:rsidP="00FB6CC3">
            <w:pPr>
              <w:pStyle w:val="ae"/>
              <w:numPr>
                <w:ilvl w:val="1"/>
                <w:numId w:val="13"/>
              </w:numPr>
              <w:spacing w:line="340" w:lineRule="exact"/>
              <w:ind w:leftChars="0"/>
              <w:jc w:val="left"/>
              <w:rPr>
                <w:rFonts w:asciiTheme="majorEastAsia" w:eastAsiaTheme="majorEastAsia" w:hAnsiTheme="majorEastAsia"/>
              </w:rPr>
            </w:pPr>
            <w:r w:rsidRPr="003828B8">
              <w:rPr>
                <w:rFonts w:asciiTheme="majorEastAsia" w:eastAsiaTheme="majorEastAsia" w:hAnsiTheme="majorEastAsia" w:hint="eastAsia"/>
              </w:rPr>
              <w:t>専用ホームページによる認定企業の</w:t>
            </w:r>
            <w:r w:rsidR="00614457" w:rsidRPr="003828B8">
              <w:rPr>
                <w:rFonts w:asciiTheme="majorEastAsia" w:eastAsiaTheme="majorEastAsia" w:hAnsiTheme="majorEastAsia" w:hint="eastAsia"/>
              </w:rPr>
              <w:t>情報発信支援</w:t>
            </w:r>
          </w:p>
          <w:p w14:paraId="35ADB92F" w14:textId="1674E79B" w:rsidR="00B00F97" w:rsidRPr="003828B8" w:rsidRDefault="00B00F97" w:rsidP="00B00F97">
            <w:pPr>
              <w:pStyle w:val="ae"/>
              <w:numPr>
                <w:ilvl w:val="1"/>
                <w:numId w:val="13"/>
              </w:numPr>
              <w:spacing w:line="340" w:lineRule="exact"/>
              <w:ind w:leftChars="0"/>
              <w:jc w:val="left"/>
              <w:rPr>
                <w:rFonts w:asciiTheme="majorEastAsia" w:eastAsiaTheme="majorEastAsia" w:hAnsiTheme="majorEastAsia"/>
              </w:rPr>
            </w:pPr>
            <w:r w:rsidRPr="003828B8">
              <w:rPr>
                <w:rFonts w:asciiTheme="majorEastAsia" w:eastAsiaTheme="majorEastAsia" w:hAnsiTheme="majorEastAsia" w:hint="eastAsia"/>
              </w:rPr>
              <w:t>各種イベントへの登壇</w:t>
            </w:r>
            <w:r w:rsidR="003339CB" w:rsidRPr="003828B8">
              <w:rPr>
                <w:rFonts w:asciiTheme="majorEastAsia" w:eastAsiaTheme="majorEastAsia" w:hAnsiTheme="majorEastAsia" w:hint="eastAsia"/>
              </w:rPr>
              <w:t>機会の提供</w:t>
            </w:r>
            <w:r w:rsidR="00614457" w:rsidRPr="003828B8">
              <w:rPr>
                <w:rFonts w:asciiTheme="majorEastAsia" w:eastAsiaTheme="majorEastAsia" w:hAnsiTheme="majorEastAsia" w:hint="eastAsia"/>
              </w:rPr>
              <w:t>（首都圏含む）</w:t>
            </w:r>
            <w:r w:rsidR="00D80C78" w:rsidRPr="003828B8">
              <w:rPr>
                <w:rFonts w:asciiTheme="majorEastAsia" w:eastAsiaTheme="majorEastAsia" w:hAnsiTheme="majorEastAsia" w:hint="eastAsia"/>
              </w:rPr>
              <w:t xml:space="preserve">　等</w:t>
            </w:r>
          </w:p>
          <w:p w14:paraId="02F06126" w14:textId="0492BD14" w:rsidR="00B02BA4" w:rsidRPr="003828B8" w:rsidRDefault="00B02BA4" w:rsidP="00B02BA4">
            <w:pPr>
              <w:spacing w:line="340" w:lineRule="exact"/>
              <w:jc w:val="left"/>
              <w:rPr>
                <w:rFonts w:asciiTheme="majorEastAsia" w:eastAsiaTheme="majorEastAsia" w:hAnsiTheme="majorEastAsia"/>
              </w:rPr>
            </w:pPr>
            <w:r w:rsidRPr="003828B8">
              <w:rPr>
                <w:rFonts w:asciiTheme="majorEastAsia" w:eastAsiaTheme="majorEastAsia" w:hAnsiTheme="majorEastAsia" w:hint="eastAsia"/>
              </w:rPr>
              <w:t>〇</w:t>
            </w:r>
            <w:r w:rsidR="00B00F97" w:rsidRPr="003828B8">
              <w:rPr>
                <w:rFonts w:asciiTheme="majorEastAsia" w:eastAsiaTheme="majorEastAsia" w:hAnsiTheme="majorEastAsia" w:hint="eastAsia"/>
              </w:rPr>
              <w:t>コミュニティ形成に向けた支援</w:t>
            </w:r>
          </w:p>
          <w:p w14:paraId="4A958DB1" w14:textId="4057F997" w:rsidR="00E80BCF" w:rsidRPr="003828B8" w:rsidRDefault="00D80C78" w:rsidP="00DD679D">
            <w:pPr>
              <w:pStyle w:val="ae"/>
              <w:numPr>
                <w:ilvl w:val="1"/>
                <w:numId w:val="13"/>
              </w:numPr>
              <w:spacing w:line="340" w:lineRule="exact"/>
              <w:ind w:leftChars="0"/>
              <w:jc w:val="left"/>
              <w:rPr>
                <w:rFonts w:asciiTheme="majorEastAsia" w:eastAsiaTheme="majorEastAsia" w:hAnsiTheme="majorEastAsia"/>
              </w:rPr>
            </w:pPr>
            <w:r w:rsidRPr="003828B8">
              <w:rPr>
                <w:rFonts w:asciiTheme="majorEastAsia" w:eastAsiaTheme="majorEastAsia" w:hAnsiTheme="majorEastAsia" w:hint="eastAsia"/>
              </w:rPr>
              <w:t>ピッチイベント</w:t>
            </w:r>
            <w:r w:rsidR="00B71AAD" w:rsidRPr="003828B8">
              <w:rPr>
                <w:rFonts w:asciiTheme="majorEastAsia" w:eastAsiaTheme="majorEastAsia" w:hAnsiTheme="majorEastAsia" w:hint="eastAsia"/>
              </w:rPr>
              <w:t>、勉強会</w:t>
            </w:r>
            <w:r w:rsidR="007A15C3" w:rsidRPr="003828B8">
              <w:rPr>
                <w:rFonts w:asciiTheme="majorEastAsia" w:eastAsiaTheme="majorEastAsia" w:hAnsiTheme="majorEastAsia" w:hint="eastAsia"/>
              </w:rPr>
              <w:t>の開催</w:t>
            </w:r>
            <w:r w:rsidRPr="003828B8">
              <w:rPr>
                <w:rFonts w:asciiTheme="majorEastAsia" w:eastAsiaTheme="majorEastAsia" w:hAnsiTheme="majorEastAsia" w:hint="eastAsia"/>
              </w:rPr>
              <w:t xml:space="preserve">　等</w:t>
            </w:r>
          </w:p>
          <w:p w14:paraId="0EC1304B" w14:textId="2539ADE6" w:rsidR="00BE4BB4" w:rsidRPr="00BE4BB4" w:rsidRDefault="00E80BCF" w:rsidP="00BE4BB4">
            <w:pPr>
              <w:rPr>
                <w:rFonts w:asciiTheme="majorEastAsia" w:eastAsiaTheme="majorEastAsia" w:hAnsiTheme="majorEastAsia"/>
              </w:rPr>
            </w:pPr>
            <w:r w:rsidRPr="003828B8">
              <w:rPr>
                <w:rFonts w:asciiTheme="majorEastAsia" w:eastAsiaTheme="majorEastAsia" w:hAnsiTheme="majorEastAsia" w:hint="eastAsia"/>
              </w:rPr>
              <w:t>〇</w:t>
            </w:r>
            <w:r w:rsidR="009B4375" w:rsidRPr="003828B8">
              <w:rPr>
                <w:rFonts w:asciiTheme="majorEastAsia" w:eastAsiaTheme="majorEastAsia" w:hAnsiTheme="majorEastAsia" w:hint="eastAsia"/>
              </w:rPr>
              <w:t>事務局・</w:t>
            </w:r>
            <w:r w:rsidRPr="003828B8">
              <w:rPr>
                <w:rFonts w:asciiTheme="majorEastAsia" w:eastAsiaTheme="majorEastAsia" w:hAnsiTheme="majorEastAsia" w:hint="eastAsia"/>
              </w:rPr>
              <w:t>協力機関</w:t>
            </w:r>
            <w:r w:rsidR="00D80C78" w:rsidRPr="003828B8">
              <w:rPr>
                <w:rFonts w:asciiTheme="majorEastAsia" w:eastAsiaTheme="majorEastAsia" w:hAnsiTheme="majorEastAsia" w:hint="eastAsia"/>
              </w:rPr>
              <w:t>等</w:t>
            </w:r>
            <w:r w:rsidR="009B4375" w:rsidRPr="003828B8">
              <w:rPr>
                <w:rFonts w:asciiTheme="majorEastAsia" w:eastAsiaTheme="majorEastAsia" w:hAnsiTheme="majorEastAsia" w:hint="eastAsia"/>
              </w:rPr>
              <w:t>の支援情報提供・相談対応</w:t>
            </w:r>
          </w:p>
          <w:p w14:paraId="20A030F4" w14:textId="4BC2E467" w:rsidR="00BE4BB4" w:rsidRPr="00BE4BB4" w:rsidRDefault="00BE4BB4" w:rsidP="00BE4BB4">
            <w:pPr>
              <w:pStyle w:val="ae"/>
              <w:numPr>
                <w:ilvl w:val="1"/>
                <w:numId w:val="13"/>
              </w:numPr>
              <w:spacing w:line="340" w:lineRule="exact"/>
              <w:ind w:leftChars="0"/>
              <w:jc w:val="left"/>
              <w:rPr>
                <w:rFonts w:asciiTheme="majorEastAsia" w:eastAsiaTheme="majorEastAsia" w:hAnsiTheme="majorEastAsia"/>
              </w:rPr>
            </w:pPr>
            <w:r w:rsidRPr="003828B8">
              <w:rPr>
                <w:rFonts w:asciiTheme="majorEastAsia" w:eastAsiaTheme="majorEastAsia" w:hAnsiTheme="majorEastAsia" w:hint="eastAsia"/>
                <w:szCs w:val="32"/>
              </w:rPr>
              <w:t>（一財）さっぽろ産業振興財団</w:t>
            </w:r>
            <w:r>
              <w:rPr>
                <w:rFonts w:asciiTheme="majorEastAsia" w:eastAsiaTheme="majorEastAsia" w:hAnsiTheme="majorEastAsia" w:hint="eastAsia"/>
                <w:szCs w:val="32"/>
              </w:rPr>
              <w:t>が主催するセミナーの無償化</w:t>
            </w:r>
          </w:p>
          <w:p w14:paraId="60D61312" w14:textId="77777777" w:rsidR="00BE4BB4" w:rsidRPr="00BE4BB4" w:rsidRDefault="00BE4BB4" w:rsidP="00BE4BB4">
            <w:pPr>
              <w:pStyle w:val="ae"/>
              <w:numPr>
                <w:ilvl w:val="1"/>
                <w:numId w:val="13"/>
              </w:numPr>
              <w:spacing w:line="340" w:lineRule="exact"/>
              <w:ind w:leftChars="0"/>
              <w:jc w:val="left"/>
              <w:rPr>
                <w:rFonts w:asciiTheme="majorEastAsia" w:eastAsiaTheme="majorEastAsia" w:hAnsiTheme="majorEastAsia"/>
              </w:rPr>
            </w:pPr>
            <w:r w:rsidRPr="003828B8">
              <w:rPr>
                <w:rFonts w:asciiTheme="majorEastAsia" w:eastAsiaTheme="majorEastAsia" w:hAnsiTheme="majorEastAsia" w:hint="eastAsia"/>
                <w:szCs w:val="32"/>
              </w:rPr>
              <w:t>（一財）さっぽろ産業振興財団</w:t>
            </w:r>
            <w:r>
              <w:rPr>
                <w:rFonts w:asciiTheme="majorEastAsia" w:eastAsiaTheme="majorEastAsia" w:hAnsiTheme="majorEastAsia" w:hint="eastAsia"/>
                <w:szCs w:val="32"/>
              </w:rPr>
              <w:t>が実施する補助金の審査への加点</w:t>
            </w:r>
          </w:p>
          <w:p w14:paraId="27D4BEF0" w14:textId="21147FF7" w:rsidR="00BE4BB4" w:rsidRPr="00BE4BB4" w:rsidRDefault="00BE4BB4" w:rsidP="00BE4BB4">
            <w:pPr>
              <w:pStyle w:val="ae"/>
              <w:numPr>
                <w:ilvl w:val="1"/>
                <w:numId w:val="13"/>
              </w:numPr>
              <w:spacing w:line="340" w:lineRule="exact"/>
              <w:ind w:leftChars="0"/>
              <w:jc w:val="left"/>
              <w:rPr>
                <w:rFonts w:asciiTheme="majorEastAsia" w:eastAsiaTheme="majorEastAsia" w:hAnsiTheme="majorEastAsia"/>
              </w:rPr>
            </w:pPr>
            <w:r>
              <w:rPr>
                <w:rFonts w:asciiTheme="majorEastAsia" w:eastAsiaTheme="majorEastAsia" w:hAnsiTheme="majorEastAsia" w:hint="eastAsia"/>
                <w:szCs w:val="32"/>
              </w:rPr>
              <w:t>その他、各企業支援機関が実施する支援施策の紹介　等</w:t>
            </w:r>
          </w:p>
        </w:tc>
      </w:tr>
      <w:tr w:rsidR="00476D4D" w:rsidRPr="003828B8" w14:paraId="4229881A" w14:textId="77777777" w:rsidTr="0071270D">
        <w:trPr>
          <w:trHeight w:val="688"/>
        </w:trPr>
        <w:tc>
          <w:tcPr>
            <w:tcW w:w="1717" w:type="dxa"/>
            <w:shd w:val="clear" w:color="auto" w:fill="D9D9D9" w:themeFill="background1" w:themeFillShade="D9"/>
            <w:vAlign w:val="center"/>
          </w:tcPr>
          <w:p w14:paraId="5D7D2E38" w14:textId="253DAA9F" w:rsidR="00476D4D" w:rsidRPr="003828B8" w:rsidRDefault="00476D4D" w:rsidP="00B02BA4">
            <w:pPr>
              <w:jc w:val="left"/>
              <w:rPr>
                <w:rFonts w:asciiTheme="majorEastAsia" w:eastAsiaTheme="majorEastAsia" w:hAnsiTheme="majorEastAsia"/>
                <w:szCs w:val="32"/>
              </w:rPr>
            </w:pPr>
            <w:r w:rsidRPr="003828B8">
              <w:rPr>
                <w:rFonts w:asciiTheme="majorEastAsia" w:eastAsiaTheme="majorEastAsia" w:hAnsiTheme="majorEastAsia" w:hint="eastAsia"/>
                <w:szCs w:val="32"/>
              </w:rPr>
              <w:t>支援者</w:t>
            </w:r>
          </w:p>
        </w:tc>
        <w:tc>
          <w:tcPr>
            <w:tcW w:w="7513" w:type="dxa"/>
            <w:shd w:val="clear" w:color="auto" w:fill="FFFFFF" w:themeFill="background1"/>
            <w:vAlign w:val="center"/>
          </w:tcPr>
          <w:p w14:paraId="26631501" w14:textId="71376FC8" w:rsidR="00476D4D" w:rsidRPr="003828B8" w:rsidRDefault="001957E5" w:rsidP="00B02BA4">
            <w:pPr>
              <w:spacing w:line="340" w:lineRule="exact"/>
              <w:jc w:val="left"/>
              <w:rPr>
                <w:rFonts w:asciiTheme="majorEastAsia" w:eastAsiaTheme="majorEastAsia" w:hAnsiTheme="majorEastAsia"/>
              </w:rPr>
            </w:pPr>
            <w:bookmarkStart w:id="1" w:name="_Hlk147314440"/>
            <w:r w:rsidRPr="003828B8">
              <w:rPr>
                <w:rFonts w:asciiTheme="majorEastAsia" w:eastAsiaTheme="majorEastAsia" w:hAnsiTheme="majorEastAsia" w:hint="eastAsia"/>
              </w:rPr>
              <w:t>一般財団法人さっぽろ産業振興財団</w:t>
            </w:r>
            <w:bookmarkEnd w:id="1"/>
          </w:p>
        </w:tc>
      </w:tr>
    </w:tbl>
    <w:p w14:paraId="1F8F2523" w14:textId="20EF10CD" w:rsidR="00066695" w:rsidRPr="003828B8" w:rsidRDefault="00066695" w:rsidP="0004125A">
      <w:pPr>
        <w:spacing w:line="320" w:lineRule="exact"/>
        <w:ind w:leftChars="200" w:left="630" w:hangingChars="100" w:hanging="210"/>
        <w:rPr>
          <w:rFonts w:asciiTheme="minorEastAsia" w:hAnsiTheme="minorEastAsia"/>
        </w:rPr>
      </w:pPr>
    </w:p>
    <w:p w14:paraId="3514EDFA" w14:textId="7E647F78" w:rsidR="006A22B3" w:rsidRPr="00736871" w:rsidRDefault="006A22B3" w:rsidP="006A22B3">
      <w:pPr>
        <w:rPr>
          <w:rFonts w:asciiTheme="majorEastAsia" w:eastAsiaTheme="majorEastAsia" w:hAnsiTheme="majorEastAsia"/>
          <w:color w:val="FFFFFF" w:themeColor="background1"/>
          <w:highlight w:val="black"/>
        </w:rPr>
      </w:pPr>
      <w:r w:rsidRPr="00D35FEC">
        <w:rPr>
          <w:rFonts w:asciiTheme="majorEastAsia" w:eastAsiaTheme="majorEastAsia" w:hAnsiTheme="majorEastAsia" w:hint="eastAsia"/>
          <w:color w:val="FFFFFF" w:themeColor="background1"/>
          <w:highlight w:val="black"/>
        </w:rPr>
        <w:t xml:space="preserve">（４）費用負担についての注意事項　</w:t>
      </w:r>
    </w:p>
    <w:p w14:paraId="0B0E08C8" w14:textId="0527EBC3" w:rsidR="00825F84" w:rsidRPr="003828B8" w:rsidRDefault="00B811A9" w:rsidP="00FD643D">
      <w:pPr>
        <w:ind w:leftChars="100" w:left="210" w:firstLineChars="100" w:firstLine="210"/>
        <w:rPr>
          <w:rFonts w:ascii="ＭＳ 明朝" w:eastAsia="ＭＳ 明朝" w:hAnsi="ＭＳ 明朝"/>
        </w:rPr>
      </w:pPr>
      <w:r>
        <w:rPr>
          <w:rFonts w:ascii="ＭＳ 明朝" w:eastAsia="ＭＳ 明朝" w:hAnsi="ＭＳ 明朝" w:hint="eastAsia"/>
        </w:rPr>
        <w:t>今回の募集</w:t>
      </w:r>
      <w:r w:rsidR="004764BF">
        <w:rPr>
          <w:rFonts w:ascii="ＭＳ 明朝" w:eastAsia="ＭＳ 明朝" w:hAnsi="ＭＳ 明朝" w:hint="eastAsia"/>
        </w:rPr>
        <w:t>において認定された</w:t>
      </w:r>
      <w:r w:rsidR="0090176C" w:rsidRPr="003828B8">
        <w:rPr>
          <w:rFonts w:ascii="ＭＳ 明朝" w:eastAsia="ＭＳ 明朝" w:hAnsi="ＭＳ 明朝" w:hint="eastAsia"/>
        </w:rPr>
        <w:t>SAPPORO NEXT LEADING</w:t>
      </w:r>
      <w:r w:rsidR="00FD643D" w:rsidRPr="003828B8">
        <w:rPr>
          <w:rFonts w:ascii="ＭＳ 明朝" w:eastAsia="ＭＳ 明朝" w:hAnsi="ＭＳ 明朝" w:hint="eastAsia"/>
        </w:rPr>
        <w:t>企業は、</w:t>
      </w:r>
      <w:r w:rsidR="008213F6">
        <w:rPr>
          <w:rFonts w:ascii="ＭＳ 明朝" w:eastAsia="ＭＳ 明朝" w:hAnsi="ＭＳ 明朝" w:hint="eastAsia"/>
        </w:rPr>
        <w:t>４</w:t>
      </w:r>
      <w:r w:rsidR="007E15A0" w:rsidRPr="003828B8">
        <w:rPr>
          <w:rFonts w:ascii="ＭＳ 明朝" w:eastAsia="ＭＳ 明朝" w:hAnsi="ＭＳ 明朝" w:hint="eastAsia"/>
        </w:rPr>
        <w:t>（２）及び</w:t>
      </w:r>
      <w:r w:rsidR="00FD643D" w:rsidRPr="003828B8">
        <w:rPr>
          <w:rFonts w:ascii="ＭＳ 明朝" w:eastAsia="ＭＳ 明朝" w:hAnsi="ＭＳ 明朝" w:hint="eastAsia"/>
        </w:rPr>
        <w:t>（３）における支援</w:t>
      </w:r>
      <w:r w:rsidR="001348BC" w:rsidRPr="003828B8">
        <w:rPr>
          <w:rFonts w:ascii="ＭＳ 明朝" w:eastAsia="ＭＳ 明朝" w:hAnsi="ＭＳ 明朝" w:hint="eastAsia"/>
        </w:rPr>
        <w:t>は</w:t>
      </w:r>
      <w:r w:rsidR="007E15A0" w:rsidRPr="003828B8">
        <w:rPr>
          <w:rFonts w:ascii="ＭＳ 明朝" w:eastAsia="ＭＳ 明朝" w:hAnsi="ＭＳ 明朝" w:hint="eastAsia"/>
        </w:rPr>
        <w:t>無料で受けることができます。</w:t>
      </w:r>
    </w:p>
    <w:p w14:paraId="326A0771" w14:textId="1431EB60" w:rsidR="004F319B" w:rsidRPr="003828B8" w:rsidRDefault="00193955" w:rsidP="004F319B">
      <w:pPr>
        <w:ind w:leftChars="100" w:left="210" w:firstLineChars="100" w:firstLine="210"/>
        <w:rPr>
          <w:rFonts w:asciiTheme="minorEastAsia" w:hAnsiTheme="minorEastAsia"/>
        </w:rPr>
      </w:pPr>
      <w:r w:rsidRPr="003828B8">
        <w:rPr>
          <w:rFonts w:ascii="ＭＳ 明朝" w:eastAsia="ＭＳ 明朝" w:hAnsi="ＭＳ 明朝" w:hint="eastAsia"/>
        </w:rPr>
        <w:t>ただし、以下の費用については、</w:t>
      </w:r>
      <w:r w:rsidR="00F44DC6" w:rsidRPr="003828B8">
        <w:rPr>
          <w:rFonts w:ascii="ＭＳ 明朝" w:eastAsia="ＭＳ 明朝" w:hAnsi="ＭＳ 明朝" w:hint="eastAsia"/>
        </w:rPr>
        <w:t>支援内容の範囲外として</w:t>
      </w:r>
      <w:r w:rsidR="0090176C" w:rsidRPr="003828B8">
        <w:rPr>
          <w:rFonts w:ascii="ＭＳ 明朝" w:eastAsia="ＭＳ 明朝" w:hAnsi="ＭＳ 明朝" w:hint="eastAsia"/>
        </w:rPr>
        <w:t>SAPPORO NEXT LEADING</w:t>
      </w:r>
      <w:r w:rsidR="007A7C3E" w:rsidRPr="003828B8">
        <w:rPr>
          <w:rFonts w:ascii="ＭＳ 明朝" w:eastAsia="ＭＳ 明朝" w:hAnsi="ＭＳ 明朝" w:hint="eastAsia"/>
        </w:rPr>
        <w:t>企業が</w:t>
      </w:r>
      <w:r w:rsidR="00FA15AA" w:rsidRPr="003828B8">
        <w:rPr>
          <w:rFonts w:ascii="ＭＳ 明朝" w:eastAsia="ＭＳ 明朝" w:hAnsi="ＭＳ 明朝" w:hint="eastAsia"/>
        </w:rPr>
        <w:t>全額負担することになりますので</w:t>
      </w:r>
      <w:r w:rsidR="004F319B" w:rsidRPr="003828B8">
        <w:rPr>
          <w:rFonts w:ascii="ＭＳ 明朝" w:eastAsia="ＭＳ 明朝" w:hAnsi="ＭＳ 明朝" w:hint="eastAsia"/>
        </w:rPr>
        <w:t>、</w:t>
      </w:r>
      <w:r w:rsidR="004F319B" w:rsidRPr="003828B8">
        <w:rPr>
          <w:rFonts w:asciiTheme="minorEastAsia" w:hAnsiTheme="minorEastAsia" w:hint="eastAsia"/>
        </w:rPr>
        <w:t>認定企業と支援者の間</w:t>
      </w:r>
      <w:r w:rsidR="00CF0660" w:rsidRPr="003828B8">
        <w:rPr>
          <w:rFonts w:asciiTheme="minorEastAsia" w:hAnsiTheme="minorEastAsia" w:hint="eastAsia"/>
        </w:rPr>
        <w:t>で合意した事項について、</w:t>
      </w:r>
      <w:r w:rsidR="004F319B" w:rsidRPr="003828B8">
        <w:rPr>
          <w:rFonts w:asciiTheme="minorEastAsia" w:hAnsiTheme="minorEastAsia" w:hint="eastAsia"/>
        </w:rPr>
        <w:t>個別に契約</w:t>
      </w:r>
      <w:r w:rsidR="0010586F" w:rsidRPr="003828B8">
        <w:rPr>
          <w:rFonts w:asciiTheme="minorEastAsia" w:hAnsiTheme="minorEastAsia" w:hint="eastAsia"/>
        </w:rPr>
        <w:t>のうえ</w:t>
      </w:r>
      <w:r w:rsidR="0092108C" w:rsidRPr="003828B8">
        <w:rPr>
          <w:rFonts w:asciiTheme="minorEastAsia" w:hAnsiTheme="minorEastAsia" w:hint="eastAsia"/>
        </w:rPr>
        <w:t>ご対応ください</w:t>
      </w:r>
      <w:r w:rsidR="004F319B" w:rsidRPr="003828B8">
        <w:rPr>
          <w:rFonts w:asciiTheme="minorEastAsia" w:hAnsiTheme="minorEastAsia" w:hint="eastAsia"/>
        </w:rPr>
        <w:t>。</w:t>
      </w:r>
    </w:p>
    <w:p w14:paraId="28AC3A6A" w14:textId="35ED2284" w:rsidR="004F319B" w:rsidRPr="003828B8" w:rsidRDefault="0092108C" w:rsidP="004F319B">
      <w:pPr>
        <w:ind w:leftChars="100" w:left="210" w:firstLineChars="100" w:firstLine="210"/>
        <w:rPr>
          <w:rFonts w:asciiTheme="minorEastAsia" w:hAnsiTheme="minorEastAsia"/>
        </w:rPr>
      </w:pPr>
      <w:r w:rsidRPr="003828B8">
        <w:rPr>
          <w:rFonts w:asciiTheme="minorEastAsia" w:hAnsiTheme="minorEastAsia" w:hint="eastAsia"/>
        </w:rPr>
        <w:t>なお、</w:t>
      </w:r>
      <w:r w:rsidR="004F319B" w:rsidRPr="003828B8">
        <w:rPr>
          <w:rFonts w:asciiTheme="minorEastAsia" w:hAnsiTheme="minorEastAsia" w:hint="eastAsia"/>
        </w:rPr>
        <w:t>受けようとする支援等が本事業の範囲内か否かについて疑義が生じた場合は、速やかに事務局に</w:t>
      </w:r>
      <w:r w:rsidR="00CF0660" w:rsidRPr="003828B8">
        <w:rPr>
          <w:rFonts w:asciiTheme="minorEastAsia" w:hAnsiTheme="minorEastAsia" w:hint="eastAsia"/>
        </w:rPr>
        <w:t>ご相談ください</w:t>
      </w:r>
      <w:r w:rsidR="004F319B" w:rsidRPr="003828B8">
        <w:rPr>
          <w:rFonts w:asciiTheme="minorEastAsia" w:hAnsiTheme="minorEastAsia" w:hint="eastAsia"/>
        </w:rPr>
        <w:t>。</w:t>
      </w:r>
    </w:p>
    <w:p w14:paraId="59A445E5" w14:textId="0AA6667F" w:rsidR="003C51B8" w:rsidRPr="003828B8" w:rsidRDefault="003C51B8" w:rsidP="00DD679D">
      <w:pPr>
        <w:ind w:firstLineChars="100" w:firstLine="210"/>
        <w:rPr>
          <w:rFonts w:ascii="ＭＳ 明朝" w:eastAsia="ＭＳ 明朝" w:hAnsi="ＭＳ 明朝"/>
        </w:rPr>
      </w:pPr>
      <w:r w:rsidRPr="003828B8">
        <w:rPr>
          <w:rFonts w:ascii="ＭＳ 明朝" w:eastAsia="ＭＳ 明朝" w:hAnsi="ＭＳ 明朝" w:hint="eastAsia"/>
        </w:rPr>
        <w:t>【</w:t>
      </w:r>
      <w:r w:rsidR="009A7BB6" w:rsidRPr="003828B8">
        <w:rPr>
          <w:rFonts w:ascii="ＭＳ 明朝" w:eastAsia="ＭＳ 明朝" w:hAnsi="ＭＳ 明朝" w:hint="eastAsia"/>
        </w:rPr>
        <w:t>企業</w:t>
      </w:r>
      <w:r w:rsidRPr="003828B8">
        <w:rPr>
          <w:rFonts w:ascii="ＭＳ 明朝" w:eastAsia="ＭＳ 明朝" w:hAnsi="ＭＳ 明朝" w:hint="eastAsia"/>
        </w:rPr>
        <w:t>負担が発生する</w:t>
      </w:r>
      <w:r w:rsidR="004307AF" w:rsidRPr="003828B8">
        <w:rPr>
          <w:rFonts w:ascii="ＭＳ 明朝" w:eastAsia="ＭＳ 明朝" w:hAnsi="ＭＳ 明朝" w:hint="eastAsia"/>
        </w:rPr>
        <w:t>費用</w:t>
      </w:r>
      <w:r w:rsidRPr="003828B8">
        <w:rPr>
          <w:rFonts w:ascii="ＭＳ 明朝" w:eastAsia="ＭＳ 明朝" w:hAnsi="ＭＳ 明朝" w:hint="eastAsia"/>
        </w:rPr>
        <w:t>】</w:t>
      </w:r>
    </w:p>
    <w:p w14:paraId="53204C31" w14:textId="3EE105B2" w:rsidR="00193955" w:rsidRPr="003828B8" w:rsidRDefault="0037518C" w:rsidP="00FD643D">
      <w:pPr>
        <w:ind w:leftChars="100" w:left="210" w:firstLineChars="100" w:firstLine="210"/>
        <w:rPr>
          <w:rFonts w:ascii="ＭＳ 明朝" w:eastAsia="ＭＳ 明朝" w:hAnsi="ＭＳ 明朝"/>
        </w:rPr>
      </w:pPr>
      <w:r w:rsidRPr="003828B8">
        <w:rPr>
          <w:rFonts w:ascii="ＭＳ 明朝" w:eastAsia="ＭＳ 明朝" w:hAnsi="ＭＳ 明朝" w:hint="eastAsia"/>
        </w:rPr>
        <w:t xml:space="preserve">ア　</w:t>
      </w:r>
      <w:r w:rsidR="00692B87" w:rsidRPr="003828B8">
        <w:rPr>
          <w:rFonts w:ascii="ＭＳ 明朝" w:eastAsia="ＭＳ 明朝" w:hAnsi="ＭＳ 明朝" w:hint="eastAsia"/>
        </w:rPr>
        <w:t>専門家など認定企業が</w:t>
      </w:r>
      <w:r w:rsidR="00A02C3A" w:rsidRPr="003828B8">
        <w:rPr>
          <w:rFonts w:ascii="ＭＳ 明朝" w:eastAsia="ＭＳ 明朝" w:hAnsi="ＭＳ 明朝" w:hint="eastAsia"/>
        </w:rPr>
        <w:t>合意し、個別に契約することによって発生する費用</w:t>
      </w:r>
    </w:p>
    <w:p w14:paraId="7E0F6E43" w14:textId="47D4DA6E" w:rsidR="00A02C3A" w:rsidRPr="003828B8" w:rsidRDefault="00A02C3A" w:rsidP="00FD643D">
      <w:pPr>
        <w:ind w:leftChars="100" w:left="210" w:firstLineChars="100" w:firstLine="210"/>
        <w:rPr>
          <w:rFonts w:ascii="ＭＳ 明朝" w:eastAsia="ＭＳ 明朝" w:hAnsi="ＭＳ 明朝"/>
        </w:rPr>
      </w:pPr>
      <w:r w:rsidRPr="003828B8">
        <w:rPr>
          <w:rFonts w:ascii="ＭＳ 明朝" w:eastAsia="ＭＳ 明朝" w:hAnsi="ＭＳ 明朝" w:hint="eastAsia"/>
        </w:rPr>
        <w:t xml:space="preserve">イ　</w:t>
      </w:r>
      <w:r w:rsidR="003C747D">
        <w:rPr>
          <w:rFonts w:ascii="ＭＳ 明朝" w:eastAsia="ＭＳ 明朝" w:hAnsi="ＭＳ 明朝" w:hint="eastAsia"/>
        </w:rPr>
        <w:t>４</w:t>
      </w:r>
      <w:r w:rsidR="00FE4AB0" w:rsidRPr="003828B8">
        <w:rPr>
          <w:rFonts w:ascii="ＭＳ 明朝" w:eastAsia="ＭＳ 明朝" w:hAnsi="ＭＳ 明朝" w:hint="eastAsia"/>
        </w:rPr>
        <w:t>（</w:t>
      </w:r>
      <w:r w:rsidR="004764BF">
        <w:rPr>
          <w:rFonts w:ascii="ＭＳ 明朝" w:eastAsia="ＭＳ 明朝" w:hAnsi="ＭＳ 明朝" w:hint="eastAsia"/>
        </w:rPr>
        <w:t>２</w:t>
      </w:r>
      <w:r w:rsidR="008E75F5">
        <w:rPr>
          <w:rFonts w:ascii="ＭＳ 明朝" w:eastAsia="ＭＳ 明朝" w:hAnsi="ＭＳ 明朝" w:hint="eastAsia"/>
        </w:rPr>
        <w:t>）</w:t>
      </w:r>
      <w:r w:rsidR="00B95B06">
        <w:rPr>
          <w:rFonts w:ascii="ＭＳ 明朝" w:eastAsia="ＭＳ 明朝" w:hAnsi="ＭＳ 明朝" w:hint="eastAsia"/>
        </w:rPr>
        <w:t>及び</w:t>
      </w:r>
      <w:r w:rsidR="00FE4AB0" w:rsidRPr="003828B8">
        <w:rPr>
          <w:rFonts w:ascii="ＭＳ 明朝" w:eastAsia="ＭＳ 明朝" w:hAnsi="ＭＳ 明朝" w:hint="eastAsia"/>
        </w:rPr>
        <w:t>（３）</w:t>
      </w:r>
      <w:r w:rsidRPr="003828B8">
        <w:rPr>
          <w:rFonts w:ascii="ＭＳ 明朝" w:eastAsia="ＭＳ 明朝" w:hAnsi="ＭＳ 明朝" w:hint="eastAsia"/>
        </w:rPr>
        <w:t>に記載する支援の範囲外で、</w:t>
      </w:r>
      <w:r w:rsidR="00EF1426" w:rsidRPr="003828B8">
        <w:rPr>
          <w:rFonts w:ascii="ＭＳ 明朝" w:eastAsia="ＭＳ 明朝" w:hAnsi="ＭＳ 明朝" w:hint="eastAsia"/>
        </w:rPr>
        <w:t>支援者と直接契約することで発生する</w:t>
      </w:r>
      <w:r w:rsidR="00597408" w:rsidRPr="003828B8">
        <w:rPr>
          <w:rFonts w:ascii="ＭＳ 明朝" w:eastAsia="ＭＳ 明朝" w:hAnsi="ＭＳ 明朝" w:hint="eastAsia"/>
        </w:rPr>
        <w:t>費用</w:t>
      </w:r>
    </w:p>
    <w:p w14:paraId="3FD311F7" w14:textId="07FAF8B8" w:rsidR="00597408" w:rsidRPr="003828B8" w:rsidRDefault="00597408" w:rsidP="00FD643D">
      <w:pPr>
        <w:ind w:leftChars="100" w:left="210" w:firstLineChars="100" w:firstLine="210"/>
        <w:rPr>
          <w:rFonts w:ascii="ＭＳ 明朝" w:eastAsia="ＭＳ 明朝" w:hAnsi="ＭＳ 明朝"/>
        </w:rPr>
      </w:pPr>
      <w:r w:rsidRPr="003828B8">
        <w:rPr>
          <w:rFonts w:ascii="ＭＳ 明朝" w:eastAsia="ＭＳ 明朝" w:hAnsi="ＭＳ 明朝" w:hint="eastAsia"/>
        </w:rPr>
        <w:t>ウ　通信費（電話・ファクス等）</w:t>
      </w:r>
    </w:p>
    <w:p w14:paraId="1E138B75" w14:textId="56C5C273" w:rsidR="00597408" w:rsidRPr="003828B8" w:rsidRDefault="00597408" w:rsidP="00FD643D">
      <w:pPr>
        <w:ind w:leftChars="100" w:left="210" w:firstLineChars="100" w:firstLine="210"/>
        <w:rPr>
          <w:rFonts w:ascii="ＭＳ 明朝" w:eastAsia="ＭＳ 明朝" w:hAnsi="ＭＳ 明朝"/>
        </w:rPr>
      </w:pPr>
      <w:r w:rsidRPr="003828B8">
        <w:rPr>
          <w:rFonts w:ascii="ＭＳ 明朝" w:eastAsia="ＭＳ 明朝" w:hAnsi="ＭＳ 明朝" w:hint="eastAsia"/>
        </w:rPr>
        <w:t>エ　移動に係る交通費及び旅費</w:t>
      </w:r>
    </w:p>
    <w:p w14:paraId="19DAF53A" w14:textId="041C60BE" w:rsidR="00597408" w:rsidRPr="003828B8" w:rsidRDefault="00597408" w:rsidP="00FD643D">
      <w:pPr>
        <w:ind w:leftChars="100" w:left="210" w:firstLineChars="100" w:firstLine="210"/>
        <w:rPr>
          <w:rFonts w:ascii="ＭＳ 明朝" w:eastAsia="ＭＳ 明朝" w:hAnsi="ＭＳ 明朝"/>
        </w:rPr>
      </w:pPr>
      <w:r w:rsidRPr="003828B8">
        <w:rPr>
          <w:rFonts w:ascii="ＭＳ 明朝" w:eastAsia="ＭＳ 明朝" w:hAnsi="ＭＳ 明朝" w:hint="eastAsia"/>
        </w:rPr>
        <w:t>オ　その他</w:t>
      </w:r>
      <w:r w:rsidR="007E59A4" w:rsidRPr="003828B8">
        <w:rPr>
          <w:rFonts w:ascii="ＭＳ 明朝" w:eastAsia="ＭＳ 明朝" w:hAnsi="ＭＳ 明朝" w:hint="eastAsia"/>
        </w:rPr>
        <w:t>、本事業に含まれないサービスを認定企業が受けた際に係る費用</w:t>
      </w:r>
    </w:p>
    <w:p w14:paraId="6A6CB18F" w14:textId="1DEE7648" w:rsidR="006A22B3" w:rsidRDefault="006A22B3" w:rsidP="003C38D4">
      <w:pPr>
        <w:spacing w:line="320" w:lineRule="exact"/>
        <w:rPr>
          <w:rFonts w:asciiTheme="minorEastAsia" w:hAnsiTheme="minorEastAsia"/>
        </w:rPr>
      </w:pPr>
    </w:p>
    <w:p w14:paraId="54C30E17" w14:textId="77777777" w:rsidR="00BE4BB4" w:rsidRPr="003828B8" w:rsidRDefault="00BE4BB4" w:rsidP="003C38D4">
      <w:pPr>
        <w:spacing w:line="320" w:lineRule="exact"/>
        <w:rPr>
          <w:rFonts w:asciiTheme="minorEastAsia" w:hAnsiTheme="minorEastAsia"/>
        </w:rPr>
      </w:pPr>
    </w:p>
    <w:p w14:paraId="2A15B850" w14:textId="027CEC24" w:rsidR="003C38D4" w:rsidRPr="00736871" w:rsidRDefault="003C38D4" w:rsidP="003C38D4">
      <w:pPr>
        <w:rPr>
          <w:rFonts w:asciiTheme="majorEastAsia" w:eastAsiaTheme="majorEastAsia" w:hAnsiTheme="majorEastAsia"/>
          <w:color w:val="FFFFFF" w:themeColor="background1"/>
          <w:highlight w:val="black"/>
        </w:rPr>
      </w:pPr>
      <w:r w:rsidRPr="00D35FEC">
        <w:rPr>
          <w:rFonts w:asciiTheme="majorEastAsia" w:eastAsiaTheme="majorEastAsia" w:hAnsiTheme="majorEastAsia" w:hint="eastAsia"/>
          <w:color w:val="FFFFFF" w:themeColor="background1"/>
          <w:highlight w:val="black"/>
        </w:rPr>
        <w:lastRenderedPageBreak/>
        <w:t>（５）</w:t>
      </w:r>
      <w:r w:rsidR="00B00F97" w:rsidRPr="00D35FEC">
        <w:rPr>
          <w:rFonts w:asciiTheme="majorEastAsia" w:eastAsiaTheme="majorEastAsia" w:hAnsiTheme="majorEastAsia" w:hint="eastAsia"/>
          <w:color w:val="FFFFFF" w:themeColor="background1"/>
          <w:highlight w:val="black"/>
        </w:rPr>
        <w:t>目標達成による支援の終了について</w:t>
      </w:r>
      <w:r w:rsidRPr="00D35FEC">
        <w:rPr>
          <w:rFonts w:asciiTheme="majorEastAsia" w:eastAsiaTheme="majorEastAsia" w:hAnsiTheme="majorEastAsia" w:hint="eastAsia"/>
          <w:color w:val="FFFFFF" w:themeColor="background1"/>
          <w:highlight w:val="black"/>
        </w:rPr>
        <w:t xml:space="preserve">　</w:t>
      </w:r>
    </w:p>
    <w:p w14:paraId="2C9066B3" w14:textId="6656EB9F" w:rsidR="00476D4D" w:rsidRPr="003828B8" w:rsidRDefault="00476D4D" w:rsidP="00476D4D">
      <w:pPr>
        <w:ind w:leftChars="100" w:left="210" w:firstLineChars="100" w:firstLine="210"/>
        <w:rPr>
          <w:rFonts w:asciiTheme="minorEastAsia" w:hAnsiTheme="minorEastAsia"/>
        </w:rPr>
      </w:pPr>
      <w:r w:rsidRPr="003828B8">
        <w:rPr>
          <w:rFonts w:asciiTheme="minorEastAsia" w:hAnsiTheme="minorEastAsia" w:hint="eastAsia"/>
        </w:rPr>
        <w:t>認定企業の目標達成を確認し</w:t>
      </w:r>
      <w:r w:rsidR="00C105DB">
        <w:rPr>
          <w:rFonts w:asciiTheme="minorEastAsia" w:hAnsiTheme="minorEastAsia" w:hint="eastAsia"/>
        </w:rPr>
        <w:t>、</w:t>
      </w:r>
      <w:r w:rsidR="00C105DB" w:rsidRPr="003828B8">
        <w:rPr>
          <w:rFonts w:asciiTheme="minorEastAsia" w:hAnsiTheme="minorEastAsia" w:hint="eastAsia"/>
          <w:u w:val="double"/>
        </w:rPr>
        <w:t>「SAPPORO LEADING企業」</w:t>
      </w:r>
      <w:r w:rsidR="00C105DB" w:rsidRPr="00C105DB">
        <w:rPr>
          <w:rFonts w:asciiTheme="minorEastAsia" w:hAnsiTheme="minorEastAsia" w:hint="eastAsia"/>
        </w:rPr>
        <w:t>として認定する</w:t>
      </w:r>
      <w:r w:rsidR="00C105DB">
        <w:rPr>
          <w:rFonts w:asciiTheme="minorEastAsia" w:hAnsiTheme="minorEastAsia" w:hint="eastAsia"/>
        </w:rPr>
        <w:t>ことを決定し</w:t>
      </w:r>
      <w:r w:rsidRPr="003828B8">
        <w:rPr>
          <w:rFonts w:asciiTheme="minorEastAsia" w:hAnsiTheme="minorEastAsia" w:hint="eastAsia"/>
        </w:rPr>
        <w:t>た月の末日をもって</w:t>
      </w:r>
      <w:r w:rsidR="00CE0992" w:rsidRPr="003828B8">
        <w:rPr>
          <w:rFonts w:asciiTheme="minorEastAsia" w:hAnsiTheme="minorEastAsia" w:hint="eastAsia"/>
          <w:u w:val="double"/>
        </w:rPr>
        <w:t xml:space="preserve">「SAPPORO </w:t>
      </w:r>
      <w:r w:rsidR="00CE0992">
        <w:rPr>
          <w:rFonts w:asciiTheme="minorEastAsia" w:hAnsiTheme="minorEastAsia" w:hint="eastAsia"/>
          <w:u w:val="double"/>
        </w:rPr>
        <w:t xml:space="preserve">NEXT </w:t>
      </w:r>
      <w:r w:rsidR="00CE0992" w:rsidRPr="003828B8">
        <w:rPr>
          <w:rFonts w:asciiTheme="minorEastAsia" w:hAnsiTheme="minorEastAsia" w:hint="eastAsia"/>
          <w:u w:val="double"/>
        </w:rPr>
        <w:t>LEADING企業」</w:t>
      </w:r>
      <w:r w:rsidR="00D502DE">
        <w:rPr>
          <w:rFonts w:asciiTheme="minorEastAsia" w:hAnsiTheme="minorEastAsia" w:hint="eastAsia"/>
        </w:rPr>
        <w:t>としての認定期間は終了となり、同日付で支援が終了となります。そして、その翌日付で</w:t>
      </w:r>
      <w:r w:rsidRPr="003828B8">
        <w:rPr>
          <w:rFonts w:asciiTheme="minorEastAsia" w:hAnsiTheme="minorEastAsia" w:hint="eastAsia"/>
        </w:rPr>
        <w:t>認定企業を</w:t>
      </w:r>
      <w:r w:rsidRPr="003828B8">
        <w:rPr>
          <w:rFonts w:asciiTheme="minorEastAsia" w:hAnsiTheme="minorEastAsia" w:hint="eastAsia"/>
          <w:u w:val="double"/>
        </w:rPr>
        <w:t>「SAPPORO LEADING企業」</w:t>
      </w:r>
      <w:r w:rsidRPr="003828B8">
        <w:rPr>
          <w:rFonts w:asciiTheme="minorEastAsia" w:hAnsiTheme="minorEastAsia" w:hint="eastAsia"/>
        </w:rPr>
        <w:t>として認定し</w:t>
      </w:r>
      <w:r w:rsidR="00D502DE">
        <w:rPr>
          <w:rFonts w:asciiTheme="minorEastAsia" w:hAnsiTheme="minorEastAsia" w:hint="eastAsia"/>
        </w:rPr>
        <w:t>ます。</w:t>
      </w:r>
    </w:p>
    <w:p w14:paraId="49DFB73F" w14:textId="00D55405" w:rsidR="00476D4D" w:rsidRPr="003828B8" w:rsidRDefault="00476D4D" w:rsidP="00476D4D">
      <w:pPr>
        <w:ind w:leftChars="100" w:left="210" w:firstLineChars="100" w:firstLine="210"/>
        <w:rPr>
          <w:rFonts w:asciiTheme="minorEastAsia" w:hAnsiTheme="minorEastAsia"/>
        </w:rPr>
      </w:pPr>
      <w:r w:rsidRPr="003828B8">
        <w:rPr>
          <w:rFonts w:asciiTheme="minorEastAsia" w:hAnsiTheme="minorEastAsia" w:hint="eastAsia"/>
        </w:rPr>
        <w:t>目標達成により支援を終了した場合は、目標達成の実績を示すロゴマークを名刺や企業ホームページ、パンフレット等に活用できるほか、目標達成表彰式</w:t>
      </w:r>
      <w:r w:rsidR="00975E88" w:rsidRPr="003828B8">
        <w:rPr>
          <w:rFonts w:asciiTheme="minorEastAsia" w:hAnsiTheme="minorEastAsia" w:hint="eastAsia"/>
        </w:rPr>
        <w:t>を開催し、その実績を</w:t>
      </w:r>
      <w:r w:rsidRPr="003828B8">
        <w:rPr>
          <w:rFonts w:asciiTheme="minorEastAsia" w:hAnsiTheme="minorEastAsia" w:hint="eastAsia"/>
        </w:rPr>
        <w:t>広く市内外へ周知</w:t>
      </w:r>
      <w:r w:rsidR="003A344F" w:rsidRPr="003828B8">
        <w:rPr>
          <w:rFonts w:asciiTheme="minorEastAsia" w:hAnsiTheme="minorEastAsia" w:hint="eastAsia"/>
        </w:rPr>
        <w:t>します。</w:t>
      </w:r>
    </w:p>
    <w:p w14:paraId="11164B76" w14:textId="4328DCA0" w:rsidR="003C38D4" w:rsidRDefault="003C38D4" w:rsidP="009624C8">
      <w:pPr>
        <w:rPr>
          <w:rFonts w:ascii="ＭＳ 明朝" w:eastAsia="ＭＳ 明朝" w:hAnsi="ＭＳ 明朝"/>
        </w:rPr>
      </w:pPr>
    </w:p>
    <w:p w14:paraId="27845FE5" w14:textId="071B3D8B" w:rsidR="00A858D6" w:rsidRPr="00736871" w:rsidRDefault="00A858D6" w:rsidP="00A858D6">
      <w:pPr>
        <w:rPr>
          <w:rFonts w:asciiTheme="majorEastAsia" w:eastAsiaTheme="majorEastAsia" w:hAnsiTheme="majorEastAsia"/>
          <w:color w:val="FFFFFF" w:themeColor="background1"/>
          <w:highlight w:val="black"/>
        </w:rPr>
      </w:pPr>
      <w:r w:rsidRPr="00D35FEC">
        <w:rPr>
          <w:rFonts w:asciiTheme="majorEastAsia" w:eastAsiaTheme="majorEastAsia" w:hAnsiTheme="majorEastAsia" w:hint="eastAsia"/>
          <w:color w:val="FFFFFF" w:themeColor="background1"/>
          <w:highlight w:val="black"/>
        </w:rPr>
        <w:t>（</w:t>
      </w:r>
      <w:r>
        <w:rPr>
          <w:rFonts w:asciiTheme="majorEastAsia" w:eastAsiaTheme="majorEastAsia" w:hAnsiTheme="majorEastAsia" w:hint="eastAsia"/>
          <w:color w:val="FFFFFF" w:themeColor="background1"/>
          <w:highlight w:val="black"/>
        </w:rPr>
        <w:t>６</w:t>
      </w:r>
      <w:r w:rsidRPr="00D35FEC">
        <w:rPr>
          <w:rFonts w:asciiTheme="majorEastAsia" w:eastAsiaTheme="majorEastAsia" w:hAnsiTheme="majorEastAsia" w:hint="eastAsia"/>
          <w:color w:val="FFFFFF" w:themeColor="background1"/>
          <w:highlight w:val="black"/>
        </w:rPr>
        <w:t>）</w:t>
      </w:r>
      <w:r>
        <w:rPr>
          <w:rFonts w:asciiTheme="majorEastAsia" w:eastAsiaTheme="majorEastAsia" w:hAnsiTheme="majorEastAsia" w:hint="eastAsia"/>
          <w:color w:val="FFFFFF" w:themeColor="background1"/>
          <w:highlight w:val="black"/>
        </w:rPr>
        <w:t>ロゴマーク</w:t>
      </w:r>
      <w:r w:rsidRPr="00D35FEC">
        <w:rPr>
          <w:rFonts w:asciiTheme="majorEastAsia" w:eastAsiaTheme="majorEastAsia" w:hAnsiTheme="majorEastAsia" w:hint="eastAsia"/>
          <w:color w:val="FFFFFF" w:themeColor="background1"/>
          <w:highlight w:val="black"/>
        </w:rPr>
        <w:t xml:space="preserve">について　</w:t>
      </w:r>
    </w:p>
    <w:p w14:paraId="1D341FA0" w14:textId="2DE6C95C" w:rsidR="00A858D6" w:rsidRPr="009624C8" w:rsidRDefault="00A858D6" w:rsidP="00A858D6">
      <w:pPr>
        <w:ind w:leftChars="100" w:left="210" w:firstLineChars="100" w:firstLine="210"/>
        <w:rPr>
          <w:rFonts w:asciiTheme="minorEastAsia" w:hAnsiTheme="minorEastAsia"/>
        </w:rPr>
      </w:pPr>
      <w:r w:rsidRPr="003828B8">
        <w:rPr>
          <w:rFonts w:asciiTheme="minorEastAsia" w:hAnsiTheme="minorEastAsia" w:hint="eastAsia"/>
          <w:u w:val="double"/>
        </w:rPr>
        <w:t xml:space="preserve">「SAPPORO </w:t>
      </w:r>
      <w:r>
        <w:rPr>
          <w:rFonts w:asciiTheme="minorEastAsia" w:hAnsiTheme="minorEastAsia" w:hint="eastAsia"/>
          <w:u w:val="double"/>
        </w:rPr>
        <w:t xml:space="preserve">NEXT </w:t>
      </w:r>
      <w:r w:rsidRPr="003828B8">
        <w:rPr>
          <w:rFonts w:asciiTheme="minorEastAsia" w:hAnsiTheme="minorEastAsia" w:hint="eastAsia"/>
          <w:u w:val="double"/>
        </w:rPr>
        <w:t>LEADING企業」</w:t>
      </w:r>
      <w:r w:rsidRPr="009624C8">
        <w:rPr>
          <w:rFonts w:asciiTheme="minorEastAsia" w:hAnsiTheme="minorEastAsia" w:hint="eastAsia"/>
        </w:rPr>
        <w:t>の</w:t>
      </w:r>
      <w:r>
        <w:rPr>
          <w:rFonts w:asciiTheme="minorEastAsia" w:hAnsiTheme="minorEastAsia" w:hint="eastAsia"/>
        </w:rPr>
        <w:t>認定を受けた企業、</w:t>
      </w:r>
      <w:r w:rsidRPr="003828B8">
        <w:rPr>
          <w:rFonts w:asciiTheme="minorEastAsia" w:hAnsiTheme="minorEastAsia" w:hint="eastAsia"/>
          <w:u w:val="double"/>
        </w:rPr>
        <w:t>「SAPPORO LEADING企業」</w:t>
      </w:r>
      <w:r w:rsidRPr="009624C8">
        <w:rPr>
          <w:rFonts w:asciiTheme="minorEastAsia" w:hAnsiTheme="minorEastAsia" w:hint="eastAsia"/>
        </w:rPr>
        <w:t>の認定を受けた企業は、それぞれ以下のロゴマークをＰＲ等に活用することができます。</w:t>
      </w:r>
    </w:p>
    <w:p w14:paraId="73ADF76B" w14:textId="355AD3EF" w:rsidR="00A858D6" w:rsidRPr="00A858D6" w:rsidRDefault="00A858D6" w:rsidP="00835B88">
      <w:pPr>
        <w:rPr>
          <w:rFonts w:asciiTheme="minorEastAsia" w:hAnsiTheme="minorEastAsia"/>
        </w:rPr>
      </w:pPr>
    </w:p>
    <w:p w14:paraId="11A4C98F" w14:textId="46338822" w:rsidR="00A858D6" w:rsidRPr="00A858D6" w:rsidRDefault="00F251FF" w:rsidP="00476D4D">
      <w:pPr>
        <w:ind w:firstLineChars="100" w:firstLine="210"/>
        <w:rPr>
          <w:rFonts w:ascii="ＭＳ 明朝" w:eastAsia="ＭＳ 明朝" w:hAnsi="ＭＳ 明朝"/>
        </w:rPr>
      </w:pPr>
      <w:r w:rsidRPr="00F251FF">
        <w:rPr>
          <w:rFonts w:asciiTheme="minorEastAsia" w:hAnsiTheme="minorEastAsia"/>
          <w:noProof/>
        </w:rPr>
        <mc:AlternateContent>
          <mc:Choice Requires="wps">
            <w:drawing>
              <wp:anchor distT="45720" distB="45720" distL="114300" distR="114300" simplePos="0" relativeHeight="251670016" behindDoc="0" locked="0" layoutInCell="1" allowOverlap="1" wp14:anchorId="1C89501D" wp14:editId="7DA01D2B">
                <wp:simplePos x="0" y="0"/>
                <wp:positionH relativeFrom="column">
                  <wp:posOffset>3231515</wp:posOffset>
                </wp:positionH>
                <wp:positionV relativeFrom="paragraph">
                  <wp:posOffset>69215</wp:posOffset>
                </wp:positionV>
                <wp:extent cx="2360930" cy="1404620"/>
                <wp:effectExtent l="19050" t="19050" r="25400" b="1397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28575" cmpd="thickThin">
                          <a:solidFill>
                            <a:srgbClr val="000000"/>
                          </a:solidFill>
                          <a:bevel/>
                          <a:headEnd/>
                          <a:tailEnd/>
                        </a:ln>
                      </wps:spPr>
                      <wps:txbx>
                        <w:txbxContent>
                          <w:p w14:paraId="7CC22754" w14:textId="6AA89BAE" w:rsidR="00F251FF" w:rsidRDefault="00F251FF" w:rsidP="009624C8">
                            <w:pPr>
                              <w:jc w:val="center"/>
                            </w:pPr>
                            <w:r>
                              <w:t>SAPPORO LEADING</w:t>
                            </w:r>
                            <w:r>
                              <w:rPr>
                                <w:rFonts w:hint="eastAsia"/>
                              </w:rPr>
                              <w:t>企業</w:t>
                            </w:r>
                          </w:p>
                          <w:p w14:paraId="3F6BC278" w14:textId="77777777" w:rsidR="00F251FF" w:rsidRDefault="00F251FF" w:rsidP="009624C8">
                            <w:pPr>
                              <w:jc w:val="center"/>
                            </w:pPr>
                            <w:r>
                              <w:rPr>
                                <w:rFonts w:hint="eastAsia"/>
                              </w:rPr>
                              <w:t>認定ロゴマーク</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C89501D" id="_x0000_t202" coordsize="21600,21600" o:spt="202" path="m,l,21600r21600,l21600,xe">
                <v:stroke joinstyle="miter"/>
                <v:path gradientshapeok="t" o:connecttype="rect"/>
              </v:shapetype>
              <v:shape id="テキスト ボックス 2" o:spid="_x0000_s1026" type="#_x0000_t202" style="position:absolute;left:0;text-align:left;margin-left:254.45pt;margin-top:5.45pt;width:185.9pt;height:110.6pt;z-index:2516700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" strokeweight="2.25pt">
                <v:stroke linestyle="thickThin" joinstyle="bevel"/>
                <v:textbox style="mso-fit-shape-to-text:t">
                  <w:txbxContent>
                    <w:p w14:paraId="7CC22754" w14:textId="6AA89BAE" w:rsidR="00F251FF" w:rsidRDefault="00F251FF" w:rsidP="009624C8">
                      <w:pPr>
                        <w:jc w:val="center"/>
                      </w:pPr>
                      <w:r>
                        <w:t>SAPPORO LEADING</w:t>
                      </w:r>
                      <w:r>
                        <w:rPr>
                          <w:rFonts w:hint="eastAsia"/>
                        </w:rPr>
                        <w:t>企業</w:t>
                      </w:r>
                    </w:p>
                    <w:p w14:paraId="3F6BC278" w14:textId="77777777" w:rsidR="00F251FF" w:rsidRDefault="00F251FF" w:rsidP="009624C8">
                      <w:pPr>
                        <w:jc w:val="center"/>
                      </w:pPr>
                      <w:r>
                        <w:rPr>
                          <w:rFonts w:hint="eastAsia"/>
                        </w:rPr>
                        <w:t>認定ロゴマーク</w:t>
                      </w:r>
                    </w:p>
                  </w:txbxContent>
                </v:textbox>
              </v:shape>
            </w:pict>
          </mc:Fallback>
        </mc:AlternateContent>
      </w:r>
      <w:r w:rsidRPr="00F251FF">
        <w:rPr>
          <w:rFonts w:asciiTheme="minorEastAsia" w:hAnsiTheme="minorEastAsia"/>
          <w:noProof/>
        </w:rPr>
        <mc:AlternateContent>
          <mc:Choice Requires="wps">
            <w:drawing>
              <wp:anchor distT="45720" distB="45720" distL="114300" distR="114300" simplePos="0" relativeHeight="251667968" behindDoc="0" locked="0" layoutInCell="1" allowOverlap="1" wp14:anchorId="3FAFCA68" wp14:editId="27C00BFB">
                <wp:simplePos x="0" y="0"/>
                <wp:positionH relativeFrom="column">
                  <wp:posOffset>419100</wp:posOffset>
                </wp:positionH>
                <wp:positionV relativeFrom="paragraph">
                  <wp:posOffset>64770</wp:posOffset>
                </wp:positionV>
                <wp:extent cx="2291938" cy="1404620"/>
                <wp:effectExtent l="19050" t="19050" r="1333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938" cy="1404620"/>
                        </a:xfrm>
                        <a:prstGeom prst="rect">
                          <a:avLst/>
                        </a:prstGeom>
                        <a:solidFill>
                          <a:srgbClr val="FFFFFF"/>
                        </a:solidFill>
                        <a:ln w="28575" cmpd="thickThin">
                          <a:solidFill>
                            <a:srgbClr val="000000"/>
                          </a:solidFill>
                          <a:bevel/>
                          <a:headEnd/>
                          <a:tailEnd/>
                        </a:ln>
                      </wps:spPr>
                      <wps:txbx>
                        <w:txbxContent>
                          <w:p w14:paraId="50F96E04" w14:textId="752564DA" w:rsidR="00F251FF" w:rsidRDefault="00F251FF" w:rsidP="009624C8">
                            <w:pPr>
                              <w:jc w:val="center"/>
                            </w:pPr>
                            <w:r>
                              <w:t>SAPPORO</w:t>
                            </w:r>
                            <w:r>
                              <w:rPr>
                                <w:rFonts w:hint="eastAsia"/>
                              </w:rPr>
                              <w:t xml:space="preserve"> </w:t>
                            </w:r>
                            <w:r>
                              <w:t>NEXT LEADING</w:t>
                            </w:r>
                            <w:r>
                              <w:rPr>
                                <w:rFonts w:hint="eastAsia"/>
                              </w:rPr>
                              <w:t>企業</w:t>
                            </w:r>
                          </w:p>
                          <w:p w14:paraId="369AE386" w14:textId="11C7486D" w:rsidR="00F251FF" w:rsidRDefault="00F251FF" w:rsidP="009624C8">
                            <w:pPr>
                              <w:jc w:val="center"/>
                            </w:pPr>
                            <w:r>
                              <w:rPr>
                                <w:rFonts w:hint="eastAsia"/>
                              </w:rPr>
                              <w:t>認定ロゴマーク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AFCA68" id="_x0000_s1027" type="#_x0000_t202" style="position:absolute;left:0;text-align:left;margin-left:33pt;margin-top:5.1pt;width:180.45pt;height:110.6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" strokeweight="2.25pt">
                <v:stroke linestyle="thickThin" joinstyle="bevel"/>
                <v:textbox style="mso-fit-shape-to-text:t">
                  <w:txbxContent>
                    <w:p w14:paraId="50F96E04" w14:textId="752564DA" w:rsidR="00F251FF" w:rsidRDefault="00F251FF" w:rsidP="009624C8">
                      <w:pPr>
                        <w:jc w:val="center"/>
                      </w:pPr>
                      <w:r>
                        <w:t>SAPPORO</w:t>
                      </w:r>
                      <w:r>
                        <w:rPr>
                          <w:rFonts w:hint="eastAsia"/>
                        </w:rPr>
                        <w:t xml:space="preserve"> </w:t>
                      </w:r>
                      <w:r>
                        <w:t>NEXT LEADING</w:t>
                      </w:r>
                      <w:r>
                        <w:rPr>
                          <w:rFonts w:hint="eastAsia"/>
                        </w:rPr>
                        <w:t>企業</w:t>
                      </w:r>
                    </w:p>
                    <w:p w14:paraId="369AE386" w14:textId="11C7486D" w:rsidR="00F251FF" w:rsidRDefault="00F251FF" w:rsidP="009624C8">
                      <w:pPr>
                        <w:jc w:val="center"/>
                      </w:pPr>
                      <w:r>
                        <w:rPr>
                          <w:rFonts w:hint="eastAsia"/>
                        </w:rPr>
                        <w:t>認定ロゴマーク</w:t>
                      </w:r>
                    </w:p>
                  </w:txbxContent>
                </v:textbox>
              </v:shape>
            </w:pict>
          </mc:Fallback>
        </mc:AlternateContent>
      </w:r>
    </w:p>
    <w:p w14:paraId="381BC91E" w14:textId="622264A3" w:rsidR="006A22B3" w:rsidRPr="003828B8" w:rsidRDefault="006A22B3" w:rsidP="0004125A">
      <w:pPr>
        <w:spacing w:line="320" w:lineRule="exact"/>
        <w:ind w:leftChars="200" w:left="630" w:hangingChars="100" w:hanging="210"/>
        <w:rPr>
          <w:rFonts w:asciiTheme="minorEastAsia" w:hAnsiTheme="minorEastAsia"/>
        </w:rPr>
      </w:pPr>
    </w:p>
    <w:p w14:paraId="0812D77F" w14:textId="046850EC" w:rsidR="006A22B3" w:rsidRPr="003828B8" w:rsidRDefault="006A22B3" w:rsidP="0004125A">
      <w:pPr>
        <w:spacing w:line="320" w:lineRule="exact"/>
        <w:ind w:leftChars="200" w:left="630" w:hangingChars="100" w:hanging="210"/>
        <w:rPr>
          <w:rFonts w:asciiTheme="minorEastAsia" w:hAnsiTheme="minorEastAsia"/>
        </w:rPr>
      </w:pPr>
    </w:p>
    <w:p w14:paraId="53FE9630" w14:textId="4EF745C2" w:rsidR="00F50F63" w:rsidRPr="003828B8" w:rsidRDefault="000D4586">
      <w:pPr>
        <w:widowControl/>
        <w:jc w:val="left"/>
        <w:rPr>
          <w:rFonts w:asciiTheme="minorEastAsia" w:hAnsiTheme="minorEastAsia"/>
        </w:rPr>
      </w:pPr>
      <w:r w:rsidRPr="000D4586">
        <w:rPr>
          <w:rFonts w:asciiTheme="minorEastAsia" w:hAnsiTheme="minorEastAsia"/>
          <w:noProof/>
        </w:rPr>
        <w:drawing>
          <wp:anchor distT="0" distB="0" distL="114300" distR="114300" simplePos="0" relativeHeight="251672064" behindDoc="0" locked="0" layoutInCell="1" allowOverlap="1" wp14:anchorId="2C054073" wp14:editId="0D9859A1">
            <wp:simplePos x="0" y="0"/>
            <wp:positionH relativeFrom="column">
              <wp:posOffset>741680</wp:posOffset>
            </wp:positionH>
            <wp:positionV relativeFrom="paragraph">
              <wp:posOffset>427355</wp:posOffset>
            </wp:positionV>
            <wp:extent cx="1638795" cy="2583484"/>
            <wp:effectExtent l="0" t="0" r="0" b="7620"/>
            <wp:wrapNone/>
            <wp:docPr id="5" name="図 4">
              <a:extLst xmlns:a="http://schemas.openxmlformats.org/drawingml/2006/main">
                <a:ext uri="{FF2B5EF4-FFF2-40B4-BE49-F238E27FC236}">
                  <a16:creationId xmlns:a16="http://schemas.microsoft.com/office/drawing/2014/main" id="{53DDF9CD-9DDB-428E-78F8-466710FD4C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53DDF9CD-9DDB-428E-78F8-466710FD4CC0}"/>
                        </a:ext>
                      </a:extLst>
                    </pic:cNvPr>
                    <pic:cNvPicPr>
                      <a:picLocks noChangeAspect="1"/>
                    </pic:cNvPicPr>
                  </pic:nvPicPr>
                  <pic:blipFill rotWithShape="1">
                    <a:blip r:embed="rId11"/>
                    <a:srcRect l="15580" t="16923" r="4503" b="2393"/>
                    <a:stretch/>
                  </pic:blipFill>
                  <pic:spPr>
                    <a:xfrm>
                      <a:off x="0" y="0"/>
                      <a:ext cx="1643005" cy="2590121"/>
                    </a:xfrm>
                    <a:prstGeom prst="rect">
                      <a:avLst/>
                    </a:prstGeom>
                  </pic:spPr>
                </pic:pic>
              </a:graphicData>
            </a:graphic>
            <wp14:sizeRelH relativeFrom="margin">
              <wp14:pctWidth>0</wp14:pctWidth>
            </wp14:sizeRelH>
            <wp14:sizeRelV relativeFrom="margin">
              <wp14:pctHeight>0</wp14:pctHeight>
            </wp14:sizeRelV>
          </wp:anchor>
        </w:drawing>
      </w:r>
      <w:r w:rsidRPr="000D4586">
        <w:rPr>
          <w:rFonts w:asciiTheme="minorEastAsia" w:hAnsiTheme="minorEastAsia"/>
          <w:noProof/>
        </w:rPr>
        <w:drawing>
          <wp:anchor distT="0" distB="0" distL="114300" distR="114300" simplePos="0" relativeHeight="251673088" behindDoc="0" locked="0" layoutInCell="1" allowOverlap="1" wp14:anchorId="1AF73270" wp14:editId="028BFB17">
            <wp:simplePos x="0" y="0"/>
            <wp:positionH relativeFrom="column">
              <wp:posOffset>3660775</wp:posOffset>
            </wp:positionH>
            <wp:positionV relativeFrom="paragraph">
              <wp:posOffset>427355</wp:posOffset>
            </wp:positionV>
            <wp:extent cx="1530654" cy="2583483"/>
            <wp:effectExtent l="0" t="0" r="0" b="7620"/>
            <wp:wrapNone/>
            <wp:docPr id="7" name="図 6">
              <a:extLst xmlns:a="http://schemas.openxmlformats.org/drawingml/2006/main">
                <a:ext uri="{FF2B5EF4-FFF2-40B4-BE49-F238E27FC236}">
                  <a16:creationId xmlns:a16="http://schemas.microsoft.com/office/drawing/2014/main" id="{2FE0A89C-D1B8-0FA9-352C-DF916BD54D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2FE0A89C-D1B8-0FA9-352C-DF916BD54DBA}"/>
                        </a:ext>
                      </a:extLst>
                    </pic:cNvPr>
                    <pic:cNvPicPr>
                      <a:picLocks noChangeAspect="1"/>
                    </pic:cNvPicPr>
                  </pic:nvPicPr>
                  <pic:blipFill rotWithShape="1">
                    <a:blip r:embed="rId12"/>
                    <a:srcRect l="11128" t="3076" r="6727"/>
                    <a:stretch/>
                  </pic:blipFill>
                  <pic:spPr>
                    <a:xfrm>
                      <a:off x="0" y="0"/>
                      <a:ext cx="1536094" cy="2592665"/>
                    </a:xfrm>
                    <a:prstGeom prst="rect">
                      <a:avLst/>
                    </a:prstGeom>
                  </pic:spPr>
                </pic:pic>
              </a:graphicData>
            </a:graphic>
            <wp14:sizeRelH relativeFrom="margin">
              <wp14:pctWidth>0</wp14:pctWidth>
            </wp14:sizeRelH>
            <wp14:sizeRelV relativeFrom="margin">
              <wp14:pctHeight>0</wp14:pctHeight>
            </wp14:sizeRelV>
          </wp:anchor>
        </w:drawing>
      </w:r>
      <w:r w:rsidR="00F50F63" w:rsidRPr="003828B8">
        <w:rPr>
          <w:rFonts w:asciiTheme="minorEastAsia" w:hAnsiTheme="minorEastAsia"/>
        </w:rPr>
        <w:br w:type="page"/>
      </w:r>
    </w:p>
    <w:p w14:paraId="7AB552F0" w14:textId="1E0E563C" w:rsidR="007A5966" w:rsidRPr="003828B8" w:rsidRDefault="00B415C3" w:rsidP="007A5966">
      <w:pPr>
        <w:rPr>
          <w:rFonts w:asciiTheme="majorEastAsia" w:eastAsiaTheme="majorEastAsia" w:hAnsiTheme="majorEastAsia"/>
          <w:b/>
          <w:u w:val="single"/>
        </w:rPr>
      </w:pPr>
      <w:r>
        <w:rPr>
          <w:rFonts w:asciiTheme="majorEastAsia" w:eastAsiaTheme="majorEastAsia" w:hAnsiTheme="majorEastAsia" w:hint="eastAsia"/>
          <w:b/>
          <w:sz w:val="32"/>
          <w:u w:val="single"/>
        </w:rPr>
        <w:lastRenderedPageBreak/>
        <w:t>５</w:t>
      </w:r>
      <w:r w:rsidR="007A5966" w:rsidRPr="003828B8">
        <w:rPr>
          <w:rFonts w:asciiTheme="majorEastAsia" w:eastAsiaTheme="majorEastAsia" w:hAnsiTheme="majorEastAsia" w:hint="eastAsia"/>
          <w:b/>
          <w:sz w:val="32"/>
          <w:u w:val="single"/>
        </w:rPr>
        <w:t xml:space="preserve">　申請書類の作成・提出</w:t>
      </w:r>
      <w:r w:rsidR="00030830" w:rsidRPr="003828B8">
        <w:rPr>
          <w:rFonts w:asciiTheme="majorEastAsia" w:eastAsiaTheme="majorEastAsia" w:hAnsiTheme="majorEastAsia" w:hint="eastAsia"/>
          <w:b/>
          <w:sz w:val="32"/>
          <w:u w:val="single"/>
        </w:rPr>
        <w:t xml:space="preserve">　　　　　　</w:t>
      </w:r>
      <w:r w:rsidR="0042007E" w:rsidRPr="003828B8">
        <w:rPr>
          <w:rFonts w:asciiTheme="majorEastAsia" w:eastAsiaTheme="majorEastAsia" w:hAnsiTheme="majorEastAsia" w:hint="eastAsia"/>
          <w:b/>
          <w:u w:val="single"/>
        </w:rPr>
        <w:t xml:space="preserve">　　　　　</w:t>
      </w:r>
      <w:r w:rsidR="007A5966" w:rsidRPr="003828B8">
        <w:rPr>
          <w:rFonts w:asciiTheme="majorEastAsia" w:eastAsiaTheme="majorEastAsia" w:hAnsiTheme="majorEastAsia" w:hint="eastAsia"/>
          <w:b/>
          <w:sz w:val="32"/>
          <w:u w:val="single"/>
        </w:rPr>
        <w:t xml:space="preserve">　</w:t>
      </w:r>
      <w:r w:rsidR="0042007E" w:rsidRPr="003828B8">
        <w:rPr>
          <w:rFonts w:asciiTheme="majorEastAsia" w:eastAsiaTheme="majorEastAsia" w:hAnsiTheme="majorEastAsia" w:hint="eastAsia"/>
          <w:b/>
          <w:sz w:val="32"/>
          <w:u w:val="single"/>
        </w:rPr>
        <w:t xml:space="preserve">　</w:t>
      </w:r>
      <w:r w:rsidR="007A5966" w:rsidRPr="003828B8">
        <w:rPr>
          <w:rFonts w:asciiTheme="majorEastAsia" w:eastAsiaTheme="majorEastAsia" w:hAnsiTheme="majorEastAsia" w:hint="eastAsia"/>
          <w:b/>
          <w:u w:val="single"/>
        </w:rPr>
        <w:t xml:space="preserve">　　　　　　　　　</w:t>
      </w:r>
    </w:p>
    <w:p w14:paraId="14801BC7" w14:textId="1EC2D0E3" w:rsidR="00D90315" w:rsidRPr="003828B8" w:rsidRDefault="0090176C" w:rsidP="00030F91">
      <w:pPr>
        <w:ind w:firstLineChars="100" w:firstLine="210"/>
        <w:rPr>
          <w:rFonts w:asciiTheme="minorEastAsia" w:hAnsiTheme="minorEastAsia"/>
        </w:rPr>
      </w:pPr>
      <w:r w:rsidRPr="003828B8">
        <w:rPr>
          <w:rFonts w:asciiTheme="minorEastAsia" w:hAnsiTheme="minorEastAsia" w:hint="eastAsia"/>
        </w:rPr>
        <w:t>SAPPORO NEXT LEADING</w:t>
      </w:r>
      <w:r w:rsidR="003A04FE" w:rsidRPr="003828B8">
        <w:rPr>
          <w:rFonts w:asciiTheme="minorEastAsia" w:hAnsiTheme="minorEastAsia" w:hint="eastAsia"/>
        </w:rPr>
        <w:t>企業</w:t>
      </w:r>
      <w:r w:rsidR="00030F91" w:rsidRPr="003828B8">
        <w:rPr>
          <w:rFonts w:asciiTheme="minorEastAsia" w:hAnsiTheme="minorEastAsia" w:hint="eastAsia"/>
        </w:rPr>
        <w:t>として認定を</w:t>
      </w:r>
      <w:r w:rsidR="000C49CC" w:rsidRPr="003828B8">
        <w:rPr>
          <w:rFonts w:asciiTheme="minorEastAsia" w:hAnsiTheme="minorEastAsia" w:hint="eastAsia"/>
        </w:rPr>
        <w:t>受け</w:t>
      </w:r>
      <w:r w:rsidR="00832B72" w:rsidRPr="003828B8">
        <w:rPr>
          <w:rFonts w:asciiTheme="minorEastAsia" w:hAnsiTheme="minorEastAsia" w:hint="eastAsia"/>
        </w:rPr>
        <w:t>、</w:t>
      </w:r>
      <w:r w:rsidR="00030F91" w:rsidRPr="003828B8">
        <w:rPr>
          <w:rFonts w:asciiTheme="minorEastAsia" w:hAnsiTheme="minorEastAsia" w:hint="eastAsia"/>
        </w:rPr>
        <w:t>支援</w:t>
      </w:r>
      <w:r w:rsidR="005C7CB5" w:rsidRPr="003828B8">
        <w:rPr>
          <w:rFonts w:asciiTheme="minorEastAsia" w:hAnsiTheme="minorEastAsia" w:hint="eastAsia"/>
        </w:rPr>
        <w:t>を受けることができる企業は</w:t>
      </w:r>
      <w:r w:rsidR="000C49CC" w:rsidRPr="003828B8">
        <w:rPr>
          <w:rFonts w:asciiTheme="minorEastAsia" w:hAnsiTheme="minorEastAsia" w:hint="eastAsia"/>
        </w:rPr>
        <w:t>、</w:t>
      </w:r>
      <w:r w:rsidR="008E75F5">
        <w:rPr>
          <w:rFonts w:asciiTheme="minorEastAsia" w:hAnsiTheme="minorEastAsia" w:hint="eastAsia"/>
        </w:rPr>
        <w:t>「６　選考について」</w:t>
      </w:r>
      <w:r w:rsidR="000C49CC" w:rsidRPr="003828B8">
        <w:rPr>
          <w:rFonts w:asciiTheme="minorEastAsia" w:hAnsiTheme="minorEastAsia" w:hint="eastAsia"/>
        </w:rPr>
        <w:t>に記載</w:t>
      </w:r>
      <w:r w:rsidR="00705AF9" w:rsidRPr="003828B8">
        <w:rPr>
          <w:rFonts w:asciiTheme="minorEastAsia" w:hAnsiTheme="minorEastAsia" w:hint="eastAsia"/>
        </w:rPr>
        <w:t>しているとおり</w:t>
      </w:r>
      <w:r w:rsidR="00DB72C4">
        <w:rPr>
          <w:rFonts w:asciiTheme="minorEastAsia" w:hAnsiTheme="minorEastAsia" w:hint="eastAsia"/>
        </w:rPr>
        <w:t>書類審査と面接審査</w:t>
      </w:r>
      <w:r w:rsidR="005C7CB5" w:rsidRPr="003828B8">
        <w:rPr>
          <w:rFonts w:asciiTheme="minorEastAsia" w:hAnsiTheme="minorEastAsia" w:hint="eastAsia"/>
        </w:rPr>
        <w:t>により決定します。支援を</w:t>
      </w:r>
      <w:r w:rsidR="00030F91" w:rsidRPr="003828B8">
        <w:rPr>
          <w:rFonts w:asciiTheme="minorEastAsia" w:hAnsiTheme="minorEastAsia" w:hint="eastAsia"/>
        </w:rPr>
        <w:t>希望する企業は</w:t>
      </w:r>
      <w:r w:rsidR="008F1056" w:rsidRPr="003828B8">
        <w:rPr>
          <w:rFonts w:asciiTheme="minorEastAsia" w:hAnsiTheme="minorEastAsia" w:hint="eastAsia"/>
        </w:rPr>
        <w:t>、</w:t>
      </w:r>
      <w:r w:rsidR="00030F91" w:rsidRPr="003828B8">
        <w:rPr>
          <w:rFonts w:asciiTheme="minorEastAsia" w:hAnsiTheme="minorEastAsia" w:hint="eastAsia"/>
        </w:rPr>
        <w:t>以下の</w:t>
      </w:r>
      <w:r w:rsidR="00345927" w:rsidRPr="003828B8">
        <w:rPr>
          <w:rFonts w:asciiTheme="minorEastAsia" w:hAnsiTheme="minorEastAsia" w:hint="eastAsia"/>
        </w:rPr>
        <w:t>とおり</w:t>
      </w:r>
      <w:r w:rsidR="00030F91" w:rsidRPr="003828B8">
        <w:rPr>
          <w:rFonts w:asciiTheme="minorEastAsia" w:hAnsiTheme="minorEastAsia" w:hint="eastAsia"/>
        </w:rPr>
        <w:t>申請書類をご提出ください。</w:t>
      </w:r>
    </w:p>
    <w:p w14:paraId="3A3D7F61" w14:textId="2A9B7A2C" w:rsidR="00705AF9" w:rsidRPr="003828B8" w:rsidRDefault="00705AF9" w:rsidP="00705AF9">
      <w:pPr>
        <w:ind w:firstLineChars="100" w:firstLine="210"/>
        <w:rPr>
          <w:rFonts w:asciiTheme="minorEastAsia" w:hAnsiTheme="minorEastAsia"/>
        </w:rPr>
      </w:pPr>
      <w:r w:rsidRPr="003828B8">
        <w:rPr>
          <w:rFonts w:asciiTheme="minorEastAsia" w:hAnsiTheme="minorEastAsia" w:hint="eastAsia"/>
        </w:rPr>
        <w:t>なお、</w:t>
      </w:r>
      <w:r w:rsidR="00867C9E" w:rsidRPr="003828B8">
        <w:rPr>
          <w:rFonts w:asciiTheme="minorEastAsia" w:hAnsiTheme="minorEastAsia" w:hint="eastAsia"/>
        </w:rPr>
        <w:t>経営</w:t>
      </w:r>
      <w:r w:rsidRPr="003828B8">
        <w:rPr>
          <w:rFonts w:asciiTheme="minorEastAsia" w:hAnsiTheme="minorEastAsia" w:hint="eastAsia"/>
        </w:rPr>
        <w:t>計画または事業計画が支援期間中に変更となることは妨げませんが、中長期的な経営戦略、事業全体の規模感、スケジュール</w:t>
      </w:r>
      <w:r w:rsidR="00AE175F" w:rsidRPr="003828B8">
        <w:rPr>
          <w:rFonts w:asciiTheme="minorEastAsia" w:hAnsiTheme="minorEastAsia" w:hint="eastAsia"/>
        </w:rPr>
        <w:t>を</w:t>
      </w:r>
      <w:r w:rsidRPr="003828B8">
        <w:rPr>
          <w:rFonts w:asciiTheme="minorEastAsia" w:hAnsiTheme="minorEastAsia" w:hint="eastAsia"/>
        </w:rPr>
        <w:t>検討</w:t>
      </w:r>
      <w:r w:rsidR="00AE175F" w:rsidRPr="003828B8">
        <w:rPr>
          <w:rFonts w:asciiTheme="minorEastAsia" w:hAnsiTheme="minorEastAsia" w:hint="eastAsia"/>
        </w:rPr>
        <w:t>のうえ</w:t>
      </w:r>
      <w:r w:rsidRPr="003828B8">
        <w:rPr>
          <w:rFonts w:asciiTheme="minorEastAsia" w:hAnsiTheme="minorEastAsia" w:hint="eastAsia"/>
        </w:rPr>
        <w:t>、</w:t>
      </w:r>
      <w:r w:rsidR="000F5EE3" w:rsidRPr="003828B8">
        <w:rPr>
          <w:rFonts w:asciiTheme="minorEastAsia" w:hAnsiTheme="minorEastAsia" w:hint="eastAsia"/>
        </w:rPr>
        <w:t>実行</w:t>
      </w:r>
      <w:r w:rsidR="00FB33A8" w:rsidRPr="003828B8">
        <w:rPr>
          <w:rFonts w:asciiTheme="minorEastAsia" w:hAnsiTheme="minorEastAsia" w:hint="eastAsia"/>
        </w:rPr>
        <w:t>可能な</w:t>
      </w:r>
      <w:r w:rsidRPr="003828B8">
        <w:rPr>
          <w:rFonts w:asciiTheme="minorEastAsia" w:hAnsiTheme="minorEastAsia" w:hint="eastAsia"/>
        </w:rPr>
        <w:t>計画</w:t>
      </w:r>
      <w:r w:rsidR="00AE175F" w:rsidRPr="003828B8">
        <w:rPr>
          <w:rFonts w:asciiTheme="minorEastAsia" w:hAnsiTheme="minorEastAsia" w:hint="eastAsia"/>
        </w:rPr>
        <w:t>を</w:t>
      </w:r>
      <w:r w:rsidRPr="003828B8">
        <w:rPr>
          <w:rFonts w:asciiTheme="minorEastAsia" w:hAnsiTheme="minorEastAsia" w:hint="eastAsia"/>
        </w:rPr>
        <w:t>策定ください。</w:t>
      </w:r>
    </w:p>
    <w:p w14:paraId="4FF41F8F" w14:textId="703842DD" w:rsidR="001A3F7E" w:rsidRPr="00736871" w:rsidRDefault="001A3F7E" w:rsidP="001A3F7E">
      <w:pPr>
        <w:rPr>
          <w:rFonts w:asciiTheme="majorEastAsia" w:eastAsiaTheme="majorEastAsia" w:hAnsiTheme="majorEastAsia"/>
          <w:color w:val="FFFFFF" w:themeColor="background1"/>
          <w:highlight w:val="black"/>
        </w:rPr>
      </w:pPr>
      <w:r w:rsidRPr="00D35FEC">
        <w:rPr>
          <w:rFonts w:asciiTheme="majorEastAsia" w:eastAsiaTheme="majorEastAsia" w:hAnsiTheme="majorEastAsia" w:hint="eastAsia"/>
          <w:color w:val="FFFFFF" w:themeColor="background1"/>
          <w:highlight w:val="black"/>
        </w:rPr>
        <w:t xml:space="preserve">　【</w:t>
      </w:r>
      <w:r w:rsidRPr="00D35FEC">
        <w:rPr>
          <w:rFonts w:asciiTheme="majorEastAsia" w:eastAsiaTheme="majorEastAsia" w:hAnsiTheme="majorEastAsia"/>
          <w:color w:val="FFFFFF" w:themeColor="background1"/>
          <w:highlight w:val="black"/>
        </w:rPr>
        <w:t xml:space="preserve"> 申請受付期間 】　</w:t>
      </w:r>
    </w:p>
    <w:p w14:paraId="636BA370" w14:textId="0EFEC3BE" w:rsidR="001A3F7E" w:rsidRPr="003828B8" w:rsidRDefault="00A80B8F" w:rsidP="001A3F7E">
      <w:pPr>
        <w:rPr>
          <w:rFonts w:asciiTheme="majorEastAsia" w:eastAsiaTheme="majorEastAsia" w:hAnsiTheme="majorEastAsia"/>
          <w:b/>
          <w:sz w:val="28"/>
        </w:rPr>
      </w:pPr>
      <w:r w:rsidRPr="0087051D">
        <w:rPr>
          <w:rFonts w:asciiTheme="majorEastAsia" w:eastAsiaTheme="majorEastAsia" w:hAnsiTheme="majorEastAsia" w:hint="eastAsia"/>
          <w:b/>
          <w:spacing w:val="2"/>
          <w:w w:val="96"/>
          <w:kern w:val="0"/>
          <w:sz w:val="28"/>
          <w:fitText w:val="9554" w:id="-1179562496"/>
        </w:rPr>
        <w:t>令和</w:t>
      </w:r>
      <w:r w:rsidR="00775537" w:rsidRPr="0087051D">
        <w:rPr>
          <w:rFonts w:asciiTheme="majorEastAsia" w:eastAsiaTheme="majorEastAsia" w:hAnsiTheme="majorEastAsia" w:hint="eastAsia"/>
          <w:b/>
          <w:spacing w:val="2"/>
          <w:w w:val="96"/>
          <w:kern w:val="0"/>
          <w:sz w:val="28"/>
          <w:fitText w:val="9554" w:id="-1179562496"/>
        </w:rPr>
        <w:t>7</w:t>
      </w:r>
      <w:r w:rsidRPr="0087051D">
        <w:rPr>
          <w:rFonts w:asciiTheme="majorEastAsia" w:eastAsiaTheme="majorEastAsia" w:hAnsiTheme="majorEastAsia" w:hint="eastAsia"/>
          <w:b/>
          <w:spacing w:val="2"/>
          <w:w w:val="96"/>
          <w:kern w:val="0"/>
          <w:sz w:val="28"/>
          <w:fitText w:val="9554" w:id="-1179562496"/>
        </w:rPr>
        <w:t>年（</w:t>
      </w:r>
      <w:r w:rsidRPr="0087051D">
        <w:rPr>
          <w:rFonts w:asciiTheme="majorEastAsia" w:eastAsiaTheme="majorEastAsia" w:hAnsiTheme="majorEastAsia"/>
          <w:b/>
          <w:spacing w:val="2"/>
          <w:w w:val="96"/>
          <w:kern w:val="0"/>
          <w:sz w:val="28"/>
          <w:fitText w:val="9554" w:id="-1179562496"/>
        </w:rPr>
        <w:t>202</w:t>
      </w:r>
      <w:r w:rsidR="00775537" w:rsidRPr="0087051D">
        <w:rPr>
          <w:rFonts w:asciiTheme="majorEastAsia" w:eastAsiaTheme="majorEastAsia" w:hAnsiTheme="majorEastAsia" w:hint="eastAsia"/>
          <w:b/>
          <w:spacing w:val="2"/>
          <w:w w:val="96"/>
          <w:kern w:val="0"/>
          <w:sz w:val="28"/>
          <w:fitText w:val="9554" w:id="-1179562496"/>
        </w:rPr>
        <w:t>5</w:t>
      </w:r>
      <w:r w:rsidRPr="0087051D">
        <w:rPr>
          <w:rFonts w:asciiTheme="majorEastAsia" w:eastAsiaTheme="majorEastAsia" w:hAnsiTheme="majorEastAsia"/>
          <w:b/>
          <w:spacing w:val="2"/>
          <w:w w:val="96"/>
          <w:kern w:val="0"/>
          <w:sz w:val="28"/>
          <w:fitText w:val="9554" w:id="-1179562496"/>
        </w:rPr>
        <w:t>年）</w:t>
      </w:r>
      <w:r w:rsidR="00775537" w:rsidRPr="0087051D">
        <w:rPr>
          <w:rFonts w:asciiTheme="majorEastAsia" w:eastAsiaTheme="majorEastAsia" w:hAnsiTheme="majorEastAsia" w:hint="eastAsia"/>
          <w:b/>
          <w:spacing w:val="2"/>
          <w:w w:val="96"/>
          <w:kern w:val="0"/>
          <w:sz w:val="28"/>
          <w:fitText w:val="9554" w:id="-1179562496"/>
        </w:rPr>
        <w:t>5</w:t>
      </w:r>
      <w:r w:rsidRPr="0087051D">
        <w:rPr>
          <w:rFonts w:asciiTheme="majorEastAsia" w:eastAsiaTheme="majorEastAsia" w:hAnsiTheme="majorEastAsia"/>
          <w:b/>
          <w:spacing w:val="2"/>
          <w:w w:val="96"/>
          <w:kern w:val="0"/>
          <w:sz w:val="28"/>
          <w:fitText w:val="9554" w:id="-1179562496"/>
        </w:rPr>
        <w:t>月</w:t>
      </w:r>
      <w:r w:rsidR="00E84CC2" w:rsidRPr="0087051D">
        <w:rPr>
          <w:rFonts w:asciiTheme="majorEastAsia" w:eastAsiaTheme="majorEastAsia" w:hAnsiTheme="majorEastAsia" w:hint="eastAsia"/>
          <w:b/>
          <w:spacing w:val="2"/>
          <w:w w:val="96"/>
          <w:kern w:val="0"/>
          <w:sz w:val="28"/>
          <w:fitText w:val="9554" w:id="-1179562496"/>
        </w:rPr>
        <w:t>9</w:t>
      </w:r>
      <w:r w:rsidRPr="0087051D">
        <w:rPr>
          <w:rFonts w:asciiTheme="majorEastAsia" w:eastAsiaTheme="majorEastAsia" w:hAnsiTheme="majorEastAsia"/>
          <w:b/>
          <w:spacing w:val="2"/>
          <w:w w:val="96"/>
          <w:kern w:val="0"/>
          <w:sz w:val="28"/>
          <w:fitText w:val="9554" w:id="-1179562496"/>
        </w:rPr>
        <w:t>日（</w:t>
      </w:r>
      <w:r w:rsidR="00DE3AC7" w:rsidRPr="0087051D">
        <w:rPr>
          <w:rFonts w:asciiTheme="majorEastAsia" w:eastAsiaTheme="majorEastAsia" w:hAnsiTheme="majorEastAsia" w:hint="eastAsia"/>
          <w:b/>
          <w:spacing w:val="2"/>
          <w:w w:val="96"/>
          <w:kern w:val="0"/>
          <w:sz w:val="28"/>
          <w:fitText w:val="9554" w:id="-1179562496"/>
        </w:rPr>
        <w:t>金</w:t>
      </w:r>
      <w:r w:rsidRPr="0087051D">
        <w:rPr>
          <w:rFonts w:asciiTheme="majorEastAsia" w:eastAsiaTheme="majorEastAsia" w:hAnsiTheme="majorEastAsia"/>
          <w:b/>
          <w:spacing w:val="2"/>
          <w:w w:val="96"/>
          <w:kern w:val="0"/>
          <w:sz w:val="28"/>
          <w:fitText w:val="9554" w:id="-1179562496"/>
        </w:rPr>
        <w:t xml:space="preserve">）～ </w:t>
      </w:r>
      <w:r w:rsidRPr="0087051D">
        <w:rPr>
          <w:rFonts w:asciiTheme="majorEastAsia" w:eastAsiaTheme="majorEastAsia" w:hAnsiTheme="majorEastAsia" w:hint="eastAsia"/>
          <w:b/>
          <w:spacing w:val="2"/>
          <w:w w:val="96"/>
          <w:kern w:val="0"/>
          <w:sz w:val="28"/>
          <w:fitText w:val="9554" w:id="-1179562496"/>
        </w:rPr>
        <w:t>令和</w:t>
      </w:r>
      <w:r w:rsidR="00775537" w:rsidRPr="0087051D">
        <w:rPr>
          <w:rFonts w:asciiTheme="majorEastAsia" w:eastAsiaTheme="majorEastAsia" w:hAnsiTheme="majorEastAsia" w:hint="eastAsia"/>
          <w:b/>
          <w:spacing w:val="2"/>
          <w:w w:val="96"/>
          <w:kern w:val="0"/>
          <w:sz w:val="28"/>
          <w:fitText w:val="9554" w:id="-1179562496"/>
        </w:rPr>
        <w:t>7</w:t>
      </w:r>
      <w:r w:rsidRPr="0087051D">
        <w:rPr>
          <w:rFonts w:asciiTheme="majorEastAsia" w:eastAsiaTheme="majorEastAsia" w:hAnsiTheme="majorEastAsia" w:hint="eastAsia"/>
          <w:b/>
          <w:spacing w:val="2"/>
          <w:w w:val="96"/>
          <w:kern w:val="0"/>
          <w:sz w:val="28"/>
          <w:fitText w:val="9554" w:id="-1179562496"/>
        </w:rPr>
        <w:t>年（</w:t>
      </w:r>
      <w:r w:rsidRPr="0087051D">
        <w:rPr>
          <w:rFonts w:asciiTheme="majorEastAsia" w:eastAsiaTheme="majorEastAsia" w:hAnsiTheme="majorEastAsia"/>
          <w:b/>
          <w:spacing w:val="2"/>
          <w:w w:val="96"/>
          <w:kern w:val="0"/>
          <w:sz w:val="28"/>
          <w:fitText w:val="9554" w:id="-1179562496"/>
        </w:rPr>
        <w:t>202</w:t>
      </w:r>
      <w:r w:rsidR="00775537" w:rsidRPr="0087051D">
        <w:rPr>
          <w:rFonts w:asciiTheme="majorEastAsia" w:eastAsiaTheme="majorEastAsia" w:hAnsiTheme="majorEastAsia" w:hint="eastAsia"/>
          <w:b/>
          <w:spacing w:val="2"/>
          <w:w w:val="96"/>
          <w:kern w:val="0"/>
          <w:sz w:val="28"/>
          <w:fitText w:val="9554" w:id="-1179562496"/>
        </w:rPr>
        <w:t>5</w:t>
      </w:r>
      <w:r w:rsidRPr="0087051D">
        <w:rPr>
          <w:rFonts w:asciiTheme="majorEastAsia" w:eastAsiaTheme="majorEastAsia" w:hAnsiTheme="majorEastAsia"/>
          <w:b/>
          <w:spacing w:val="2"/>
          <w:w w:val="96"/>
          <w:kern w:val="0"/>
          <w:sz w:val="28"/>
          <w:fitText w:val="9554" w:id="-1179562496"/>
        </w:rPr>
        <w:t>年）</w:t>
      </w:r>
      <w:r w:rsidR="00775537" w:rsidRPr="0087051D">
        <w:rPr>
          <w:rFonts w:asciiTheme="majorEastAsia" w:eastAsiaTheme="majorEastAsia" w:hAnsiTheme="majorEastAsia" w:hint="eastAsia"/>
          <w:b/>
          <w:spacing w:val="2"/>
          <w:w w:val="96"/>
          <w:kern w:val="0"/>
          <w:sz w:val="28"/>
          <w:fitText w:val="9554" w:id="-1179562496"/>
        </w:rPr>
        <w:t>6</w:t>
      </w:r>
      <w:r w:rsidRPr="0087051D">
        <w:rPr>
          <w:rFonts w:asciiTheme="majorEastAsia" w:eastAsiaTheme="majorEastAsia" w:hAnsiTheme="majorEastAsia"/>
          <w:b/>
          <w:spacing w:val="2"/>
          <w:w w:val="96"/>
          <w:kern w:val="0"/>
          <w:sz w:val="28"/>
          <w:fitText w:val="9554" w:id="-1179562496"/>
        </w:rPr>
        <w:t>月</w:t>
      </w:r>
      <w:r w:rsidR="00E84CC2" w:rsidRPr="0087051D">
        <w:rPr>
          <w:rFonts w:asciiTheme="majorEastAsia" w:eastAsiaTheme="majorEastAsia" w:hAnsiTheme="majorEastAsia" w:hint="eastAsia"/>
          <w:b/>
          <w:spacing w:val="2"/>
          <w:w w:val="96"/>
          <w:kern w:val="0"/>
          <w:sz w:val="28"/>
          <w:fitText w:val="9554" w:id="-1179562496"/>
        </w:rPr>
        <w:t>25</w:t>
      </w:r>
      <w:r w:rsidRPr="0087051D">
        <w:rPr>
          <w:rFonts w:asciiTheme="majorEastAsia" w:eastAsiaTheme="majorEastAsia" w:hAnsiTheme="majorEastAsia"/>
          <w:b/>
          <w:spacing w:val="2"/>
          <w:w w:val="96"/>
          <w:kern w:val="0"/>
          <w:sz w:val="28"/>
          <w:fitText w:val="9554" w:id="-1179562496"/>
        </w:rPr>
        <w:t>日(</w:t>
      </w:r>
      <w:r w:rsidR="00DE3AC7" w:rsidRPr="0087051D">
        <w:rPr>
          <w:rFonts w:asciiTheme="majorEastAsia" w:eastAsiaTheme="majorEastAsia" w:hAnsiTheme="majorEastAsia" w:hint="eastAsia"/>
          <w:b/>
          <w:spacing w:val="2"/>
          <w:w w:val="96"/>
          <w:kern w:val="0"/>
          <w:sz w:val="28"/>
          <w:fitText w:val="9554" w:id="-1179562496"/>
        </w:rPr>
        <w:t>水</w:t>
      </w:r>
      <w:r w:rsidRPr="0087051D">
        <w:rPr>
          <w:rFonts w:asciiTheme="majorEastAsia" w:eastAsiaTheme="majorEastAsia" w:hAnsiTheme="majorEastAsia"/>
          <w:b/>
          <w:spacing w:val="2"/>
          <w:w w:val="96"/>
          <w:kern w:val="0"/>
          <w:sz w:val="28"/>
          <w:fitText w:val="9554" w:id="-1179562496"/>
        </w:rPr>
        <w:t>)12</w:t>
      </w:r>
      <w:r w:rsidRPr="0087051D">
        <w:rPr>
          <w:rFonts w:asciiTheme="majorEastAsia" w:eastAsiaTheme="majorEastAsia" w:hAnsiTheme="majorEastAsia" w:hint="eastAsia"/>
          <w:b/>
          <w:spacing w:val="-20"/>
          <w:w w:val="96"/>
          <w:kern w:val="0"/>
          <w:sz w:val="28"/>
          <w:fitText w:val="9554" w:id="-1179562496"/>
        </w:rPr>
        <w:t>時</w:t>
      </w:r>
    </w:p>
    <w:p w14:paraId="2F8AC14E" w14:textId="09A3DCDD" w:rsidR="006D519B" w:rsidRPr="00736871" w:rsidRDefault="007A5966" w:rsidP="007A5966">
      <w:pPr>
        <w:rPr>
          <w:rFonts w:asciiTheme="majorEastAsia" w:eastAsiaTheme="majorEastAsia" w:hAnsiTheme="majorEastAsia"/>
          <w:color w:val="FFFFFF" w:themeColor="background1"/>
          <w:highlight w:val="black"/>
        </w:rPr>
      </w:pPr>
      <w:r w:rsidRPr="00D35FEC">
        <w:rPr>
          <w:rFonts w:asciiTheme="majorEastAsia" w:eastAsiaTheme="majorEastAsia" w:hAnsiTheme="majorEastAsia" w:hint="eastAsia"/>
          <w:color w:val="FFFFFF" w:themeColor="background1"/>
          <w:highlight w:val="black"/>
        </w:rPr>
        <w:t>（</w:t>
      </w:r>
      <w:r w:rsidR="00536FC9" w:rsidRPr="00D35FEC">
        <w:rPr>
          <w:rFonts w:asciiTheme="majorEastAsia" w:eastAsiaTheme="majorEastAsia" w:hAnsiTheme="majorEastAsia" w:hint="eastAsia"/>
          <w:color w:val="FFFFFF" w:themeColor="background1"/>
          <w:highlight w:val="black"/>
        </w:rPr>
        <w:t>１</w:t>
      </w:r>
      <w:r w:rsidRPr="00D35FEC">
        <w:rPr>
          <w:rFonts w:asciiTheme="majorEastAsia" w:eastAsiaTheme="majorEastAsia" w:hAnsiTheme="majorEastAsia" w:hint="eastAsia"/>
          <w:color w:val="FFFFFF" w:themeColor="background1"/>
          <w:highlight w:val="black"/>
        </w:rPr>
        <w:t>）</w:t>
      </w:r>
      <w:r w:rsidR="00BF39E1" w:rsidRPr="00D35FEC">
        <w:rPr>
          <w:rFonts w:asciiTheme="majorEastAsia" w:eastAsiaTheme="majorEastAsia" w:hAnsiTheme="majorEastAsia" w:hint="eastAsia"/>
          <w:color w:val="FFFFFF" w:themeColor="background1"/>
          <w:highlight w:val="black"/>
        </w:rPr>
        <w:t>申請書類</w:t>
      </w:r>
      <w:r w:rsidR="00EB0E6A" w:rsidRPr="00D35FEC">
        <w:rPr>
          <w:rFonts w:asciiTheme="majorEastAsia" w:eastAsiaTheme="majorEastAsia" w:hAnsiTheme="majorEastAsia" w:hint="eastAsia"/>
          <w:color w:val="FFFFFF" w:themeColor="background1"/>
          <w:highlight w:val="black"/>
        </w:rPr>
        <w:t xml:space="preserve">　</w:t>
      </w:r>
    </w:p>
    <w:p w14:paraId="099D703D" w14:textId="2DC32A8E" w:rsidR="000A0C37" w:rsidRPr="003828B8" w:rsidRDefault="00D1323E" w:rsidP="00DD679D">
      <w:pPr>
        <w:ind w:leftChars="100" w:left="210" w:firstLineChars="100" w:firstLine="210"/>
        <w:rPr>
          <w:rFonts w:asciiTheme="majorEastAsia" w:eastAsiaTheme="majorEastAsia" w:hAnsiTheme="majorEastAsia"/>
          <w:color w:val="FFFFFF" w:themeColor="background1"/>
        </w:rPr>
      </w:pPr>
      <w:r w:rsidRPr="003828B8">
        <w:rPr>
          <w:rFonts w:asciiTheme="minorEastAsia" w:hAnsiTheme="minorEastAsia" w:hint="eastAsia"/>
        </w:rPr>
        <w:t>以下のア～</w:t>
      </w:r>
      <w:r w:rsidR="00E9752F" w:rsidRPr="003828B8">
        <w:rPr>
          <w:rFonts w:asciiTheme="minorEastAsia" w:hAnsiTheme="minorEastAsia" w:hint="eastAsia"/>
        </w:rPr>
        <w:t>キ</w:t>
      </w:r>
      <w:r w:rsidRPr="003828B8">
        <w:rPr>
          <w:rFonts w:asciiTheme="minorEastAsia" w:hAnsiTheme="minorEastAsia" w:hint="eastAsia"/>
        </w:rPr>
        <w:t>の書類をご提出ください。なお、</w:t>
      </w:r>
      <w:r w:rsidR="008A6C2B" w:rsidRPr="003828B8">
        <w:rPr>
          <w:rFonts w:asciiTheme="minorEastAsia" w:hAnsiTheme="minorEastAsia" w:hint="eastAsia"/>
        </w:rPr>
        <w:t>「ウ　事業計画書」及び</w:t>
      </w:r>
      <w:r w:rsidR="007A2E3F" w:rsidRPr="003828B8">
        <w:rPr>
          <w:rFonts w:asciiTheme="minorEastAsia" w:hAnsiTheme="minorEastAsia" w:hint="eastAsia"/>
        </w:rPr>
        <w:t>「</w:t>
      </w:r>
      <w:r w:rsidRPr="003828B8">
        <w:rPr>
          <w:rFonts w:asciiTheme="minorEastAsia" w:hAnsiTheme="minorEastAsia" w:hint="eastAsia"/>
        </w:rPr>
        <w:t>エ</w:t>
      </w:r>
      <w:r w:rsidR="007A2E3F" w:rsidRPr="003828B8">
        <w:rPr>
          <w:rFonts w:asciiTheme="minorEastAsia" w:hAnsiTheme="minorEastAsia" w:hint="eastAsia"/>
        </w:rPr>
        <w:t xml:space="preserve">　事業計画書</w:t>
      </w:r>
      <w:r w:rsidR="00850F2A" w:rsidRPr="003828B8">
        <w:rPr>
          <w:rFonts w:asciiTheme="minorEastAsia" w:hAnsiTheme="minorEastAsia" w:hint="eastAsia"/>
        </w:rPr>
        <w:t>詳細」</w:t>
      </w:r>
      <w:r w:rsidRPr="003828B8">
        <w:rPr>
          <w:rFonts w:asciiTheme="minorEastAsia" w:hAnsiTheme="minorEastAsia" w:hint="eastAsia"/>
        </w:rPr>
        <w:t>については、支援を希望するコースによって記載いただく内容が異なりますのでご注意ください。</w:t>
      </w:r>
    </w:p>
    <w:tbl>
      <w:tblPr>
        <w:tblpPr w:leftFromText="142" w:rightFromText="142" w:vertAnchor="text" w:horzAnchor="margin" w:tblpX="250" w:tblpY="115"/>
        <w:tblOverlap w:val="never"/>
        <w:tblW w:w="0" w:type="auto"/>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9402"/>
      </w:tblGrid>
      <w:tr w:rsidR="00BC7FA7" w:rsidRPr="003828B8" w14:paraId="17642B89" w14:textId="77777777" w:rsidTr="00BE4BB4">
        <w:trPr>
          <w:trHeight w:val="4527"/>
        </w:trPr>
        <w:tc>
          <w:tcPr>
            <w:tcW w:w="9776" w:type="dxa"/>
            <w:shd w:val="clear" w:color="auto" w:fill="auto"/>
          </w:tcPr>
          <w:p w14:paraId="1809B713" w14:textId="39C4A457" w:rsidR="00BC7FA7" w:rsidRPr="00736871" w:rsidRDefault="00D1323E" w:rsidP="005E7CED">
            <w:pPr>
              <w:rPr>
                <w:rFonts w:asciiTheme="majorEastAsia" w:eastAsiaTheme="majorEastAsia" w:hAnsiTheme="majorEastAsia" w:cs="Times New Roman"/>
                <w:b/>
                <w:bCs/>
                <w:szCs w:val="21"/>
              </w:rPr>
            </w:pPr>
            <w:r w:rsidRPr="00736871">
              <w:rPr>
                <w:rFonts w:asciiTheme="majorEastAsia" w:eastAsiaTheme="majorEastAsia" w:hAnsiTheme="majorEastAsia" w:cs="Times New Roman" w:hint="eastAsia"/>
                <w:b/>
                <w:bCs/>
                <w:szCs w:val="21"/>
              </w:rPr>
              <w:t>ア</w:t>
            </w:r>
            <w:r w:rsidR="00BC7FA7" w:rsidRPr="00736871">
              <w:rPr>
                <w:rFonts w:asciiTheme="majorEastAsia" w:eastAsiaTheme="majorEastAsia" w:hAnsiTheme="majorEastAsia" w:cs="Times New Roman"/>
                <w:b/>
                <w:bCs/>
                <w:szCs w:val="21"/>
              </w:rPr>
              <w:t xml:space="preserve"> </w:t>
            </w:r>
            <w:r w:rsidR="000B2905" w:rsidRPr="00736871">
              <w:rPr>
                <w:rFonts w:asciiTheme="majorEastAsia" w:eastAsiaTheme="majorEastAsia" w:hAnsiTheme="majorEastAsia" w:cs="Times New Roman" w:hint="eastAsia"/>
                <w:b/>
                <w:bCs/>
                <w:szCs w:val="21"/>
              </w:rPr>
              <w:t>札幌未来牽引企業創出事業　公募申込書</w:t>
            </w:r>
            <w:r w:rsidR="00BC7FA7" w:rsidRPr="00736871">
              <w:rPr>
                <w:rFonts w:asciiTheme="majorEastAsia" w:eastAsiaTheme="majorEastAsia" w:hAnsiTheme="majorEastAsia" w:cs="Times New Roman" w:hint="eastAsia"/>
                <w:b/>
                <w:bCs/>
                <w:szCs w:val="21"/>
              </w:rPr>
              <w:t>（様式１）</w:t>
            </w:r>
          </w:p>
          <w:p w14:paraId="18A35DA2" w14:textId="2DFABBAB" w:rsidR="00962813" w:rsidRPr="00736871" w:rsidRDefault="009B5E84" w:rsidP="005E7CED">
            <w:pPr>
              <w:rPr>
                <w:rFonts w:asciiTheme="majorEastAsia" w:eastAsiaTheme="majorEastAsia" w:hAnsiTheme="majorEastAsia" w:cs="Times New Roman"/>
                <w:szCs w:val="21"/>
              </w:rPr>
            </w:pPr>
            <w:r w:rsidRPr="00736871">
              <w:rPr>
                <w:rFonts w:asciiTheme="majorEastAsia" w:eastAsiaTheme="majorEastAsia" w:hAnsiTheme="majorEastAsia" w:cs="Times New Roman" w:hint="eastAsia"/>
                <w:b/>
                <w:bCs/>
                <w:szCs w:val="21"/>
              </w:rPr>
              <w:t>イ</w:t>
            </w:r>
            <w:r w:rsidR="00962813" w:rsidRPr="00736871">
              <w:rPr>
                <w:rFonts w:asciiTheme="majorEastAsia" w:eastAsiaTheme="majorEastAsia" w:hAnsiTheme="majorEastAsia" w:cs="Times New Roman"/>
                <w:b/>
                <w:bCs/>
                <w:szCs w:val="21"/>
              </w:rPr>
              <w:t xml:space="preserve"> </w:t>
            </w:r>
            <w:r w:rsidR="00171BE8" w:rsidRPr="00736871">
              <w:rPr>
                <w:rFonts w:asciiTheme="majorEastAsia" w:eastAsiaTheme="majorEastAsia" w:hAnsiTheme="majorEastAsia" w:cs="Times New Roman" w:hint="eastAsia"/>
                <w:b/>
                <w:bCs/>
                <w:szCs w:val="21"/>
              </w:rPr>
              <w:t>申請者概要</w:t>
            </w:r>
            <w:r w:rsidR="00171BE8" w:rsidRPr="00B01705">
              <w:rPr>
                <w:rFonts w:asciiTheme="majorEastAsia" w:eastAsiaTheme="majorEastAsia" w:hAnsiTheme="majorEastAsia" w:cs="Times New Roman" w:hint="eastAsia"/>
                <w:b/>
                <w:bCs/>
                <w:szCs w:val="21"/>
              </w:rPr>
              <w:t>（様式２）</w:t>
            </w:r>
            <w:r w:rsidR="00960295" w:rsidRPr="00736871">
              <w:rPr>
                <w:rFonts w:asciiTheme="majorEastAsia" w:eastAsiaTheme="majorEastAsia" w:hAnsiTheme="majorEastAsia" w:cs="Times New Roman" w:hint="eastAsia"/>
                <w:szCs w:val="21"/>
              </w:rPr>
              <w:t>および会社概要、企業パンフレット等</w:t>
            </w:r>
          </w:p>
          <w:p w14:paraId="6E7239C5" w14:textId="75A173C3" w:rsidR="001F5C6B" w:rsidRDefault="009B5E84" w:rsidP="005E7CED">
            <w:pPr>
              <w:ind w:left="211" w:hangingChars="100" w:hanging="211"/>
              <w:rPr>
                <w:rFonts w:asciiTheme="majorEastAsia" w:eastAsiaTheme="majorEastAsia" w:hAnsiTheme="majorEastAsia" w:cs="Times New Roman"/>
                <w:b/>
                <w:bCs/>
                <w:szCs w:val="21"/>
              </w:rPr>
            </w:pPr>
            <w:r w:rsidRPr="00736871">
              <w:rPr>
                <w:rFonts w:asciiTheme="majorEastAsia" w:eastAsiaTheme="majorEastAsia" w:hAnsiTheme="majorEastAsia" w:cs="Times New Roman" w:hint="eastAsia"/>
                <w:b/>
                <w:bCs/>
                <w:szCs w:val="21"/>
              </w:rPr>
              <w:t>ウ</w:t>
            </w:r>
            <w:r w:rsidR="006D519B" w:rsidRPr="00736871">
              <w:rPr>
                <w:rFonts w:asciiTheme="majorEastAsia" w:eastAsiaTheme="majorEastAsia" w:hAnsiTheme="majorEastAsia" w:cs="Times New Roman"/>
                <w:b/>
                <w:bCs/>
                <w:szCs w:val="21"/>
              </w:rPr>
              <w:t xml:space="preserve"> </w:t>
            </w:r>
            <w:r w:rsidR="00171BE8" w:rsidRPr="00736871">
              <w:rPr>
                <w:rFonts w:asciiTheme="majorEastAsia" w:eastAsiaTheme="majorEastAsia" w:hAnsiTheme="majorEastAsia" w:cs="Times New Roman" w:hint="eastAsia"/>
                <w:b/>
                <w:bCs/>
                <w:szCs w:val="21"/>
              </w:rPr>
              <w:t>事業計画書</w:t>
            </w:r>
            <w:r w:rsidR="00765EB6" w:rsidRPr="00736871">
              <w:rPr>
                <w:rFonts w:asciiTheme="majorEastAsia" w:eastAsiaTheme="majorEastAsia" w:hAnsiTheme="majorEastAsia" w:cs="Times New Roman" w:hint="eastAsia"/>
                <w:b/>
                <w:bCs/>
                <w:szCs w:val="21"/>
              </w:rPr>
              <w:t>（上場支援コース）（様式</w:t>
            </w:r>
            <w:r w:rsidR="00DB72C4">
              <w:rPr>
                <w:rFonts w:asciiTheme="majorEastAsia" w:eastAsiaTheme="majorEastAsia" w:hAnsiTheme="majorEastAsia" w:cs="Times New Roman" w:hint="eastAsia"/>
                <w:b/>
                <w:bCs/>
                <w:szCs w:val="21"/>
              </w:rPr>
              <w:t>４</w:t>
            </w:r>
            <w:r w:rsidR="00765EB6" w:rsidRPr="00736871">
              <w:rPr>
                <w:rFonts w:asciiTheme="majorEastAsia" w:eastAsiaTheme="majorEastAsia" w:hAnsiTheme="majorEastAsia" w:cs="Times New Roman" w:hint="eastAsia"/>
                <w:b/>
                <w:bCs/>
                <w:szCs w:val="21"/>
              </w:rPr>
              <w:t>）</w:t>
            </w:r>
          </w:p>
          <w:p w14:paraId="47652DC7" w14:textId="77777777" w:rsidR="004764BF" w:rsidRPr="00BA19C2" w:rsidRDefault="004764BF" w:rsidP="004764BF">
            <w:pPr>
              <w:ind w:leftChars="150" w:left="525" w:hangingChars="100" w:hanging="210"/>
              <w:rPr>
                <w:rFonts w:asciiTheme="minorEastAsia" w:hAnsiTheme="minorEastAsia" w:cs="Times New Roman"/>
                <w:szCs w:val="21"/>
              </w:rPr>
            </w:pPr>
            <w:r w:rsidRPr="00736871">
              <w:rPr>
                <w:rFonts w:asciiTheme="minorEastAsia" w:hAnsiTheme="minorEastAsia" w:cs="Times New Roman" w:hint="eastAsia"/>
                <w:szCs w:val="21"/>
              </w:rPr>
              <w:t>※</w:t>
            </w:r>
            <w:r>
              <w:rPr>
                <w:rFonts w:asciiTheme="minorEastAsia" w:hAnsiTheme="minorEastAsia" w:cs="Times New Roman" w:hint="eastAsia"/>
                <w:szCs w:val="21"/>
              </w:rPr>
              <w:t>Excelブックのロックは解除しないでください。また、表示範囲を超えて記載した内容については審査の対象となりませんので、表示範囲に収めていただくようお願いいたします。</w:t>
            </w:r>
          </w:p>
          <w:p w14:paraId="34885527" w14:textId="1BC7482E" w:rsidR="0036720A" w:rsidRPr="00BA19C2" w:rsidRDefault="009B5E84" w:rsidP="005E7CED">
            <w:pPr>
              <w:ind w:left="211" w:hangingChars="100" w:hanging="211"/>
              <w:rPr>
                <w:rFonts w:asciiTheme="minorEastAsia" w:hAnsiTheme="minorEastAsia" w:cs="Times New Roman"/>
                <w:szCs w:val="21"/>
              </w:rPr>
            </w:pPr>
            <w:r w:rsidRPr="00736871">
              <w:rPr>
                <w:rFonts w:asciiTheme="majorEastAsia" w:eastAsiaTheme="majorEastAsia" w:hAnsiTheme="majorEastAsia" w:cs="Times New Roman" w:hint="eastAsia"/>
                <w:b/>
                <w:bCs/>
                <w:szCs w:val="21"/>
              </w:rPr>
              <w:t>エ</w:t>
            </w:r>
            <w:r w:rsidR="007A2E3F" w:rsidRPr="00736871">
              <w:rPr>
                <w:rFonts w:asciiTheme="majorEastAsia" w:eastAsiaTheme="majorEastAsia" w:hAnsiTheme="majorEastAsia" w:cs="Times New Roman"/>
                <w:b/>
                <w:bCs/>
                <w:szCs w:val="21"/>
              </w:rPr>
              <w:t xml:space="preserve"> 事業計画</w:t>
            </w:r>
            <w:r w:rsidR="00722831" w:rsidRPr="00736871">
              <w:rPr>
                <w:rFonts w:asciiTheme="majorEastAsia" w:eastAsiaTheme="majorEastAsia" w:hAnsiTheme="majorEastAsia" w:cs="Times New Roman" w:hint="eastAsia"/>
                <w:b/>
                <w:bCs/>
                <w:szCs w:val="21"/>
              </w:rPr>
              <w:t>書</w:t>
            </w:r>
            <w:r w:rsidR="007A2E3F" w:rsidRPr="00736871">
              <w:rPr>
                <w:rFonts w:asciiTheme="majorEastAsia" w:eastAsiaTheme="majorEastAsia" w:hAnsiTheme="majorEastAsia" w:cs="Times New Roman" w:hint="eastAsia"/>
                <w:b/>
                <w:bCs/>
                <w:szCs w:val="21"/>
              </w:rPr>
              <w:t>詳細</w:t>
            </w:r>
            <w:r w:rsidR="00410C9F" w:rsidRPr="00736871">
              <w:rPr>
                <w:rFonts w:asciiTheme="majorEastAsia" w:eastAsiaTheme="majorEastAsia" w:hAnsiTheme="majorEastAsia" w:cs="Times New Roman" w:hint="eastAsia"/>
                <w:szCs w:val="21"/>
              </w:rPr>
              <w:t>・・・</w:t>
            </w:r>
            <w:r w:rsidR="00410C9F" w:rsidRPr="00736871">
              <w:rPr>
                <w:rFonts w:asciiTheme="majorEastAsia" w:eastAsiaTheme="majorEastAsia" w:hAnsiTheme="majorEastAsia" w:cs="Times New Roman" w:hint="eastAsia"/>
                <w:szCs w:val="21"/>
                <w:u w:val="single"/>
              </w:rPr>
              <w:t>事業計画書（様式</w:t>
            </w:r>
            <w:r w:rsidR="005D4962">
              <w:rPr>
                <w:rFonts w:asciiTheme="majorEastAsia" w:eastAsiaTheme="majorEastAsia" w:hAnsiTheme="majorEastAsia" w:cs="Times New Roman" w:hint="eastAsia"/>
                <w:szCs w:val="21"/>
                <w:u w:val="single"/>
              </w:rPr>
              <w:t>４</w:t>
            </w:r>
            <w:r w:rsidR="00410C9F" w:rsidRPr="00736871">
              <w:rPr>
                <w:rFonts w:asciiTheme="majorEastAsia" w:eastAsiaTheme="majorEastAsia" w:hAnsiTheme="majorEastAsia" w:cs="Times New Roman" w:hint="eastAsia"/>
                <w:szCs w:val="21"/>
                <w:u w:val="single"/>
              </w:rPr>
              <w:t>）に記載している</w:t>
            </w:r>
            <w:r w:rsidR="005D4962">
              <w:rPr>
                <w:rFonts w:asciiTheme="majorEastAsia" w:eastAsiaTheme="majorEastAsia" w:hAnsiTheme="majorEastAsia" w:cs="Times New Roman" w:hint="eastAsia"/>
                <w:szCs w:val="21"/>
                <w:u w:val="single"/>
              </w:rPr>
              <w:t>最長で</w:t>
            </w:r>
            <w:r w:rsidR="00410C9F" w:rsidRPr="00736871">
              <w:rPr>
                <w:rFonts w:asciiTheme="majorEastAsia" w:eastAsiaTheme="majorEastAsia" w:hAnsiTheme="majorEastAsia" w:cs="Times New Roman" w:hint="eastAsia"/>
                <w:szCs w:val="21"/>
                <w:u w:val="single"/>
              </w:rPr>
              <w:t>５年間の事業計画について、詳細がわかる資料を作成し提出してください</w:t>
            </w:r>
            <w:r w:rsidR="0036720A" w:rsidRPr="00736871">
              <w:rPr>
                <w:rFonts w:asciiTheme="majorEastAsia" w:eastAsiaTheme="majorEastAsia" w:hAnsiTheme="majorEastAsia" w:cs="Times New Roman" w:hint="eastAsia"/>
                <w:szCs w:val="21"/>
                <w:u w:val="single"/>
              </w:rPr>
              <w:t>（</w:t>
            </w:r>
            <w:r w:rsidR="0036720A" w:rsidRPr="00736871">
              <w:rPr>
                <w:rFonts w:asciiTheme="majorEastAsia" w:eastAsiaTheme="majorEastAsia" w:hAnsiTheme="majorEastAsia" w:cs="Times New Roman"/>
                <w:szCs w:val="21"/>
                <w:u w:val="single"/>
              </w:rPr>
              <w:t>PowerPoint</w:t>
            </w:r>
            <w:r w:rsidR="00F447F4">
              <w:rPr>
                <w:rFonts w:asciiTheme="majorEastAsia" w:eastAsiaTheme="majorEastAsia" w:hAnsiTheme="majorEastAsia" w:cs="Times New Roman" w:hint="eastAsia"/>
                <w:szCs w:val="21"/>
                <w:u w:val="single"/>
              </w:rPr>
              <w:t>等</w:t>
            </w:r>
            <w:r w:rsidR="0036720A" w:rsidRPr="00736871">
              <w:rPr>
                <w:rFonts w:asciiTheme="majorEastAsia" w:eastAsiaTheme="majorEastAsia" w:hAnsiTheme="majorEastAsia" w:cs="Times New Roman"/>
                <w:szCs w:val="21"/>
                <w:u w:val="single"/>
              </w:rPr>
              <w:t>スライド10枚以内</w:t>
            </w:r>
            <w:r w:rsidR="0036720A" w:rsidRPr="00736871">
              <w:rPr>
                <w:rFonts w:asciiTheme="majorEastAsia" w:eastAsiaTheme="majorEastAsia" w:hAnsiTheme="majorEastAsia" w:cs="Times New Roman" w:hint="eastAsia"/>
                <w:szCs w:val="21"/>
                <w:u w:val="single"/>
              </w:rPr>
              <w:t>（表紙・目次は除く）を</w:t>
            </w:r>
            <w:r w:rsidR="0036720A" w:rsidRPr="00736871">
              <w:rPr>
                <w:rFonts w:asciiTheme="majorEastAsia" w:eastAsiaTheme="majorEastAsia" w:hAnsiTheme="majorEastAsia" w:cs="Times New Roman"/>
                <w:szCs w:val="21"/>
                <w:u w:val="single"/>
              </w:rPr>
              <w:t>PDF化したもの・書式自由）</w:t>
            </w:r>
            <w:r w:rsidR="004416A6" w:rsidRPr="00736871">
              <w:rPr>
                <w:rFonts w:asciiTheme="majorEastAsia" w:eastAsiaTheme="majorEastAsia" w:hAnsiTheme="majorEastAsia" w:cs="Times New Roman" w:hint="eastAsia"/>
                <w:szCs w:val="21"/>
              </w:rPr>
              <w:t>。</w:t>
            </w:r>
            <w:r w:rsidR="004416A6" w:rsidRPr="00BA19C2">
              <w:rPr>
                <w:rFonts w:asciiTheme="minorEastAsia" w:hAnsiTheme="minorEastAsia" w:cs="Times New Roman" w:hint="eastAsia"/>
                <w:szCs w:val="21"/>
              </w:rPr>
              <w:t>※</w:t>
            </w:r>
            <w:r w:rsidR="007D2AB5">
              <w:rPr>
                <w:rFonts w:asciiTheme="minorEastAsia" w:hAnsiTheme="minorEastAsia" w:cs="Times New Roman" w:hint="eastAsia"/>
                <w:szCs w:val="21"/>
              </w:rPr>
              <w:t>面接審査における</w:t>
            </w:r>
            <w:r w:rsidR="004416A6" w:rsidRPr="00BA19C2">
              <w:rPr>
                <w:rFonts w:asciiTheme="minorEastAsia" w:hAnsiTheme="minorEastAsia" w:cs="Times New Roman" w:hint="eastAsia"/>
                <w:szCs w:val="21"/>
              </w:rPr>
              <w:t>プレゼンテーションは本資料に基づき実施いただきます</w:t>
            </w:r>
            <w:r w:rsidR="007E0A8D">
              <w:rPr>
                <w:rFonts w:asciiTheme="minorEastAsia" w:hAnsiTheme="minorEastAsia" w:cs="Times New Roman" w:hint="eastAsia"/>
                <w:szCs w:val="21"/>
              </w:rPr>
              <w:t>。</w:t>
            </w:r>
          </w:p>
          <w:p w14:paraId="500D8AC4" w14:textId="1852856F" w:rsidR="00796476" w:rsidRPr="00736871" w:rsidRDefault="0036720A" w:rsidP="00835B88">
            <w:pPr>
              <w:ind w:left="210" w:hangingChars="100" w:hanging="210"/>
              <w:rPr>
                <w:rFonts w:asciiTheme="majorEastAsia" w:eastAsiaTheme="majorEastAsia" w:hAnsiTheme="majorEastAsia" w:cs="Times New Roman"/>
                <w:szCs w:val="21"/>
              </w:rPr>
            </w:pPr>
            <w:r w:rsidRPr="00736871">
              <w:rPr>
                <w:rFonts w:asciiTheme="majorEastAsia" w:eastAsiaTheme="majorEastAsia" w:hAnsiTheme="majorEastAsia" w:cs="Times New Roman" w:hint="eastAsia"/>
                <w:szCs w:val="21"/>
              </w:rPr>
              <w:t xml:space="preserve">　　</w:t>
            </w:r>
            <w:r w:rsidR="00410C9F" w:rsidRPr="00736871">
              <w:rPr>
                <w:rFonts w:asciiTheme="majorEastAsia" w:eastAsiaTheme="majorEastAsia" w:hAnsiTheme="majorEastAsia" w:cs="Times New Roman" w:hint="eastAsia"/>
                <w:szCs w:val="21"/>
              </w:rPr>
              <w:t>なお、</w:t>
            </w:r>
            <w:r w:rsidR="0054496A" w:rsidRPr="00736871">
              <w:rPr>
                <w:rFonts w:asciiTheme="majorEastAsia" w:eastAsiaTheme="majorEastAsia" w:hAnsiTheme="majorEastAsia" w:cs="Times New Roman" w:hint="eastAsia"/>
                <w:b/>
                <w:bCs/>
                <w:szCs w:val="21"/>
                <w:u w:val="single"/>
              </w:rPr>
              <w:t>以下の【必須項目】については</w:t>
            </w:r>
            <w:r w:rsidR="00410C9F" w:rsidRPr="00736871">
              <w:rPr>
                <w:rFonts w:asciiTheme="majorEastAsia" w:eastAsiaTheme="majorEastAsia" w:hAnsiTheme="majorEastAsia" w:cs="Times New Roman" w:hint="eastAsia"/>
                <w:b/>
                <w:bCs/>
                <w:szCs w:val="21"/>
                <w:u w:val="single"/>
              </w:rPr>
              <w:t>必ず記載してください</w:t>
            </w:r>
            <w:r w:rsidR="00410C9F" w:rsidRPr="00736871">
              <w:rPr>
                <w:rFonts w:asciiTheme="majorEastAsia" w:eastAsiaTheme="majorEastAsia" w:hAnsiTheme="majorEastAsia" w:cs="Times New Roman" w:hint="eastAsia"/>
                <w:szCs w:val="21"/>
              </w:rPr>
              <w:t>。</w:t>
            </w:r>
            <w:r w:rsidR="00410C9F" w:rsidRPr="00BA19C2">
              <w:rPr>
                <w:rFonts w:asciiTheme="minorEastAsia" w:hAnsiTheme="minorEastAsia" w:cs="Times New Roman" w:hint="eastAsia"/>
                <w:szCs w:val="21"/>
              </w:rPr>
              <w:t>※記載の順番は問いません</w:t>
            </w:r>
            <w:r w:rsidRPr="00BA19C2">
              <w:rPr>
                <w:rFonts w:asciiTheme="minorEastAsia" w:hAnsiTheme="minorEastAsia" w:cs="Times New Roman" w:hint="eastAsia"/>
                <w:szCs w:val="21"/>
              </w:rPr>
              <w:t>。</w:t>
            </w:r>
          </w:p>
          <w:p w14:paraId="59696A8F" w14:textId="042DE079" w:rsidR="00796476" w:rsidRPr="00736871" w:rsidRDefault="005E7CED" w:rsidP="00B01705">
            <w:pPr>
              <w:rPr>
                <w:rFonts w:asciiTheme="majorEastAsia" w:eastAsiaTheme="majorEastAsia" w:hAnsiTheme="majorEastAsia" w:cs="Times New Roman"/>
                <w:szCs w:val="21"/>
              </w:rPr>
            </w:pPr>
            <w:r w:rsidRPr="00736871">
              <w:rPr>
                <w:rFonts w:asciiTheme="majorEastAsia" w:eastAsiaTheme="majorEastAsia" w:hAnsiTheme="majorEastAsia" w:cs="Times New Roman"/>
                <w:noProof/>
                <w:szCs w:val="21"/>
              </w:rPr>
              <mc:AlternateContent>
                <mc:Choice Requires="wps">
                  <w:drawing>
                    <wp:anchor distT="0" distB="0" distL="114300" distR="114300" simplePos="0" relativeHeight="251663872" behindDoc="0" locked="0" layoutInCell="1" allowOverlap="1" wp14:anchorId="0177CCF7" wp14:editId="27149A5C">
                      <wp:simplePos x="0" y="0"/>
                      <wp:positionH relativeFrom="column">
                        <wp:posOffset>96520</wp:posOffset>
                      </wp:positionH>
                      <wp:positionV relativeFrom="paragraph">
                        <wp:posOffset>81915</wp:posOffset>
                      </wp:positionV>
                      <wp:extent cx="5723445" cy="2624447"/>
                      <wp:effectExtent l="0" t="0" r="10795" b="24130"/>
                      <wp:wrapNone/>
                      <wp:docPr id="652158309" name="正方形/長方形 1"/>
                      <wp:cNvGraphicFramePr/>
                      <a:graphic xmlns:a="http://schemas.openxmlformats.org/drawingml/2006/main">
                        <a:graphicData uri="http://schemas.microsoft.com/office/word/2010/wordprocessingShape">
                          <wps:wsp>
                            <wps:cNvSpPr/>
                            <wps:spPr>
                              <a:xfrm>
                                <a:off x="0" y="0"/>
                                <a:ext cx="5723445" cy="2624447"/>
                              </a:xfrm>
                              <a:prstGeom prst="rect">
                                <a:avLst/>
                              </a:prstGeom>
                              <a:solidFill>
                                <a:schemeClr val="bg1"/>
                              </a:solidFill>
                              <a:ln w="9525">
                                <a:solidFill>
                                  <a:schemeClr val="tx1">
                                    <a:lumMod val="50000"/>
                                    <a:lumOff val="50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txbx>
                              <w:txbxContent>
                                <w:p w14:paraId="1A7AF6D0" w14:textId="4F88D3F9" w:rsidR="008820E9" w:rsidRPr="005E7CED" w:rsidRDefault="008820E9" w:rsidP="008820E9">
                                  <w:pPr>
                                    <w:rPr>
                                      <w:b/>
                                      <w:bCs/>
                                      <w:color w:val="000000" w:themeColor="text1"/>
                                      <w:u w:val="single"/>
                                    </w:rPr>
                                  </w:pPr>
                                  <w:r w:rsidRPr="005E7CED">
                                    <w:rPr>
                                      <w:rFonts w:hint="eastAsia"/>
                                      <w:b/>
                                      <w:bCs/>
                                      <w:color w:val="000000" w:themeColor="text1"/>
                                      <w:u w:val="single"/>
                                    </w:rPr>
                                    <w:t>【上場支援コース　必須項目】</w:t>
                                  </w:r>
                                </w:p>
                                <w:p w14:paraId="20DBD40B" w14:textId="77777777" w:rsidR="00091685" w:rsidRPr="000E5625" w:rsidRDefault="00173586" w:rsidP="005E7CED">
                                  <w:pPr>
                                    <w:ind w:leftChars="32" w:left="67" w:firstLineChars="50" w:firstLine="105"/>
                                    <w:suppressOverlap/>
                                    <w:rPr>
                                      <w:rFonts w:asciiTheme="minorEastAsia" w:hAnsiTheme="minorEastAsia" w:cs="Times New Roman"/>
                                      <w:b/>
                                      <w:bCs/>
                                      <w:color w:val="000000" w:themeColor="text1"/>
                                      <w:szCs w:val="21"/>
                                    </w:rPr>
                                  </w:pPr>
                                  <w:r w:rsidRPr="000E5625">
                                    <w:rPr>
                                      <w:rFonts w:asciiTheme="minorEastAsia" w:hAnsiTheme="minorEastAsia" w:cs="Times New Roman" w:hint="eastAsia"/>
                                      <w:b/>
                                      <w:bCs/>
                                      <w:color w:val="000000" w:themeColor="text1"/>
                                      <w:szCs w:val="21"/>
                                    </w:rPr>
                                    <w:t>①自社の</w:t>
                                  </w:r>
                                  <w:r w:rsidR="000D39B8" w:rsidRPr="000E5625">
                                    <w:rPr>
                                      <w:rFonts w:asciiTheme="minorEastAsia" w:hAnsiTheme="minorEastAsia" w:cs="Times New Roman" w:hint="eastAsia"/>
                                      <w:b/>
                                      <w:bCs/>
                                      <w:color w:val="000000" w:themeColor="text1"/>
                                      <w:szCs w:val="21"/>
                                    </w:rPr>
                                    <w:t>事業内容</w:t>
                                  </w:r>
                                </w:p>
                                <w:p w14:paraId="6998E0DD" w14:textId="2831FDA1" w:rsidR="000D39B8" w:rsidRPr="005E7CED" w:rsidRDefault="000D39B8" w:rsidP="005E7CED">
                                  <w:pPr>
                                    <w:ind w:leftChars="125" w:left="263" w:firstLineChars="50" w:firstLine="105"/>
                                    <w:suppressOverlap/>
                                    <w:rPr>
                                      <w:rFonts w:asciiTheme="minorEastAsia" w:hAnsiTheme="minorEastAsia" w:cs="Times New Roman"/>
                                      <w:color w:val="000000" w:themeColor="text1"/>
                                      <w:szCs w:val="21"/>
                                    </w:rPr>
                                  </w:pPr>
                                  <w:r w:rsidRPr="005E7CED">
                                    <w:rPr>
                                      <w:rFonts w:asciiTheme="minorEastAsia" w:hAnsiTheme="minorEastAsia" w:cs="Times New Roman" w:hint="eastAsia"/>
                                      <w:color w:val="000000" w:themeColor="text1"/>
                                      <w:szCs w:val="21"/>
                                    </w:rPr>
                                    <w:t>事業内容、ビジネスモデル、自社の事業の特徴、市場の特徴、競合（見込み含む）の特徴）</w:t>
                                  </w:r>
                                </w:p>
                                <w:p w14:paraId="31B4820F" w14:textId="77777777" w:rsidR="001B7AC9" w:rsidRPr="000E5625" w:rsidRDefault="002561F8" w:rsidP="005E7CED">
                                  <w:pPr>
                                    <w:ind w:leftChars="32" w:left="67" w:firstLineChars="50" w:firstLine="105"/>
                                    <w:suppressOverlap/>
                                    <w:rPr>
                                      <w:rFonts w:asciiTheme="minorEastAsia" w:hAnsiTheme="minorEastAsia" w:cs="Times New Roman"/>
                                      <w:b/>
                                      <w:bCs/>
                                      <w:color w:val="000000" w:themeColor="text1"/>
                                      <w:szCs w:val="21"/>
                                    </w:rPr>
                                  </w:pPr>
                                  <w:r w:rsidRPr="000E5625">
                                    <w:rPr>
                                      <w:rFonts w:asciiTheme="minorEastAsia" w:hAnsiTheme="minorEastAsia" w:cs="Times New Roman" w:hint="eastAsia"/>
                                      <w:b/>
                                      <w:bCs/>
                                      <w:color w:val="000000" w:themeColor="text1"/>
                                      <w:szCs w:val="21"/>
                                    </w:rPr>
                                    <w:t>②</w:t>
                                  </w:r>
                                  <w:r w:rsidR="000D39B8" w:rsidRPr="000E5625">
                                    <w:rPr>
                                      <w:rFonts w:asciiTheme="minorEastAsia" w:hAnsiTheme="minorEastAsia" w:cs="Times New Roman" w:hint="eastAsia"/>
                                      <w:b/>
                                      <w:bCs/>
                                      <w:color w:val="000000" w:themeColor="text1"/>
                                      <w:szCs w:val="21"/>
                                    </w:rPr>
                                    <w:t>将来のビジョン等</w:t>
                                  </w:r>
                                </w:p>
                                <w:p w14:paraId="3BAE5957" w14:textId="09E92CCA" w:rsidR="00CC38B5" w:rsidRPr="005E7CED" w:rsidRDefault="00CC38B5">
                                  <w:pPr>
                                    <w:ind w:leftChars="32" w:left="67" w:firstLineChars="100" w:firstLine="210"/>
                                    <w:suppressOverlap/>
                                    <w:rPr>
                                      <w:rFonts w:asciiTheme="minorEastAsia" w:hAnsiTheme="minorEastAsia" w:cs="Times New Roman"/>
                                      <w:color w:val="000000" w:themeColor="text1"/>
                                      <w:szCs w:val="21"/>
                                    </w:rPr>
                                  </w:pPr>
                                  <w:r w:rsidRPr="005E7CED">
                                    <w:rPr>
                                      <w:rFonts w:asciiTheme="minorEastAsia" w:hAnsiTheme="minorEastAsia" w:cs="Times New Roman" w:hint="eastAsia"/>
                                      <w:color w:val="000000" w:themeColor="text1"/>
                                      <w:szCs w:val="21"/>
                                    </w:rPr>
                                    <w:t>・</w:t>
                                  </w:r>
                                  <w:r w:rsidR="000D39B8" w:rsidRPr="005E7CED">
                                    <w:rPr>
                                      <w:rFonts w:asciiTheme="minorEastAsia" w:hAnsiTheme="minorEastAsia" w:cs="Times New Roman" w:hint="eastAsia"/>
                                      <w:color w:val="000000" w:themeColor="text1"/>
                                      <w:szCs w:val="21"/>
                                    </w:rPr>
                                    <w:t>企業理念、上場の目的</w:t>
                                  </w:r>
                                </w:p>
                                <w:p w14:paraId="0166A004" w14:textId="0A02B970" w:rsidR="00CC38B5" w:rsidRPr="005E7CED" w:rsidRDefault="00CC38B5">
                                  <w:pPr>
                                    <w:ind w:leftChars="32" w:left="67" w:firstLineChars="100" w:firstLine="210"/>
                                    <w:suppressOverlap/>
                                    <w:rPr>
                                      <w:rFonts w:asciiTheme="minorEastAsia" w:hAnsiTheme="minorEastAsia" w:cs="Times New Roman"/>
                                      <w:color w:val="000000" w:themeColor="text1"/>
                                      <w:szCs w:val="21"/>
                                    </w:rPr>
                                  </w:pPr>
                                  <w:r w:rsidRPr="005E7CED">
                                    <w:rPr>
                                      <w:rFonts w:asciiTheme="minorEastAsia" w:hAnsiTheme="minorEastAsia" w:cs="Times New Roman" w:hint="eastAsia"/>
                                      <w:color w:val="000000" w:themeColor="text1"/>
                                      <w:szCs w:val="21"/>
                                    </w:rPr>
                                    <w:t>・</w:t>
                                  </w:r>
                                  <w:r w:rsidR="000D39B8" w:rsidRPr="005E7CED">
                                    <w:rPr>
                                      <w:rFonts w:asciiTheme="minorEastAsia" w:hAnsiTheme="minorEastAsia" w:cs="Times New Roman" w:hint="eastAsia"/>
                                      <w:color w:val="000000" w:themeColor="text1"/>
                                      <w:szCs w:val="21"/>
                                    </w:rPr>
                                    <w:t>上場後の成長計画、資金調達の考え方</w:t>
                                  </w:r>
                                  <w:r w:rsidRPr="005E7CED">
                                    <w:rPr>
                                      <w:rFonts w:asciiTheme="minorEastAsia" w:hAnsiTheme="minorEastAsia" w:cs="Times New Roman" w:hint="eastAsia"/>
                                      <w:color w:val="000000" w:themeColor="text1"/>
                                      <w:szCs w:val="21"/>
                                    </w:rPr>
                                    <w:t xml:space="preserve">　</w:t>
                                  </w:r>
                                  <w:r w:rsidRPr="005E7CED">
                                    <w:rPr>
                                      <w:rFonts w:asciiTheme="minorEastAsia" w:hAnsiTheme="minorEastAsia" w:cs="Times New Roman" w:hint="eastAsia"/>
                                      <w:color w:val="000000" w:themeColor="text1"/>
                                      <w:szCs w:val="21"/>
                                      <w:u w:val="single"/>
                                    </w:rPr>
                                    <w:t>※具体的な記載をお願いします</w:t>
                                  </w:r>
                                </w:p>
                                <w:p w14:paraId="28F7696F" w14:textId="27D340DA" w:rsidR="000D39B8" w:rsidRPr="005E7CED" w:rsidRDefault="00CC38B5" w:rsidP="005E7CED">
                                  <w:pPr>
                                    <w:ind w:leftChars="32" w:left="67" w:firstLineChars="100" w:firstLine="210"/>
                                    <w:suppressOverlap/>
                                    <w:rPr>
                                      <w:rFonts w:asciiTheme="minorEastAsia" w:hAnsiTheme="minorEastAsia" w:cs="Times New Roman"/>
                                      <w:color w:val="000000" w:themeColor="text1"/>
                                      <w:szCs w:val="21"/>
                                    </w:rPr>
                                  </w:pPr>
                                  <w:r w:rsidRPr="005E7CED">
                                    <w:rPr>
                                      <w:rFonts w:asciiTheme="minorEastAsia" w:hAnsiTheme="minorEastAsia" w:cs="Times New Roman" w:hint="eastAsia"/>
                                      <w:color w:val="000000" w:themeColor="text1"/>
                                      <w:szCs w:val="21"/>
                                    </w:rPr>
                                    <w:t>・</w:t>
                                  </w:r>
                                  <w:r w:rsidR="000D39B8" w:rsidRPr="005E7CED">
                                    <w:rPr>
                                      <w:rFonts w:asciiTheme="minorEastAsia" w:hAnsiTheme="minorEastAsia" w:cs="Times New Roman" w:hint="eastAsia"/>
                                      <w:color w:val="000000" w:themeColor="text1"/>
                                      <w:szCs w:val="21"/>
                                    </w:rPr>
                                    <w:t>札幌との関わり</w:t>
                                  </w:r>
                                </w:p>
                                <w:p w14:paraId="25EFA998" w14:textId="6D10C8A1" w:rsidR="001B7AC9" w:rsidRPr="000E5625" w:rsidRDefault="001B7AC9" w:rsidP="005E7CED">
                                  <w:pPr>
                                    <w:ind w:leftChars="82" w:left="277" w:hangingChars="50" w:hanging="105"/>
                                    <w:suppressOverlap/>
                                    <w:rPr>
                                      <w:rFonts w:asciiTheme="minorEastAsia" w:hAnsiTheme="minorEastAsia" w:cs="Times New Roman"/>
                                      <w:b/>
                                      <w:bCs/>
                                      <w:color w:val="000000" w:themeColor="text1"/>
                                      <w:szCs w:val="21"/>
                                    </w:rPr>
                                  </w:pPr>
                                  <w:r w:rsidRPr="000E5625">
                                    <w:rPr>
                                      <w:rFonts w:asciiTheme="minorEastAsia" w:hAnsiTheme="minorEastAsia" w:cs="Times New Roman" w:hint="eastAsia"/>
                                      <w:b/>
                                      <w:bCs/>
                                      <w:color w:val="000000" w:themeColor="text1"/>
                                      <w:szCs w:val="21"/>
                                    </w:rPr>
                                    <w:t>③</w:t>
                                  </w:r>
                                  <w:r w:rsidR="005C2151" w:rsidRPr="000E5625">
                                    <w:rPr>
                                      <w:rFonts w:asciiTheme="minorEastAsia" w:hAnsiTheme="minorEastAsia" w:cs="Times New Roman" w:hint="eastAsia"/>
                                      <w:b/>
                                      <w:bCs/>
                                      <w:color w:val="000000" w:themeColor="text1"/>
                                      <w:szCs w:val="21"/>
                                    </w:rPr>
                                    <w:t>本事業での取組事項</w:t>
                                  </w:r>
                                </w:p>
                                <w:p w14:paraId="6710EFF2" w14:textId="77777777" w:rsidR="00F65941" w:rsidRPr="005E7CED" w:rsidRDefault="00B15FE2">
                                  <w:pPr>
                                    <w:ind w:leftChars="132" w:left="277"/>
                                    <w:suppressOverlap/>
                                    <w:rPr>
                                      <w:rFonts w:asciiTheme="minorEastAsia" w:hAnsiTheme="minorEastAsia" w:cs="Times New Roman"/>
                                      <w:color w:val="000000" w:themeColor="text1"/>
                                      <w:szCs w:val="21"/>
                                    </w:rPr>
                                  </w:pPr>
                                  <w:r w:rsidRPr="005E7CED">
                                    <w:rPr>
                                      <w:rFonts w:asciiTheme="minorEastAsia" w:hAnsiTheme="minorEastAsia" w:cs="Times New Roman" w:hint="eastAsia"/>
                                      <w:color w:val="000000" w:themeColor="text1"/>
                                      <w:szCs w:val="21"/>
                                    </w:rPr>
                                    <w:t>・</w:t>
                                  </w:r>
                                  <w:r w:rsidR="00A21442" w:rsidRPr="005E7CED">
                                    <w:rPr>
                                      <w:rFonts w:asciiTheme="minorEastAsia" w:hAnsiTheme="minorEastAsia" w:cs="Times New Roman" w:hint="eastAsia"/>
                                      <w:color w:val="000000" w:themeColor="text1"/>
                                      <w:szCs w:val="21"/>
                                    </w:rPr>
                                    <w:t>取組概要（</w:t>
                                  </w:r>
                                  <w:r w:rsidR="000D39B8" w:rsidRPr="005E7CED">
                                    <w:rPr>
                                      <w:rFonts w:asciiTheme="minorEastAsia" w:hAnsiTheme="minorEastAsia" w:cs="Times New Roman" w:hint="eastAsia"/>
                                      <w:color w:val="000000" w:themeColor="text1"/>
                                      <w:szCs w:val="21"/>
                                    </w:rPr>
                                    <w:t>支援期間中の目標、目標達成に向けた計画</w:t>
                                  </w:r>
                                  <w:r w:rsidR="00F65941" w:rsidRPr="005E7CED">
                                    <w:rPr>
                                      <w:rFonts w:asciiTheme="minorEastAsia" w:hAnsiTheme="minorEastAsia" w:cs="Times New Roman" w:hint="eastAsia"/>
                                      <w:color w:val="000000" w:themeColor="text1"/>
                                      <w:szCs w:val="21"/>
                                    </w:rPr>
                                    <w:t>）</w:t>
                                  </w:r>
                                </w:p>
                                <w:p w14:paraId="3694976C" w14:textId="6248645C" w:rsidR="000D39B8" w:rsidRPr="005E7CED" w:rsidRDefault="00F65941">
                                  <w:pPr>
                                    <w:ind w:leftChars="132" w:left="277"/>
                                    <w:suppressOverlap/>
                                    <w:rPr>
                                      <w:rFonts w:asciiTheme="minorEastAsia" w:hAnsiTheme="minorEastAsia" w:cs="Times New Roman"/>
                                      <w:color w:val="000000" w:themeColor="text1"/>
                                      <w:szCs w:val="21"/>
                                    </w:rPr>
                                  </w:pPr>
                                  <w:r w:rsidRPr="005E7CED">
                                    <w:rPr>
                                      <w:rFonts w:asciiTheme="minorEastAsia" w:hAnsiTheme="minorEastAsia" w:cs="Times New Roman" w:hint="eastAsia"/>
                                      <w:color w:val="000000" w:themeColor="text1"/>
                                      <w:szCs w:val="21"/>
                                    </w:rPr>
                                    <w:t>・</w:t>
                                  </w:r>
                                  <w:r w:rsidR="000D39B8" w:rsidRPr="005E7CED">
                                    <w:rPr>
                                      <w:rFonts w:asciiTheme="minorEastAsia" w:hAnsiTheme="minorEastAsia" w:cs="Times New Roman" w:hint="eastAsia"/>
                                      <w:color w:val="000000" w:themeColor="text1"/>
                                      <w:szCs w:val="21"/>
                                    </w:rPr>
                                    <w:t>本事業による支援を受けたい理由、期待する支援</w:t>
                                  </w:r>
                                </w:p>
                                <w:p w14:paraId="63EB8B5C" w14:textId="5E4641BB" w:rsidR="00F97848" w:rsidRPr="005E7CED" w:rsidRDefault="00F97848" w:rsidP="005E7CED">
                                  <w:pPr>
                                    <w:ind w:leftChars="132" w:left="277"/>
                                    <w:suppressOverlap/>
                                    <w:rPr>
                                      <w:rFonts w:asciiTheme="minorEastAsia" w:hAnsiTheme="minorEastAsia" w:cs="Times New Roman"/>
                                      <w:color w:val="000000" w:themeColor="text1"/>
                                      <w:szCs w:val="21"/>
                                    </w:rPr>
                                  </w:pPr>
                                  <w:r w:rsidRPr="005E7CED">
                                    <w:rPr>
                                      <w:rFonts w:asciiTheme="minorEastAsia" w:hAnsiTheme="minorEastAsia" w:cs="Times New Roman" w:hint="eastAsia"/>
                                      <w:color w:val="000000" w:themeColor="text1"/>
                                      <w:szCs w:val="21"/>
                                    </w:rPr>
                                    <w:t>・収支計画と策定根拠</w:t>
                                  </w:r>
                                </w:p>
                                <w:p w14:paraId="64B2C95D" w14:textId="77777777" w:rsidR="000D39B8" w:rsidRPr="005E7CED" w:rsidRDefault="000D39B8" w:rsidP="00F97848">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7CCF7" id="正方形/長方形 1" o:spid="_x0000_s1028" style="position:absolute;left:0;text-align:left;margin-left:7.6pt;margin-top:6.45pt;width:450.65pt;height:206.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" fillcolor="white [3212]" strokecolor="gray [1629]">
                      <v:stroke dashstyle="3 1"/>
                      <v:textbox>
                        <w:txbxContent>
                          <w:p w14:paraId="1A7AF6D0" w14:textId="4F88D3F9" w:rsidR="008820E9" w:rsidRPr="005E7CED" w:rsidRDefault="008820E9" w:rsidP="008820E9">
                            <w:pPr>
                              <w:rPr>
                                <w:b/>
                                <w:bCs/>
                                <w:color w:val="000000" w:themeColor="text1"/>
                                <w:u w:val="single"/>
                              </w:rPr>
                            </w:pPr>
                            <w:r w:rsidRPr="005E7CED">
                              <w:rPr>
                                <w:rFonts w:hint="eastAsia"/>
                                <w:b/>
                                <w:bCs/>
                                <w:color w:val="000000" w:themeColor="text1"/>
                                <w:u w:val="single"/>
                              </w:rPr>
                              <w:t>【上場支援コース　必須項目】</w:t>
                            </w:r>
                          </w:p>
                          <w:p w14:paraId="20DBD40B" w14:textId="77777777" w:rsidR="00091685" w:rsidRPr="000E5625" w:rsidRDefault="00173586" w:rsidP="005E7CED">
                            <w:pPr>
                              <w:ind w:leftChars="32" w:left="67" w:firstLineChars="50" w:firstLine="105"/>
                              <w:suppressOverlap/>
                              <w:rPr>
                                <w:rFonts w:asciiTheme="minorEastAsia" w:hAnsiTheme="minorEastAsia" w:cs="Times New Roman"/>
                                <w:b/>
                                <w:bCs/>
                                <w:color w:val="000000" w:themeColor="text1"/>
                                <w:szCs w:val="21"/>
                              </w:rPr>
                            </w:pPr>
                            <w:r w:rsidRPr="000E5625">
                              <w:rPr>
                                <w:rFonts w:asciiTheme="minorEastAsia" w:hAnsiTheme="minorEastAsia" w:cs="Times New Roman" w:hint="eastAsia"/>
                                <w:b/>
                                <w:bCs/>
                                <w:color w:val="000000" w:themeColor="text1"/>
                                <w:szCs w:val="21"/>
                              </w:rPr>
                              <w:t>①自社の</w:t>
                            </w:r>
                            <w:r w:rsidR="000D39B8" w:rsidRPr="000E5625">
                              <w:rPr>
                                <w:rFonts w:asciiTheme="minorEastAsia" w:hAnsiTheme="minorEastAsia" w:cs="Times New Roman" w:hint="eastAsia"/>
                                <w:b/>
                                <w:bCs/>
                                <w:color w:val="000000" w:themeColor="text1"/>
                                <w:szCs w:val="21"/>
                              </w:rPr>
                              <w:t>事業内容</w:t>
                            </w:r>
                          </w:p>
                          <w:p w14:paraId="6998E0DD" w14:textId="2831FDA1" w:rsidR="000D39B8" w:rsidRPr="005E7CED" w:rsidRDefault="000D39B8" w:rsidP="005E7CED">
                            <w:pPr>
                              <w:ind w:leftChars="125" w:left="263" w:firstLineChars="50" w:firstLine="105"/>
                              <w:suppressOverlap/>
                              <w:rPr>
                                <w:rFonts w:asciiTheme="minorEastAsia" w:hAnsiTheme="minorEastAsia" w:cs="Times New Roman"/>
                                <w:color w:val="000000" w:themeColor="text1"/>
                                <w:szCs w:val="21"/>
                              </w:rPr>
                            </w:pPr>
                            <w:r w:rsidRPr="005E7CED">
                              <w:rPr>
                                <w:rFonts w:asciiTheme="minorEastAsia" w:hAnsiTheme="minorEastAsia" w:cs="Times New Roman" w:hint="eastAsia"/>
                                <w:color w:val="000000" w:themeColor="text1"/>
                                <w:szCs w:val="21"/>
                              </w:rPr>
                              <w:t>事業内容、ビジネスモデル、自社の事業の特徴、市場の特徴、競合（見込み含む）の特徴）</w:t>
                            </w:r>
                          </w:p>
                          <w:p w14:paraId="31B4820F" w14:textId="77777777" w:rsidR="001B7AC9" w:rsidRPr="000E5625" w:rsidRDefault="002561F8" w:rsidP="005E7CED">
                            <w:pPr>
                              <w:ind w:leftChars="32" w:left="67" w:firstLineChars="50" w:firstLine="105"/>
                              <w:suppressOverlap/>
                              <w:rPr>
                                <w:rFonts w:asciiTheme="minorEastAsia" w:hAnsiTheme="minorEastAsia" w:cs="Times New Roman"/>
                                <w:b/>
                                <w:bCs/>
                                <w:color w:val="000000" w:themeColor="text1"/>
                                <w:szCs w:val="21"/>
                              </w:rPr>
                            </w:pPr>
                            <w:r w:rsidRPr="000E5625">
                              <w:rPr>
                                <w:rFonts w:asciiTheme="minorEastAsia" w:hAnsiTheme="minorEastAsia" w:cs="Times New Roman" w:hint="eastAsia"/>
                                <w:b/>
                                <w:bCs/>
                                <w:color w:val="000000" w:themeColor="text1"/>
                                <w:szCs w:val="21"/>
                              </w:rPr>
                              <w:t>②</w:t>
                            </w:r>
                            <w:r w:rsidR="000D39B8" w:rsidRPr="000E5625">
                              <w:rPr>
                                <w:rFonts w:asciiTheme="minorEastAsia" w:hAnsiTheme="minorEastAsia" w:cs="Times New Roman" w:hint="eastAsia"/>
                                <w:b/>
                                <w:bCs/>
                                <w:color w:val="000000" w:themeColor="text1"/>
                                <w:szCs w:val="21"/>
                              </w:rPr>
                              <w:t>将来のビジョン等</w:t>
                            </w:r>
                          </w:p>
                          <w:p w14:paraId="3BAE5957" w14:textId="09E92CCA" w:rsidR="00CC38B5" w:rsidRPr="005E7CED" w:rsidRDefault="00CC38B5">
                            <w:pPr>
                              <w:ind w:leftChars="32" w:left="67" w:firstLineChars="100" w:firstLine="210"/>
                              <w:suppressOverlap/>
                              <w:rPr>
                                <w:rFonts w:asciiTheme="minorEastAsia" w:hAnsiTheme="minorEastAsia" w:cs="Times New Roman"/>
                                <w:color w:val="000000" w:themeColor="text1"/>
                                <w:szCs w:val="21"/>
                              </w:rPr>
                            </w:pPr>
                            <w:r w:rsidRPr="005E7CED">
                              <w:rPr>
                                <w:rFonts w:asciiTheme="minorEastAsia" w:hAnsiTheme="minorEastAsia" w:cs="Times New Roman" w:hint="eastAsia"/>
                                <w:color w:val="000000" w:themeColor="text1"/>
                                <w:szCs w:val="21"/>
                              </w:rPr>
                              <w:t>・</w:t>
                            </w:r>
                            <w:r w:rsidR="000D39B8" w:rsidRPr="005E7CED">
                              <w:rPr>
                                <w:rFonts w:asciiTheme="minorEastAsia" w:hAnsiTheme="minorEastAsia" w:cs="Times New Roman" w:hint="eastAsia"/>
                                <w:color w:val="000000" w:themeColor="text1"/>
                                <w:szCs w:val="21"/>
                              </w:rPr>
                              <w:t>企業理念、上場の目的</w:t>
                            </w:r>
                          </w:p>
                          <w:p w14:paraId="0166A004" w14:textId="0A02B970" w:rsidR="00CC38B5" w:rsidRPr="005E7CED" w:rsidRDefault="00CC38B5">
                            <w:pPr>
                              <w:ind w:leftChars="32" w:left="67" w:firstLineChars="100" w:firstLine="210"/>
                              <w:suppressOverlap/>
                              <w:rPr>
                                <w:rFonts w:asciiTheme="minorEastAsia" w:hAnsiTheme="minorEastAsia" w:cs="Times New Roman"/>
                                <w:color w:val="000000" w:themeColor="text1"/>
                                <w:szCs w:val="21"/>
                              </w:rPr>
                            </w:pPr>
                            <w:r w:rsidRPr="005E7CED">
                              <w:rPr>
                                <w:rFonts w:asciiTheme="minorEastAsia" w:hAnsiTheme="minorEastAsia" w:cs="Times New Roman" w:hint="eastAsia"/>
                                <w:color w:val="000000" w:themeColor="text1"/>
                                <w:szCs w:val="21"/>
                              </w:rPr>
                              <w:t>・</w:t>
                            </w:r>
                            <w:r w:rsidR="000D39B8" w:rsidRPr="005E7CED">
                              <w:rPr>
                                <w:rFonts w:asciiTheme="minorEastAsia" w:hAnsiTheme="minorEastAsia" w:cs="Times New Roman" w:hint="eastAsia"/>
                                <w:color w:val="000000" w:themeColor="text1"/>
                                <w:szCs w:val="21"/>
                              </w:rPr>
                              <w:t>上場後の成長計画、資金調達の考え方</w:t>
                            </w:r>
                            <w:r w:rsidRPr="005E7CED">
                              <w:rPr>
                                <w:rFonts w:asciiTheme="minorEastAsia" w:hAnsiTheme="minorEastAsia" w:cs="Times New Roman" w:hint="eastAsia"/>
                                <w:color w:val="000000" w:themeColor="text1"/>
                                <w:szCs w:val="21"/>
                              </w:rPr>
                              <w:t xml:space="preserve">　</w:t>
                            </w:r>
                            <w:r w:rsidRPr="005E7CED">
                              <w:rPr>
                                <w:rFonts w:asciiTheme="minorEastAsia" w:hAnsiTheme="minorEastAsia" w:cs="Times New Roman" w:hint="eastAsia"/>
                                <w:color w:val="000000" w:themeColor="text1"/>
                                <w:szCs w:val="21"/>
                                <w:u w:val="single"/>
                              </w:rPr>
                              <w:t>※具体的な記載をお願いします</w:t>
                            </w:r>
                          </w:p>
                          <w:p w14:paraId="28F7696F" w14:textId="27D340DA" w:rsidR="000D39B8" w:rsidRPr="005E7CED" w:rsidRDefault="00CC38B5" w:rsidP="005E7CED">
                            <w:pPr>
                              <w:ind w:leftChars="32" w:left="67" w:firstLineChars="100" w:firstLine="210"/>
                              <w:suppressOverlap/>
                              <w:rPr>
                                <w:rFonts w:asciiTheme="minorEastAsia" w:hAnsiTheme="minorEastAsia" w:cs="Times New Roman"/>
                                <w:color w:val="000000" w:themeColor="text1"/>
                                <w:szCs w:val="21"/>
                              </w:rPr>
                            </w:pPr>
                            <w:r w:rsidRPr="005E7CED">
                              <w:rPr>
                                <w:rFonts w:asciiTheme="minorEastAsia" w:hAnsiTheme="minorEastAsia" w:cs="Times New Roman" w:hint="eastAsia"/>
                                <w:color w:val="000000" w:themeColor="text1"/>
                                <w:szCs w:val="21"/>
                              </w:rPr>
                              <w:t>・</w:t>
                            </w:r>
                            <w:r w:rsidR="000D39B8" w:rsidRPr="005E7CED">
                              <w:rPr>
                                <w:rFonts w:asciiTheme="minorEastAsia" w:hAnsiTheme="minorEastAsia" w:cs="Times New Roman" w:hint="eastAsia"/>
                                <w:color w:val="000000" w:themeColor="text1"/>
                                <w:szCs w:val="21"/>
                              </w:rPr>
                              <w:t>札幌との関わり</w:t>
                            </w:r>
                          </w:p>
                          <w:p w14:paraId="25EFA998" w14:textId="6D10C8A1" w:rsidR="001B7AC9" w:rsidRPr="000E5625" w:rsidRDefault="001B7AC9" w:rsidP="005E7CED">
                            <w:pPr>
                              <w:ind w:leftChars="82" w:left="277" w:hangingChars="50" w:hanging="105"/>
                              <w:suppressOverlap/>
                              <w:rPr>
                                <w:rFonts w:asciiTheme="minorEastAsia" w:hAnsiTheme="minorEastAsia" w:cs="Times New Roman"/>
                                <w:b/>
                                <w:bCs/>
                                <w:color w:val="000000" w:themeColor="text1"/>
                                <w:szCs w:val="21"/>
                              </w:rPr>
                            </w:pPr>
                            <w:r w:rsidRPr="000E5625">
                              <w:rPr>
                                <w:rFonts w:asciiTheme="minorEastAsia" w:hAnsiTheme="minorEastAsia" w:cs="Times New Roman" w:hint="eastAsia"/>
                                <w:b/>
                                <w:bCs/>
                                <w:color w:val="000000" w:themeColor="text1"/>
                                <w:szCs w:val="21"/>
                              </w:rPr>
                              <w:t>③</w:t>
                            </w:r>
                            <w:r w:rsidR="005C2151" w:rsidRPr="000E5625">
                              <w:rPr>
                                <w:rFonts w:asciiTheme="minorEastAsia" w:hAnsiTheme="minorEastAsia" w:cs="Times New Roman" w:hint="eastAsia"/>
                                <w:b/>
                                <w:bCs/>
                                <w:color w:val="000000" w:themeColor="text1"/>
                                <w:szCs w:val="21"/>
                              </w:rPr>
                              <w:t>本事業での取組事項</w:t>
                            </w:r>
                          </w:p>
                          <w:p w14:paraId="6710EFF2" w14:textId="77777777" w:rsidR="00F65941" w:rsidRPr="005E7CED" w:rsidRDefault="00B15FE2">
                            <w:pPr>
                              <w:ind w:leftChars="132" w:left="277"/>
                              <w:suppressOverlap/>
                              <w:rPr>
                                <w:rFonts w:asciiTheme="minorEastAsia" w:hAnsiTheme="minorEastAsia" w:cs="Times New Roman"/>
                                <w:color w:val="000000" w:themeColor="text1"/>
                                <w:szCs w:val="21"/>
                              </w:rPr>
                            </w:pPr>
                            <w:r w:rsidRPr="005E7CED">
                              <w:rPr>
                                <w:rFonts w:asciiTheme="minorEastAsia" w:hAnsiTheme="minorEastAsia" w:cs="Times New Roman" w:hint="eastAsia"/>
                                <w:color w:val="000000" w:themeColor="text1"/>
                                <w:szCs w:val="21"/>
                              </w:rPr>
                              <w:t>・</w:t>
                            </w:r>
                            <w:r w:rsidR="00A21442" w:rsidRPr="005E7CED">
                              <w:rPr>
                                <w:rFonts w:asciiTheme="minorEastAsia" w:hAnsiTheme="minorEastAsia" w:cs="Times New Roman" w:hint="eastAsia"/>
                                <w:color w:val="000000" w:themeColor="text1"/>
                                <w:szCs w:val="21"/>
                              </w:rPr>
                              <w:t>取組概要（</w:t>
                            </w:r>
                            <w:r w:rsidR="000D39B8" w:rsidRPr="005E7CED">
                              <w:rPr>
                                <w:rFonts w:asciiTheme="minorEastAsia" w:hAnsiTheme="minorEastAsia" w:cs="Times New Roman" w:hint="eastAsia"/>
                                <w:color w:val="000000" w:themeColor="text1"/>
                                <w:szCs w:val="21"/>
                              </w:rPr>
                              <w:t>支援期間中の目標、目標達成に向けた計画</w:t>
                            </w:r>
                            <w:r w:rsidR="00F65941" w:rsidRPr="005E7CED">
                              <w:rPr>
                                <w:rFonts w:asciiTheme="minorEastAsia" w:hAnsiTheme="minorEastAsia" w:cs="Times New Roman" w:hint="eastAsia"/>
                                <w:color w:val="000000" w:themeColor="text1"/>
                                <w:szCs w:val="21"/>
                              </w:rPr>
                              <w:t>）</w:t>
                            </w:r>
                          </w:p>
                          <w:p w14:paraId="3694976C" w14:textId="6248645C" w:rsidR="000D39B8" w:rsidRPr="005E7CED" w:rsidRDefault="00F65941">
                            <w:pPr>
                              <w:ind w:leftChars="132" w:left="277"/>
                              <w:suppressOverlap/>
                              <w:rPr>
                                <w:rFonts w:asciiTheme="minorEastAsia" w:hAnsiTheme="minorEastAsia" w:cs="Times New Roman"/>
                                <w:color w:val="000000" w:themeColor="text1"/>
                                <w:szCs w:val="21"/>
                              </w:rPr>
                            </w:pPr>
                            <w:r w:rsidRPr="005E7CED">
                              <w:rPr>
                                <w:rFonts w:asciiTheme="minorEastAsia" w:hAnsiTheme="minorEastAsia" w:cs="Times New Roman" w:hint="eastAsia"/>
                                <w:color w:val="000000" w:themeColor="text1"/>
                                <w:szCs w:val="21"/>
                              </w:rPr>
                              <w:t>・</w:t>
                            </w:r>
                            <w:r w:rsidR="000D39B8" w:rsidRPr="005E7CED">
                              <w:rPr>
                                <w:rFonts w:asciiTheme="minorEastAsia" w:hAnsiTheme="minorEastAsia" w:cs="Times New Roman" w:hint="eastAsia"/>
                                <w:color w:val="000000" w:themeColor="text1"/>
                                <w:szCs w:val="21"/>
                              </w:rPr>
                              <w:t>本事業による支援を受けたい理由、期待する支援</w:t>
                            </w:r>
                          </w:p>
                          <w:p w14:paraId="63EB8B5C" w14:textId="5E4641BB" w:rsidR="00F97848" w:rsidRPr="005E7CED" w:rsidRDefault="00F97848" w:rsidP="005E7CED">
                            <w:pPr>
                              <w:ind w:leftChars="132" w:left="277"/>
                              <w:suppressOverlap/>
                              <w:rPr>
                                <w:rFonts w:asciiTheme="minorEastAsia" w:hAnsiTheme="minorEastAsia" w:cs="Times New Roman"/>
                                <w:color w:val="000000" w:themeColor="text1"/>
                                <w:szCs w:val="21"/>
                              </w:rPr>
                            </w:pPr>
                            <w:r w:rsidRPr="005E7CED">
                              <w:rPr>
                                <w:rFonts w:asciiTheme="minorEastAsia" w:hAnsiTheme="minorEastAsia" w:cs="Times New Roman" w:hint="eastAsia"/>
                                <w:color w:val="000000" w:themeColor="text1"/>
                                <w:szCs w:val="21"/>
                              </w:rPr>
                              <w:t>・収支計画と策定根拠</w:t>
                            </w:r>
                          </w:p>
                          <w:p w14:paraId="64B2C95D" w14:textId="77777777" w:rsidR="000D39B8" w:rsidRPr="005E7CED" w:rsidRDefault="000D39B8" w:rsidP="00F97848">
                            <w:pPr>
                              <w:rPr>
                                <w:color w:val="000000" w:themeColor="text1"/>
                              </w:rPr>
                            </w:pPr>
                          </w:p>
                        </w:txbxContent>
                      </v:textbox>
                    </v:rect>
                  </w:pict>
                </mc:Fallback>
              </mc:AlternateContent>
            </w:r>
          </w:p>
          <w:p w14:paraId="5DD94FB1" w14:textId="341DE76E" w:rsidR="00796476" w:rsidRPr="00736871" w:rsidRDefault="00796476" w:rsidP="00B01705">
            <w:pPr>
              <w:rPr>
                <w:rFonts w:asciiTheme="majorEastAsia" w:eastAsiaTheme="majorEastAsia" w:hAnsiTheme="majorEastAsia" w:cs="Times New Roman"/>
                <w:szCs w:val="21"/>
              </w:rPr>
            </w:pPr>
          </w:p>
          <w:p w14:paraId="60613FF2" w14:textId="44F4F54F" w:rsidR="00796476" w:rsidRPr="00736871" w:rsidRDefault="00796476" w:rsidP="00B01705">
            <w:pPr>
              <w:rPr>
                <w:rFonts w:asciiTheme="majorEastAsia" w:eastAsiaTheme="majorEastAsia" w:hAnsiTheme="majorEastAsia" w:cs="Times New Roman"/>
                <w:szCs w:val="21"/>
              </w:rPr>
            </w:pPr>
          </w:p>
          <w:p w14:paraId="43DE47BA" w14:textId="725CA08A" w:rsidR="00796476" w:rsidRPr="00736871" w:rsidRDefault="00796476" w:rsidP="00B01705">
            <w:pPr>
              <w:rPr>
                <w:rFonts w:asciiTheme="majorEastAsia" w:eastAsiaTheme="majorEastAsia" w:hAnsiTheme="majorEastAsia" w:cs="Times New Roman"/>
                <w:szCs w:val="21"/>
              </w:rPr>
            </w:pPr>
          </w:p>
          <w:p w14:paraId="61CCFC20" w14:textId="77777777" w:rsidR="00796476" w:rsidRPr="00736871" w:rsidRDefault="00796476" w:rsidP="00B01705">
            <w:pPr>
              <w:rPr>
                <w:rFonts w:asciiTheme="majorEastAsia" w:eastAsiaTheme="majorEastAsia" w:hAnsiTheme="majorEastAsia" w:cs="Times New Roman"/>
                <w:szCs w:val="21"/>
              </w:rPr>
            </w:pPr>
          </w:p>
          <w:p w14:paraId="3484A293" w14:textId="77777777" w:rsidR="00796476" w:rsidRPr="00736871" w:rsidRDefault="00796476" w:rsidP="00B01705">
            <w:pPr>
              <w:rPr>
                <w:rFonts w:asciiTheme="majorEastAsia" w:eastAsiaTheme="majorEastAsia" w:hAnsiTheme="majorEastAsia" w:cs="Times New Roman"/>
                <w:szCs w:val="21"/>
              </w:rPr>
            </w:pPr>
          </w:p>
          <w:p w14:paraId="278F2619" w14:textId="77777777" w:rsidR="00796476" w:rsidRPr="00736871" w:rsidRDefault="00796476" w:rsidP="00B01705">
            <w:pPr>
              <w:rPr>
                <w:rFonts w:asciiTheme="majorEastAsia" w:eastAsiaTheme="majorEastAsia" w:hAnsiTheme="majorEastAsia" w:cs="Times New Roman"/>
                <w:szCs w:val="21"/>
              </w:rPr>
            </w:pPr>
          </w:p>
          <w:p w14:paraId="7B1FF413" w14:textId="77777777" w:rsidR="00796476" w:rsidRPr="00736871" w:rsidRDefault="00796476" w:rsidP="00B01705">
            <w:pPr>
              <w:rPr>
                <w:rFonts w:asciiTheme="majorEastAsia" w:eastAsiaTheme="majorEastAsia" w:hAnsiTheme="majorEastAsia" w:cs="Times New Roman"/>
                <w:szCs w:val="21"/>
              </w:rPr>
            </w:pPr>
          </w:p>
          <w:p w14:paraId="33421682" w14:textId="77777777" w:rsidR="00796476" w:rsidRPr="00736871" w:rsidRDefault="00796476" w:rsidP="00B01705">
            <w:pPr>
              <w:rPr>
                <w:rFonts w:asciiTheme="majorEastAsia" w:eastAsiaTheme="majorEastAsia" w:hAnsiTheme="majorEastAsia" w:cs="Times New Roman"/>
                <w:szCs w:val="21"/>
              </w:rPr>
            </w:pPr>
          </w:p>
          <w:p w14:paraId="313DB683" w14:textId="77777777" w:rsidR="00796476" w:rsidRPr="00736871" w:rsidRDefault="00796476" w:rsidP="00B01705">
            <w:pPr>
              <w:rPr>
                <w:rFonts w:asciiTheme="majorEastAsia" w:eastAsiaTheme="majorEastAsia" w:hAnsiTheme="majorEastAsia" w:cs="Times New Roman"/>
                <w:szCs w:val="21"/>
              </w:rPr>
            </w:pPr>
          </w:p>
          <w:p w14:paraId="4C6A7FF5" w14:textId="77777777" w:rsidR="00796476" w:rsidRPr="00736871" w:rsidRDefault="00796476" w:rsidP="00B01705">
            <w:pPr>
              <w:rPr>
                <w:rFonts w:asciiTheme="majorEastAsia" w:eastAsiaTheme="majorEastAsia" w:hAnsiTheme="majorEastAsia" w:cs="Times New Roman"/>
                <w:szCs w:val="21"/>
              </w:rPr>
            </w:pPr>
          </w:p>
          <w:p w14:paraId="51AC36D5" w14:textId="77777777" w:rsidR="00796476" w:rsidRPr="00736871" w:rsidRDefault="00796476" w:rsidP="00B01705">
            <w:pPr>
              <w:rPr>
                <w:rFonts w:asciiTheme="majorEastAsia" w:eastAsiaTheme="majorEastAsia" w:hAnsiTheme="majorEastAsia" w:cs="Times New Roman"/>
                <w:szCs w:val="21"/>
              </w:rPr>
            </w:pPr>
          </w:p>
          <w:p w14:paraId="2BA63C59" w14:textId="5E64374A" w:rsidR="006A22B3" w:rsidRDefault="00D1323E" w:rsidP="00B01705">
            <w:pPr>
              <w:rPr>
                <w:rFonts w:asciiTheme="majorEastAsia" w:eastAsiaTheme="majorEastAsia" w:hAnsiTheme="majorEastAsia" w:cs="Times New Roman"/>
                <w:szCs w:val="21"/>
              </w:rPr>
            </w:pPr>
            <w:r w:rsidRPr="003828B8">
              <w:rPr>
                <w:rFonts w:asciiTheme="majorEastAsia" w:eastAsiaTheme="majorEastAsia" w:hAnsiTheme="majorEastAsia" w:cs="Times New Roman" w:hint="eastAsia"/>
                <w:szCs w:val="21"/>
              </w:rPr>
              <w:t>オ</w:t>
            </w:r>
            <w:r w:rsidR="006A22B3" w:rsidRPr="003828B8">
              <w:rPr>
                <w:rFonts w:asciiTheme="majorEastAsia" w:eastAsiaTheme="majorEastAsia" w:hAnsiTheme="majorEastAsia" w:cs="Times New Roman"/>
                <w:szCs w:val="21"/>
              </w:rPr>
              <w:t xml:space="preserve"> </w:t>
            </w:r>
            <w:r w:rsidR="006A22B3" w:rsidRPr="003828B8">
              <w:rPr>
                <w:rFonts w:asciiTheme="majorEastAsia" w:eastAsiaTheme="majorEastAsia" w:hAnsiTheme="majorEastAsia" w:cs="Times New Roman" w:hint="eastAsia"/>
                <w:szCs w:val="21"/>
              </w:rPr>
              <w:t>定款</w:t>
            </w:r>
          </w:p>
          <w:p w14:paraId="6A8E834E" w14:textId="63E9AD14" w:rsidR="00B02BA4" w:rsidRPr="003828B8" w:rsidRDefault="0090176C" w:rsidP="00B01705">
            <w:pPr>
              <w:rPr>
                <w:rFonts w:asciiTheme="majorEastAsia" w:eastAsiaTheme="majorEastAsia" w:hAnsiTheme="majorEastAsia" w:cs="Times New Roman"/>
                <w:szCs w:val="21"/>
              </w:rPr>
            </w:pPr>
            <w:r w:rsidRPr="003828B8">
              <w:rPr>
                <w:rFonts w:asciiTheme="majorEastAsia" w:eastAsiaTheme="majorEastAsia" w:hAnsiTheme="majorEastAsia" w:cs="Times New Roman" w:hint="eastAsia"/>
                <w:szCs w:val="21"/>
              </w:rPr>
              <w:t>カ</w:t>
            </w:r>
            <w:r w:rsidR="00BC7FA7" w:rsidRPr="003828B8">
              <w:rPr>
                <w:rFonts w:asciiTheme="majorEastAsia" w:eastAsiaTheme="majorEastAsia" w:hAnsiTheme="majorEastAsia" w:cs="Times New Roman"/>
                <w:szCs w:val="21"/>
              </w:rPr>
              <w:t xml:space="preserve"> </w:t>
            </w:r>
            <w:r w:rsidR="00B02BA4" w:rsidRPr="003828B8">
              <w:rPr>
                <w:rFonts w:asciiTheme="majorEastAsia" w:eastAsiaTheme="majorEastAsia" w:hAnsiTheme="majorEastAsia" w:cs="Times New Roman" w:hint="eastAsia"/>
                <w:szCs w:val="21"/>
              </w:rPr>
              <w:t>申請日までに確定している直近</w:t>
            </w:r>
            <w:r w:rsidR="00B836DC" w:rsidRPr="003828B8">
              <w:rPr>
                <w:rFonts w:asciiTheme="majorEastAsia" w:eastAsiaTheme="majorEastAsia" w:hAnsiTheme="majorEastAsia" w:cs="Times New Roman" w:hint="eastAsia"/>
                <w:szCs w:val="21"/>
              </w:rPr>
              <w:t>３</w:t>
            </w:r>
            <w:r w:rsidR="00401A25" w:rsidRPr="003828B8">
              <w:rPr>
                <w:rFonts w:asciiTheme="majorEastAsia" w:eastAsiaTheme="majorEastAsia" w:hAnsiTheme="majorEastAsia" w:cs="Times New Roman" w:hint="eastAsia"/>
                <w:szCs w:val="21"/>
              </w:rPr>
              <w:t>決算期分</w:t>
            </w:r>
            <w:r w:rsidR="00FB6CC3" w:rsidRPr="003828B8">
              <w:rPr>
                <w:rFonts w:asciiTheme="majorEastAsia" w:eastAsiaTheme="majorEastAsia" w:hAnsiTheme="majorEastAsia" w:cs="Times New Roman" w:hint="eastAsia"/>
                <w:szCs w:val="21"/>
              </w:rPr>
              <w:t>※</w:t>
            </w:r>
            <w:r w:rsidR="00401A25" w:rsidRPr="003828B8">
              <w:rPr>
                <w:rFonts w:asciiTheme="majorEastAsia" w:eastAsiaTheme="majorEastAsia" w:hAnsiTheme="majorEastAsia" w:cs="Times New Roman" w:hint="eastAsia"/>
                <w:szCs w:val="21"/>
              </w:rPr>
              <w:t>の</w:t>
            </w:r>
            <w:r w:rsidR="00B02BA4" w:rsidRPr="003828B8">
              <w:rPr>
                <w:rFonts w:asciiTheme="majorEastAsia" w:eastAsiaTheme="majorEastAsia" w:hAnsiTheme="majorEastAsia" w:cs="Times New Roman" w:hint="eastAsia"/>
                <w:szCs w:val="21"/>
              </w:rPr>
              <w:t>以下の書類</w:t>
            </w:r>
          </w:p>
          <w:p w14:paraId="1C210AAF" w14:textId="0B7BA7B4" w:rsidR="00B02BA4" w:rsidRPr="00AD5978" w:rsidRDefault="003C1EDD" w:rsidP="00AD5978">
            <w:pPr>
              <w:pStyle w:val="ae"/>
              <w:numPr>
                <w:ilvl w:val="0"/>
                <w:numId w:val="21"/>
              </w:numPr>
              <w:ind w:leftChars="0"/>
              <w:rPr>
                <w:rFonts w:asciiTheme="majorEastAsia" w:eastAsiaTheme="majorEastAsia" w:hAnsiTheme="majorEastAsia" w:cs="Times New Roman"/>
                <w:szCs w:val="21"/>
              </w:rPr>
            </w:pPr>
            <w:r w:rsidRPr="00AD5978">
              <w:rPr>
                <w:rFonts w:asciiTheme="majorEastAsia" w:eastAsiaTheme="majorEastAsia" w:hAnsiTheme="majorEastAsia" w:cs="Times New Roman" w:hint="eastAsia"/>
                <w:szCs w:val="21"/>
              </w:rPr>
              <w:t>貸借</w:t>
            </w:r>
            <w:r w:rsidR="00B02BA4" w:rsidRPr="00AD5978">
              <w:rPr>
                <w:rFonts w:asciiTheme="majorEastAsia" w:eastAsiaTheme="majorEastAsia" w:hAnsiTheme="majorEastAsia" w:cs="Times New Roman" w:hint="eastAsia"/>
                <w:szCs w:val="21"/>
              </w:rPr>
              <w:t>対照表</w:t>
            </w:r>
          </w:p>
          <w:p w14:paraId="469FD945" w14:textId="5094D867" w:rsidR="00B02BA4" w:rsidRPr="00AD5978" w:rsidRDefault="00B02BA4" w:rsidP="00AD5978">
            <w:pPr>
              <w:pStyle w:val="ae"/>
              <w:numPr>
                <w:ilvl w:val="0"/>
                <w:numId w:val="21"/>
              </w:numPr>
              <w:ind w:leftChars="0"/>
              <w:rPr>
                <w:rFonts w:asciiTheme="majorEastAsia" w:eastAsiaTheme="majorEastAsia" w:hAnsiTheme="majorEastAsia" w:cs="Times New Roman"/>
                <w:szCs w:val="21"/>
              </w:rPr>
            </w:pPr>
            <w:r w:rsidRPr="00AD5978">
              <w:rPr>
                <w:rFonts w:asciiTheme="majorEastAsia" w:eastAsiaTheme="majorEastAsia" w:hAnsiTheme="majorEastAsia" w:cs="Times New Roman" w:hint="eastAsia"/>
                <w:szCs w:val="21"/>
              </w:rPr>
              <w:t>損益計算書</w:t>
            </w:r>
          </w:p>
          <w:p w14:paraId="52E58F6F" w14:textId="684292EC" w:rsidR="00B02BA4" w:rsidRPr="00AD5978" w:rsidRDefault="00454C73" w:rsidP="00AD5978">
            <w:pPr>
              <w:pStyle w:val="ae"/>
              <w:numPr>
                <w:ilvl w:val="0"/>
                <w:numId w:val="21"/>
              </w:numPr>
              <w:ind w:leftChars="0"/>
              <w:rPr>
                <w:rFonts w:asciiTheme="majorEastAsia" w:eastAsiaTheme="majorEastAsia" w:hAnsiTheme="majorEastAsia" w:cs="Times New Roman"/>
                <w:szCs w:val="21"/>
              </w:rPr>
            </w:pPr>
            <w:r w:rsidRPr="00AD5978">
              <w:rPr>
                <w:rFonts w:asciiTheme="majorEastAsia" w:eastAsiaTheme="majorEastAsia" w:hAnsiTheme="majorEastAsia" w:cs="Times New Roman" w:hint="eastAsia"/>
                <w:szCs w:val="21"/>
              </w:rPr>
              <w:lastRenderedPageBreak/>
              <w:t>売上原価、</w:t>
            </w:r>
            <w:r w:rsidR="00B02BA4" w:rsidRPr="00AD5978">
              <w:rPr>
                <w:rFonts w:asciiTheme="majorEastAsia" w:eastAsiaTheme="majorEastAsia" w:hAnsiTheme="majorEastAsia" w:cs="Times New Roman" w:hint="eastAsia"/>
                <w:szCs w:val="21"/>
              </w:rPr>
              <w:t>販売費及び一般管理費の明細書</w:t>
            </w:r>
          </w:p>
          <w:p w14:paraId="154B82CE" w14:textId="205C9B5C" w:rsidR="006D519B" w:rsidRPr="00AD5978" w:rsidRDefault="00B02BA4" w:rsidP="00AD5978">
            <w:pPr>
              <w:pStyle w:val="ae"/>
              <w:numPr>
                <w:ilvl w:val="0"/>
                <w:numId w:val="21"/>
              </w:numPr>
              <w:ind w:leftChars="0"/>
              <w:rPr>
                <w:rFonts w:asciiTheme="majorEastAsia" w:eastAsiaTheme="majorEastAsia" w:hAnsiTheme="majorEastAsia" w:cs="Times New Roman"/>
                <w:szCs w:val="21"/>
              </w:rPr>
            </w:pPr>
            <w:r w:rsidRPr="00AD5978">
              <w:rPr>
                <w:rFonts w:asciiTheme="majorEastAsia" w:eastAsiaTheme="majorEastAsia" w:hAnsiTheme="majorEastAsia" w:cs="Times New Roman" w:hint="eastAsia"/>
                <w:szCs w:val="21"/>
              </w:rPr>
              <w:t>確定申告書類の「法人事業概況説明書」の写し</w:t>
            </w:r>
          </w:p>
          <w:p w14:paraId="19C05756" w14:textId="3175A7EA" w:rsidR="00372437" w:rsidRDefault="00FB6CC3" w:rsidP="00125E8C">
            <w:pPr>
              <w:ind w:firstLineChars="200" w:firstLine="420"/>
              <w:rPr>
                <w:rFonts w:asciiTheme="minorEastAsia" w:hAnsiTheme="minorEastAsia" w:cs="Times New Roman"/>
                <w:szCs w:val="21"/>
              </w:rPr>
            </w:pPr>
            <w:r w:rsidRPr="00566CC7">
              <w:rPr>
                <w:rFonts w:asciiTheme="minorEastAsia" w:hAnsiTheme="minorEastAsia" w:cs="Times New Roman" w:hint="eastAsia"/>
                <w:szCs w:val="21"/>
              </w:rPr>
              <w:t>※設立から</w:t>
            </w:r>
            <w:r w:rsidR="00B836DC" w:rsidRPr="00566CC7">
              <w:rPr>
                <w:rFonts w:asciiTheme="minorEastAsia" w:hAnsiTheme="minorEastAsia" w:cs="Times New Roman" w:hint="eastAsia"/>
                <w:szCs w:val="21"/>
              </w:rPr>
              <w:t>３</w:t>
            </w:r>
            <w:r w:rsidRPr="00566CC7">
              <w:rPr>
                <w:rFonts w:asciiTheme="minorEastAsia" w:hAnsiTheme="minorEastAsia" w:cs="Times New Roman" w:hint="eastAsia"/>
                <w:szCs w:val="21"/>
              </w:rPr>
              <w:t>期を経過していない場合は設立時から申請日まで</w:t>
            </w:r>
            <w:r w:rsidR="00445CDA">
              <w:rPr>
                <w:rFonts w:asciiTheme="minorEastAsia" w:hAnsiTheme="minorEastAsia" w:cs="Times New Roman" w:hint="eastAsia"/>
                <w:szCs w:val="21"/>
              </w:rPr>
              <w:t>に</w:t>
            </w:r>
            <w:r w:rsidRPr="00566CC7">
              <w:rPr>
                <w:rFonts w:asciiTheme="minorEastAsia" w:hAnsiTheme="minorEastAsia" w:cs="Times New Roman" w:hint="eastAsia"/>
                <w:szCs w:val="21"/>
              </w:rPr>
              <w:t>確定し</w:t>
            </w:r>
            <w:r w:rsidR="000A0C37" w:rsidRPr="00566CC7">
              <w:rPr>
                <w:rFonts w:asciiTheme="minorEastAsia" w:hAnsiTheme="minorEastAsia" w:cs="Times New Roman" w:hint="eastAsia"/>
                <w:szCs w:val="21"/>
              </w:rPr>
              <w:t>ている</w:t>
            </w:r>
            <w:r w:rsidRPr="00566CC7">
              <w:rPr>
                <w:rFonts w:asciiTheme="minorEastAsia" w:hAnsiTheme="minorEastAsia" w:cs="Times New Roman" w:hint="eastAsia"/>
                <w:szCs w:val="21"/>
              </w:rPr>
              <w:t>決算期分</w:t>
            </w:r>
          </w:p>
          <w:p w14:paraId="3C1CF2EA" w14:textId="74FAF1C3" w:rsidR="00BE4BB4" w:rsidRPr="00BE4BB4" w:rsidRDefault="00BE4BB4" w:rsidP="00BE4BB4">
            <w:pPr>
              <w:pStyle w:val="ae"/>
              <w:numPr>
                <w:ilvl w:val="0"/>
                <w:numId w:val="21"/>
              </w:numPr>
              <w:ind w:leftChars="0"/>
              <w:rPr>
                <w:rFonts w:asciiTheme="majorEastAsia" w:eastAsiaTheme="majorEastAsia" w:hAnsiTheme="majorEastAsia" w:cs="Times New Roman"/>
                <w:szCs w:val="21"/>
              </w:rPr>
            </w:pPr>
            <w:r w:rsidRPr="00AD5978">
              <w:rPr>
                <w:rFonts w:asciiTheme="majorEastAsia" w:eastAsiaTheme="majorEastAsia" w:hAnsiTheme="majorEastAsia" w:cs="Times New Roman" w:hint="eastAsia"/>
                <w:szCs w:val="21"/>
              </w:rPr>
              <w:t>確定申告書類の「</w:t>
            </w:r>
            <w:r>
              <w:rPr>
                <w:rFonts w:asciiTheme="majorEastAsia" w:eastAsiaTheme="majorEastAsia" w:hAnsiTheme="majorEastAsia" w:cs="Times New Roman" w:hint="eastAsia"/>
                <w:szCs w:val="21"/>
              </w:rPr>
              <w:t>同族会社等の判定に関する明細書</w:t>
            </w:r>
            <w:r w:rsidRPr="00AD5978">
              <w:rPr>
                <w:rFonts w:asciiTheme="majorEastAsia" w:eastAsiaTheme="majorEastAsia" w:hAnsiTheme="majorEastAsia" w:cs="Times New Roman" w:hint="eastAsia"/>
                <w:szCs w:val="21"/>
              </w:rPr>
              <w:t>」</w:t>
            </w:r>
            <w:r>
              <w:rPr>
                <w:rFonts w:asciiTheme="majorEastAsia" w:eastAsiaTheme="majorEastAsia" w:hAnsiTheme="majorEastAsia" w:cs="Times New Roman" w:hint="eastAsia"/>
                <w:szCs w:val="21"/>
              </w:rPr>
              <w:t>の写し</w:t>
            </w:r>
          </w:p>
          <w:p w14:paraId="7E6F8D72" w14:textId="7459F558" w:rsidR="006D7C98" w:rsidRPr="003828B8" w:rsidRDefault="0090176C" w:rsidP="00B01705">
            <w:pPr>
              <w:rPr>
                <w:rFonts w:asciiTheme="majorEastAsia" w:eastAsiaTheme="majorEastAsia" w:hAnsiTheme="majorEastAsia" w:cs="Times New Roman"/>
                <w:szCs w:val="21"/>
              </w:rPr>
            </w:pPr>
            <w:r w:rsidRPr="003828B8">
              <w:rPr>
                <w:rFonts w:asciiTheme="majorEastAsia" w:eastAsiaTheme="majorEastAsia" w:hAnsiTheme="majorEastAsia" w:cs="Times New Roman" w:hint="eastAsia"/>
                <w:szCs w:val="21"/>
              </w:rPr>
              <w:t>キ</w:t>
            </w:r>
            <w:r w:rsidR="00FE66E4" w:rsidRPr="003828B8">
              <w:rPr>
                <w:rFonts w:asciiTheme="majorEastAsia" w:eastAsiaTheme="majorEastAsia" w:hAnsiTheme="majorEastAsia" w:cs="Times New Roman" w:hint="eastAsia"/>
                <w:szCs w:val="21"/>
              </w:rPr>
              <w:t xml:space="preserve">　その他札幌市長が特に必要と認めた書類</w:t>
            </w:r>
          </w:p>
          <w:p w14:paraId="1C072A85" w14:textId="29367B99" w:rsidR="0090176C" w:rsidRPr="00117578" w:rsidRDefault="0090176C" w:rsidP="005565FF">
            <w:pPr>
              <w:rPr>
                <w:rFonts w:asciiTheme="majorEastAsia" w:eastAsiaTheme="majorEastAsia" w:hAnsiTheme="majorEastAsia" w:cs="Times New Roman"/>
                <w:b/>
                <w:bCs/>
                <w:szCs w:val="21"/>
              </w:rPr>
            </w:pPr>
            <w:r w:rsidRPr="00117578">
              <w:rPr>
                <w:rFonts w:asciiTheme="majorEastAsia" w:eastAsiaTheme="majorEastAsia" w:hAnsiTheme="majorEastAsia" w:cs="Times New Roman" w:hint="eastAsia"/>
                <w:b/>
                <w:bCs/>
                <w:szCs w:val="21"/>
              </w:rPr>
              <w:t>【注意</w:t>
            </w:r>
            <w:r w:rsidR="00117578" w:rsidRPr="00117578">
              <w:rPr>
                <w:rFonts w:asciiTheme="majorEastAsia" w:eastAsiaTheme="majorEastAsia" w:hAnsiTheme="majorEastAsia" w:cs="Times New Roman" w:hint="eastAsia"/>
                <w:b/>
                <w:bCs/>
                <w:szCs w:val="21"/>
              </w:rPr>
              <w:t>：追加提出物</w:t>
            </w:r>
            <w:r w:rsidRPr="00117578">
              <w:rPr>
                <w:rFonts w:asciiTheme="majorEastAsia" w:eastAsiaTheme="majorEastAsia" w:hAnsiTheme="majorEastAsia" w:cs="Times New Roman" w:hint="eastAsia"/>
                <w:b/>
                <w:bCs/>
                <w:szCs w:val="21"/>
              </w:rPr>
              <w:t>】</w:t>
            </w:r>
          </w:p>
          <w:p w14:paraId="628B41E9" w14:textId="756CA1C7" w:rsidR="0090176C" w:rsidRPr="003828B8" w:rsidRDefault="0090176C" w:rsidP="00C379D3">
            <w:pPr>
              <w:ind w:leftChars="79" w:left="166" w:firstLineChars="67" w:firstLine="141"/>
              <w:rPr>
                <w:rFonts w:asciiTheme="majorEastAsia" w:eastAsiaTheme="majorEastAsia" w:hAnsiTheme="majorEastAsia" w:cs="Times New Roman"/>
                <w:szCs w:val="21"/>
              </w:rPr>
            </w:pPr>
            <w:r w:rsidRPr="003828B8">
              <w:rPr>
                <w:rFonts w:asciiTheme="majorEastAsia" w:eastAsiaTheme="majorEastAsia" w:hAnsiTheme="majorEastAsia" w:cs="Times New Roman" w:hint="eastAsia"/>
                <w:szCs w:val="21"/>
              </w:rPr>
              <w:t>書面審査通過企業については、「</w:t>
            </w:r>
            <w:r w:rsidR="006E3DD1" w:rsidRPr="003828B8">
              <w:rPr>
                <w:rFonts w:asciiTheme="majorEastAsia" w:eastAsiaTheme="majorEastAsia" w:hAnsiTheme="majorEastAsia" w:cs="Times New Roman" w:hint="eastAsia"/>
                <w:szCs w:val="21"/>
              </w:rPr>
              <w:t>６（１）②</w:t>
            </w:r>
            <w:r w:rsidR="00AD5978">
              <w:rPr>
                <w:rFonts w:asciiTheme="majorEastAsia" w:eastAsiaTheme="majorEastAsia" w:hAnsiTheme="majorEastAsia" w:cs="Times New Roman" w:hint="eastAsia"/>
                <w:szCs w:val="21"/>
              </w:rPr>
              <w:t>面接審査</w:t>
            </w:r>
            <w:r w:rsidRPr="003828B8">
              <w:rPr>
                <w:rFonts w:asciiTheme="majorEastAsia" w:eastAsiaTheme="majorEastAsia" w:hAnsiTheme="majorEastAsia" w:cs="Times New Roman" w:hint="eastAsia"/>
                <w:szCs w:val="21"/>
              </w:rPr>
              <w:t>」までに、以下の書類の提出が必要となります</w:t>
            </w:r>
            <w:r w:rsidR="005E7CED" w:rsidRPr="003828B8">
              <w:rPr>
                <w:rFonts w:asciiTheme="majorEastAsia" w:eastAsiaTheme="majorEastAsia" w:hAnsiTheme="majorEastAsia" w:cs="Times New Roman" w:hint="eastAsia"/>
                <w:szCs w:val="21"/>
              </w:rPr>
              <w:t>ので予めご了承ください。</w:t>
            </w:r>
          </w:p>
          <w:p w14:paraId="0AF26E5E" w14:textId="0EA43455" w:rsidR="0090176C" w:rsidRPr="003828B8" w:rsidRDefault="0090176C" w:rsidP="00FC38C0">
            <w:pPr>
              <w:ind w:firstLineChars="100" w:firstLine="210"/>
              <w:rPr>
                <w:rFonts w:asciiTheme="majorEastAsia" w:eastAsiaTheme="majorEastAsia" w:hAnsiTheme="majorEastAsia" w:cs="Times New Roman"/>
                <w:szCs w:val="21"/>
              </w:rPr>
            </w:pPr>
            <w:r w:rsidRPr="003828B8">
              <w:rPr>
                <w:rFonts w:asciiTheme="majorEastAsia" w:eastAsiaTheme="majorEastAsia" w:hAnsiTheme="majorEastAsia" w:cs="Times New Roman" w:hint="eastAsia"/>
                <w:szCs w:val="21"/>
              </w:rPr>
              <w:t xml:space="preserve">ア　</w:t>
            </w:r>
            <w:r w:rsidR="00FA4F32" w:rsidRPr="003828B8">
              <w:rPr>
                <w:rFonts w:asciiTheme="majorEastAsia" w:eastAsiaTheme="majorEastAsia" w:hAnsiTheme="majorEastAsia" w:cs="Times New Roman" w:hint="eastAsia"/>
                <w:szCs w:val="21"/>
              </w:rPr>
              <w:t>発行から３か月以内の登記簿謄本の写し</w:t>
            </w:r>
            <w:r w:rsidR="00FA4F32" w:rsidRPr="003828B8">
              <w:rPr>
                <w:rFonts w:asciiTheme="majorEastAsia" w:eastAsiaTheme="majorEastAsia" w:hAnsiTheme="majorEastAsia" w:cs="Times New Roman"/>
                <w:szCs w:val="21"/>
              </w:rPr>
              <w:t xml:space="preserve"> </w:t>
            </w:r>
            <w:r w:rsidR="00FA4F32" w:rsidRPr="003828B8">
              <w:rPr>
                <w:rFonts w:asciiTheme="majorEastAsia" w:eastAsiaTheme="majorEastAsia" w:hAnsiTheme="majorEastAsia" w:cs="Times New Roman" w:hint="eastAsia"/>
                <w:szCs w:val="21"/>
              </w:rPr>
              <w:t>（履歴事項全部証明書）</w:t>
            </w:r>
          </w:p>
          <w:p w14:paraId="51D85860" w14:textId="77777777" w:rsidR="003A115E" w:rsidRDefault="00FA4F32" w:rsidP="00835B88">
            <w:pPr>
              <w:ind w:firstLineChars="100" w:firstLine="210"/>
              <w:rPr>
                <w:rFonts w:asciiTheme="majorEastAsia" w:eastAsiaTheme="majorEastAsia" w:hAnsiTheme="majorEastAsia" w:cs="Times New Roman"/>
                <w:szCs w:val="21"/>
              </w:rPr>
            </w:pPr>
            <w:r w:rsidRPr="003828B8">
              <w:rPr>
                <w:rFonts w:asciiTheme="majorEastAsia" w:eastAsiaTheme="majorEastAsia" w:hAnsiTheme="majorEastAsia" w:cs="Times New Roman" w:hint="eastAsia"/>
                <w:szCs w:val="21"/>
              </w:rPr>
              <w:t>イ</w:t>
            </w:r>
            <w:r w:rsidR="00237672" w:rsidRPr="003828B8">
              <w:rPr>
                <w:rFonts w:asciiTheme="majorEastAsia" w:eastAsiaTheme="majorEastAsia" w:hAnsiTheme="majorEastAsia" w:cs="Times New Roman" w:hint="eastAsia"/>
                <w:szCs w:val="21"/>
              </w:rPr>
              <w:t xml:space="preserve">　</w:t>
            </w:r>
            <w:r w:rsidR="0076755E" w:rsidRPr="003828B8">
              <w:rPr>
                <w:rFonts w:asciiTheme="majorEastAsia" w:eastAsiaTheme="majorEastAsia" w:hAnsiTheme="majorEastAsia" w:cs="Times New Roman" w:hint="eastAsia"/>
                <w:szCs w:val="21"/>
              </w:rPr>
              <w:t>発行から３か月以内の納税証明書の写し</w:t>
            </w:r>
            <w:r w:rsidR="00457BBE" w:rsidRPr="003828B8">
              <w:rPr>
                <w:rFonts w:asciiTheme="majorEastAsia" w:eastAsiaTheme="majorEastAsia" w:hAnsiTheme="majorEastAsia" w:cs="Times New Roman" w:hint="eastAsia"/>
                <w:szCs w:val="21"/>
              </w:rPr>
              <w:t>（札幌市税及び法人税、消費税及び地方消費税）</w:t>
            </w:r>
          </w:p>
          <w:p w14:paraId="7B80CDCD" w14:textId="73C4CEE6" w:rsidR="004764BF" w:rsidRPr="009624C8" w:rsidRDefault="004764BF" w:rsidP="004764BF">
            <w:pPr>
              <w:snapToGrid w:val="0"/>
              <w:ind w:leftChars="250" w:left="525" w:firstLineChars="50" w:firstLine="105"/>
              <w:rPr>
                <w:rFonts w:asciiTheme="majorEastAsia" w:eastAsiaTheme="majorEastAsia" w:hAnsiTheme="majorEastAsia" w:cs="Times New Roman"/>
                <w:szCs w:val="21"/>
              </w:rPr>
            </w:pPr>
            <w:r w:rsidRPr="00900AB9">
              <w:rPr>
                <w:rFonts w:asciiTheme="majorEastAsia" w:eastAsiaTheme="majorEastAsia" w:hAnsiTheme="majorEastAsia" w:cs="Times New Roman" w:hint="eastAsia"/>
                <w:szCs w:val="21"/>
              </w:rPr>
              <w:t>①札幌市税、②法人税、消費税及び地方消費税　それぞれについてご提出ください</w:t>
            </w:r>
            <w:r>
              <w:rPr>
                <w:rFonts w:asciiTheme="majorEastAsia" w:eastAsiaTheme="majorEastAsia" w:hAnsiTheme="majorEastAsia" w:cs="Times New Roman" w:hint="eastAsia"/>
                <w:szCs w:val="21"/>
              </w:rPr>
              <w:t>。</w:t>
            </w:r>
            <w:r>
              <w:rPr>
                <w:rFonts w:asciiTheme="majorEastAsia" w:eastAsiaTheme="majorEastAsia" w:hAnsiTheme="majorEastAsia" w:cs="Times New Roman"/>
                <w:szCs w:val="21"/>
              </w:rPr>
              <w:br/>
            </w:r>
            <w:r w:rsidRPr="004764BF">
              <w:rPr>
                <w:rFonts w:ascii="ＭＳ ゴシック" w:eastAsia="ＭＳ ゴシック" w:hAnsi="ＭＳ ゴシック" w:hint="eastAsia"/>
                <w:w w:val="90"/>
              </w:rPr>
              <w:t>（</w:t>
            </w:r>
            <w:r w:rsidRPr="004764BF">
              <w:rPr>
                <w:rFonts w:ascii="ＭＳ ゴシック" w:eastAsia="ＭＳ ゴシック" w:hAnsi="ＭＳ ゴシック" w:cs="Times New Roman" w:hint="eastAsia"/>
                <w:w w:val="90"/>
                <w:szCs w:val="21"/>
              </w:rPr>
              <w:t>①札幌市税納税証明書：指名願用、②法人税、消費税及び地方消費税納税証明書：その３の３）</w:t>
            </w:r>
          </w:p>
        </w:tc>
      </w:tr>
    </w:tbl>
    <w:p w14:paraId="39432B66" w14:textId="62A5427E" w:rsidR="00760234" w:rsidRDefault="003D7E63" w:rsidP="00096B29">
      <w:pPr>
        <w:widowControl/>
        <w:ind w:leftChars="100" w:left="420" w:hangingChars="100" w:hanging="210"/>
        <w:jc w:val="left"/>
        <w:rPr>
          <w:rFonts w:asciiTheme="minorEastAsia" w:hAnsiTheme="minorEastAsia"/>
          <w:szCs w:val="21"/>
        </w:rPr>
      </w:pPr>
      <w:r w:rsidRPr="003828B8">
        <w:rPr>
          <w:rFonts w:asciiTheme="minorEastAsia" w:hAnsiTheme="minorEastAsia" w:hint="eastAsia"/>
          <w:szCs w:val="21"/>
        </w:rPr>
        <w:lastRenderedPageBreak/>
        <w:t>※</w:t>
      </w:r>
      <w:r w:rsidR="001B00B0" w:rsidRPr="003828B8">
        <w:rPr>
          <w:rFonts w:asciiTheme="minorEastAsia" w:hAnsiTheme="minorEastAsia" w:hint="eastAsia"/>
          <w:szCs w:val="21"/>
        </w:rPr>
        <w:t>申請書類のうち、様式</w:t>
      </w:r>
      <w:r w:rsidR="00032A12" w:rsidRPr="003828B8">
        <w:rPr>
          <w:rFonts w:asciiTheme="minorEastAsia" w:hAnsiTheme="minorEastAsia" w:hint="eastAsia"/>
          <w:szCs w:val="21"/>
        </w:rPr>
        <w:t>（</w:t>
      </w:r>
      <w:r w:rsidR="00445CDA">
        <w:rPr>
          <w:rFonts w:asciiTheme="minorEastAsia" w:hAnsiTheme="minorEastAsia" w:hint="eastAsia"/>
          <w:szCs w:val="21"/>
        </w:rPr>
        <w:t>１、２、４</w:t>
      </w:r>
      <w:r w:rsidR="00032A12" w:rsidRPr="003828B8">
        <w:rPr>
          <w:rFonts w:asciiTheme="minorEastAsia" w:hAnsiTheme="minorEastAsia" w:hint="eastAsia"/>
          <w:szCs w:val="21"/>
        </w:rPr>
        <w:t>）</w:t>
      </w:r>
      <w:r w:rsidR="001B00B0" w:rsidRPr="003828B8">
        <w:rPr>
          <w:rFonts w:asciiTheme="minorEastAsia" w:hAnsiTheme="minorEastAsia" w:hint="eastAsia"/>
          <w:szCs w:val="21"/>
        </w:rPr>
        <w:t>は</w:t>
      </w:r>
      <w:r w:rsidR="00096B29">
        <w:rPr>
          <w:rFonts w:asciiTheme="minorEastAsia" w:hAnsiTheme="minorEastAsia" w:hint="eastAsia"/>
          <w:szCs w:val="21"/>
        </w:rPr>
        <w:t>最終</w:t>
      </w:r>
      <w:r w:rsidR="008E75F5">
        <w:rPr>
          <w:rFonts w:asciiTheme="minorEastAsia" w:hAnsiTheme="minorEastAsia" w:hint="eastAsia"/>
          <w:szCs w:val="21"/>
        </w:rPr>
        <w:t>ページ</w:t>
      </w:r>
      <w:r w:rsidR="00096B29">
        <w:rPr>
          <w:rFonts w:asciiTheme="minorEastAsia" w:hAnsiTheme="minorEastAsia" w:hint="eastAsia"/>
          <w:szCs w:val="21"/>
        </w:rPr>
        <w:t>に記載のある</w:t>
      </w:r>
      <w:r w:rsidR="00372437" w:rsidRPr="003828B8">
        <w:rPr>
          <w:rFonts w:asciiTheme="minorEastAsia" w:hAnsiTheme="minorEastAsia" w:hint="eastAsia"/>
          <w:szCs w:val="21"/>
        </w:rPr>
        <w:t>札幌市公式</w:t>
      </w:r>
      <w:r w:rsidR="00C9549B" w:rsidRPr="003828B8">
        <w:rPr>
          <w:rFonts w:asciiTheme="minorEastAsia" w:hAnsiTheme="minorEastAsia" w:hint="eastAsia"/>
          <w:szCs w:val="21"/>
        </w:rPr>
        <w:t>ホームページ</w:t>
      </w:r>
      <w:r w:rsidR="001B00B0" w:rsidRPr="003828B8">
        <w:rPr>
          <w:rFonts w:asciiTheme="minorEastAsia" w:hAnsiTheme="minorEastAsia" w:hint="eastAsia"/>
          <w:szCs w:val="21"/>
        </w:rPr>
        <w:t>からダウンロードできます。</w:t>
      </w:r>
    </w:p>
    <w:p w14:paraId="5ACBA671" w14:textId="77777777" w:rsidR="004764BF" w:rsidRDefault="004764BF" w:rsidP="00096B29">
      <w:pPr>
        <w:widowControl/>
        <w:ind w:leftChars="100" w:left="420" w:hangingChars="100" w:hanging="210"/>
        <w:jc w:val="left"/>
        <w:rPr>
          <w:rFonts w:asciiTheme="minorEastAsia" w:hAnsiTheme="minorEastAsia"/>
          <w:color w:val="FF0000"/>
        </w:rPr>
      </w:pPr>
    </w:p>
    <w:p w14:paraId="7FCD45DA" w14:textId="51BD1B16" w:rsidR="007D2AB5" w:rsidRDefault="007D2AB5">
      <w:pPr>
        <w:widowControl/>
        <w:jc w:val="left"/>
        <w:rPr>
          <w:rFonts w:asciiTheme="minorEastAsia" w:hAnsiTheme="minorEastAsia"/>
          <w:color w:val="FF0000"/>
        </w:rPr>
      </w:pPr>
      <w:r w:rsidRPr="003828B8">
        <w:rPr>
          <w:rFonts w:asciiTheme="majorEastAsia" w:eastAsiaTheme="majorEastAsia" w:hAnsiTheme="majorEastAsia"/>
          <w:b/>
          <w:noProof/>
          <w:sz w:val="32"/>
        </w:rPr>
        <mc:AlternateContent>
          <mc:Choice Requires="wps">
            <w:drawing>
              <wp:anchor distT="0" distB="0" distL="114300" distR="114300" simplePos="0" relativeHeight="251656704" behindDoc="0" locked="0" layoutInCell="1" allowOverlap="1" wp14:anchorId="3CEE013C" wp14:editId="3B900810">
                <wp:simplePos x="0" y="0"/>
                <wp:positionH relativeFrom="margin">
                  <wp:posOffset>427355</wp:posOffset>
                </wp:positionH>
                <wp:positionV relativeFrom="paragraph">
                  <wp:posOffset>1071880</wp:posOffset>
                </wp:positionV>
                <wp:extent cx="5343525" cy="800100"/>
                <wp:effectExtent l="0" t="0" r="28575" b="19050"/>
                <wp:wrapNone/>
                <wp:docPr id="649734127" name="正方形/長方形 1"/>
                <wp:cNvGraphicFramePr/>
                <a:graphic xmlns:a="http://schemas.openxmlformats.org/drawingml/2006/main">
                  <a:graphicData uri="http://schemas.microsoft.com/office/word/2010/wordprocessingShape">
                    <wps:wsp>
                      <wps:cNvSpPr/>
                      <wps:spPr>
                        <a:xfrm>
                          <a:off x="0" y="0"/>
                          <a:ext cx="5343525" cy="800100"/>
                        </a:xfrm>
                        <a:prstGeom prst="rect">
                          <a:avLst/>
                        </a:prstGeom>
                        <a:noFill/>
                        <a:ln w="12700">
                          <a:solidFill>
                            <a:schemeClr val="tx1">
                              <a:lumMod val="65000"/>
                              <a:lumOff val="35000"/>
                            </a:schemeClr>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29FD7167" w14:textId="704BD54C" w:rsidR="00BA16CE" w:rsidRPr="006B3307" w:rsidRDefault="00BA16CE" w:rsidP="006B3307">
                            <w:pPr>
                              <w:snapToGrid w:val="0"/>
                              <w:jc w:val="left"/>
                              <w:rPr>
                                <w:rFonts w:ascii="Yu Gothic UI" w:eastAsia="Yu Gothic UI" w:hAnsi="Yu Gothic UI"/>
                                <w:color w:val="000000" w:themeColor="text1"/>
                              </w:rPr>
                            </w:pPr>
                            <w:r w:rsidRPr="006B3307">
                              <w:rPr>
                                <w:rFonts w:ascii="Yu Gothic UI" w:eastAsia="Yu Gothic UI" w:hAnsi="Yu Gothic UI" w:hint="eastAsia"/>
                                <w:color w:val="000000" w:themeColor="text1"/>
                              </w:rPr>
                              <w:t>一般財団法人さっぽろ産業振興財団　札幌中小企業支援センター</w:t>
                            </w:r>
                          </w:p>
                          <w:p w14:paraId="7651ABB6" w14:textId="39CF4A08" w:rsidR="00BA16CE" w:rsidRPr="006B3307" w:rsidRDefault="00BA16CE" w:rsidP="006B3307">
                            <w:pPr>
                              <w:snapToGrid w:val="0"/>
                              <w:jc w:val="left"/>
                              <w:rPr>
                                <w:rFonts w:ascii="Yu Gothic UI" w:eastAsia="Yu Gothic UI" w:hAnsi="Yu Gothic UI"/>
                                <w:color w:val="000000" w:themeColor="text1"/>
                              </w:rPr>
                            </w:pPr>
                            <w:r w:rsidRPr="006B3307">
                              <w:rPr>
                                <w:rFonts w:ascii="Yu Gothic UI" w:eastAsia="Yu Gothic UI" w:hAnsi="Yu Gothic UI" w:hint="eastAsia"/>
                                <w:color w:val="000000" w:themeColor="text1"/>
                              </w:rPr>
                              <w:t>〒</w:t>
                            </w:r>
                            <w:r w:rsidRPr="006B3307">
                              <w:rPr>
                                <w:rFonts w:ascii="Yu Gothic UI" w:eastAsia="Yu Gothic UI" w:hAnsi="Yu Gothic UI"/>
                                <w:color w:val="000000" w:themeColor="text1"/>
                              </w:rPr>
                              <w:t>060-0001</w:t>
                            </w:r>
                            <w:r w:rsidRPr="006B3307">
                              <w:rPr>
                                <w:rFonts w:ascii="Yu Gothic UI" w:eastAsia="Yu Gothic UI" w:hAnsi="Yu Gothic UI" w:hint="eastAsia"/>
                                <w:color w:val="000000" w:themeColor="text1"/>
                              </w:rPr>
                              <w:t xml:space="preserve">　札幌市中央区北１条西２丁目経済センタービル２階</w:t>
                            </w:r>
                          </w:p>
                          <w:p w14:paraId="2B66C6DA" w14:textId="70F46A47" w:rsidR="00BA16CE" w:rsidRPr="006B3307" w:rsidRDefault="00BA16CE" w:rsidP="006B3307">
                            <w:pPr>
                              <w:snapToGrid w:val="0"/>
                              <w:jc w:val="left"/>
                              <w:rPr>
                                <w:rFonts w:ascii="Yu Gothic UI" w:eastAsia="Yu Gothic UI" w:hAnsi="Yu Gothic UI"/>
                                <w:color w:val="000000" w:themeColor="text1"/>
                              </w:rPr>
                            </w:pPr>
                            <w:r w:rsidRPr="006B3307">
                              <w:rPr>
                                <w:rFonts w:ascii="Yu Gothic UI" w:eastAsia="Yu Gothic UI" w:hAnsi="Yu Gothic UI" w:hint="eastAsia"/>
                                <w:color w:val="000000" w:themeColor="text1"/>
                              </w:rPr>
                              <w:t>電話：</w:t>
                            </w:r>
                            <w:r w:rsidRPr="006B3307">
                              <w:rPr>
                                <w:rFonts w:ascii="Yu Gothic UI" w:eastAsia="Yu Gothic UI" w:hAnsi="Yu Gothic UI"/>
                                <w:color w:val="000000" w:themeColor="text1"/>
                              </w:rPr>
                              <w:t>011-200-5511</w:t>
                            </w:r>
                            <w:r w:rsidRPr="006B3307">
                              <w:rPr>
                                <w:rFonts w:ascii="Yu Gothic UI" w:eastAsia="Yu Gothic UI" w:hAnsi="Yu Gothic UI" w:hint="eastAsia"/>
                                <w:color w:val="000000" w:themeColor="text1"/>
                              </w:rPr>
                              <w:t xml:space="preserve">　　</w:t>
                            </w:r>
                            <w:r w:rsidRPr="006B3307">
                              <w:rPr>
                                <w:rFonts w:ascii="Yu Gothic UI" w:eastAsia="Yu Gothic UI" w:hAnsi="Yu Gothic UI"/>
                                <w:color w:val="000000" w:themeColor="text1"/>
                              </w:rPr>
                              <w:t>FAX</w:t>
                            </w:r>
                            <w:r w:rsidRPr="006B3307">
                              <w:rPr>
                                <w:rFonts w:ascii="Yu Gothic UI" w:eastAsia="Yu Gothic UI" w:hAnsi="Yu Gothic UI" w:hint="eastAsia"/>
                                <w:color w:val="000000" w:themeColor="text1"/>
                              </w:rPr>
                              <w:t>：</w:t>
                            </w:r>
                            <w:r w:rsidRPr="006B3307">
                              <w:rPr>
                                <w:rFonts w:ascii="Yu Gothic UI" w:eastAsia="Yu Gothic UI" w:hAnsi="Yu Gothic UI"/>
                                <w:color w:val="000000" w:themeColor="text1"/>
                              </w:rPr>
                              <w:t>011-200-4477</w:t>
                            </w:r>
                            <w:r>
                              <w:rPr>
                                <w:rFonts w:ascii="Yu Gothic UI" w:eastAsia="Yu Gothic UI" w:hAnsi="Yu Gothic UI" w:hint="eastAsia"/>
                                <w:color w:val="000000" w:themeColor="text1"/>
                              </w:rPr>
                              <w:t xml:space="preserve">　　※ご予約をおすすめします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E013C" id="_x0000_s1029" style="position:absolute;margin-left:33.65pt;margin-top:84.4pt;width:420.75pt;height:6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" filled="f" strokecolor="#5a5a5a [2109]" strokeweight="1pt">
                <v:stroke dashstyle="1 1"/>
                <v:textbox>
                  <w:txbxContent>
                    <w:p w14:paraId="29FD7167" w14:textId="704BD54C" w:rsidR="00BA16CE" w:rsidRPr="006B3307" w:rsidRDefault="00BA16CE" w:rsidP="006B3307">
                      <w:pPr>
                        <w:snapToGrid w:val="0"/>
                        <w:jc w:val="left"/>
                        <w:rPr>
                          <w:rFonts w:ascii="Yu Gothic UI" w:eastAsia="Yu Gothic UI" w:hAnsi="Yu Gothic UI"/>
                          <w:color w:val="000000" w:themeColor="text1"/>
                        </w:rPr>
                      </w:pPr>
                      <w:r w:rsidRPr="006B3307">
                        <w:rPr>
                          <w:rFonts w:ascii="Yu Gothic UI" w:eastAsia="Yu Gothic UI" w:hAnsi="Yu Gothic UI" w:hint="eastAsia"/>
                          <w:color w:val="000000" w:themeColor="text1"/>
                        </w:rPr>
                        <w:t>一般財団法人さっぽろ産業振興財団　札幌中小企業支援センター</w:t>
                      </w:r>
                    </w:p>
                    <w:p w14:paraId="7651ABB6" w14:textId="39CF4A08" w:rsidR="00BA16CE" w:rsidRPr="006B3307" w:rsidRDefault="00BA16CE" w:rsidP="006B3307">
                      <w:pPr>
                        <w:snapToGrid w:val="0"/>
                        <w:jc w:val="left"/>
                        <w:rPr>
                          <w:rFonts w:ascii="Yu Gothic UI" w:eastAsia="Yu Gothic UI" w:hAnsi="Yu Gothic UI"/>
                          <w:color w:val="000000" w:themeColor="text1"/>
                        </w:rPr>
                      </w:pPr>
                      <w:r w:rsidRPr="006B3307">
                        <w:rPr>
                          <w:rFonts w:ascii="Yu Gothic UI" w:eastAsia="Yu Gothic UI" w:hAnsi="Yu Gothic UI" w:hint="eastAsia"/>
                          <w:color w:val="000000" w:themeColor="text1"/>
                        </w:rPr>
                        <w:t>〒</w:t>
                      </w:r>
                      <w:r w:rsidRPr="006B3307">
                        <w:rPr>
                          <w:rFonts w:ascii="Yu Gothic UI" w:eastAsia="Yu Gothic UI" w:hAnsi="Yu Gothic UI"/>
                          <w:color w:val="000000" w:themeColor="text1"/>
                        </w:rPr>
                        <w:t>060-0001</w:t>
                      </w:r>
                      <w:r w:rsidRPr="006B3307">
                        <w:rPr>
                          <w:rFonts w:ascii="Yu Gothic UI" w:eastAsia="Yu Gothic UI" w:hAnsi="Yu Gothic UI" w:hint="eastAsia"/>
                          <w:color w:val="000000" w:themeColor="text1"/>
                        </w:rPr>
                        <w:t xml:space="preserve">　札幌市中央区北１条西２丁目経済センタービル２階</w:t>
                      </w:r>
                    </w:p>
                    <w:p w14:paraId="2B66C6DA" w14:textId="70F46A47" w:rsidR="00BA16CE" w:rsidRPr="006B3307" w:rsidRDefault="00BA16CE" w:rsidP="006B3307">
                      <w:pPr>
                        <w:snapToGrid w:val="0"/>
                        <w:jc w:val="left"/>
                        <w:rPr>
                          <w:rFonts w:ascii="Yu Gothic UI" w:eastAsia="Yu Gothic UI" w:hAnsi="Yu Gothic UI"/>
                          <w:color w:val="000000" w:themeColor="text1"/>
                        </w:rPr>
                      </w:pPr>
                      <w:r w:rsidRPr="006B3307">
                        <w:rPr>
                          <w:rFonts w:ascii="Yu Gothic UI" w:eastAsia="Yu Gothic UI" w:hAnsi="Yu Gothic UI" w:hint="eastAsia"/>
                          <w:color w:val="000000" w:themeColor="text1"/>
                        </w:rPr>
                        <w:t>電話：</w:t>
                      </w:r>
                      <w:r w:rsidRPr="006B3307">
                        <w:rPr>
                          <w:rFonts w:ascii="Yu Gothic UI" w:eastAsia="Yu Gothic UI" w:hAnsi="Yu Gothic UI"/>
                          <w:color w:val="000000" w:themeColor="text1"/>
                        </w:rPr>
                        <w:t>011-200-5511</w:t>
                      </w:r>
                      <w:r w:rsidRPr="006B3307">
                        <w:rPr>
                          <w:rFonts w:ascii="Yu Gothic UI" w:eastAsia="Yu Gothic UI" w:hAnsi="Yu Gothic UI" w:hint="eastAsia"/>
                          <w:color w:val="000000" w:themeColor="text1"/>
                        </w:rPr>
                        <w:t xml:space="preserve">　　</w:t>
                      </w:r>
                      <w:r w:rsidRPr="006B3307">
                        <w:rPr>
                          <w:rFonts w:ascii="Yu Gothic UI" w:eastAsia="Yu Gothic UI" w:hAnsi="Yu Gothic UI"/>
                          <w:color w:val="000000" w:themeColor="text1"/>
                        </w:rPr>
                        <w:t>FAX</w:t>
                      </w:r>
                      <w:r w:rsidRPr="006B3307">
                        <w:rPr>
                          <w:rFonts w:ascii="Yu Gothic UI" w:eastAsia="Yu Gothic UI" w:hAnsi="Yu Gothic UI" w:hint="eastAsia"/>
                          <w:color w:val="000000" w:themeColor="text1"/>
                        </w:rPr>
                        <w:t>：</w:t>
                      </w:r>
                      <w:r w:rsidRPr="006B3307">
                        <w:rPr>
                          <w:rFonts w:ascii="Yu Gothic UI" w:eastAsia="Yu Gothic UI" w:hAnsi="Yu Gothic UI"/>
                          <w:color w:val="000000" w:themeColor="text1"/>
                        </w:rPr>
                        <w:t>011-200-4477</w:t>
                      </w:r>
                      <w:r>
                        <w:rPr>
                          <w:rFonts w:ascii="Yu Gothic UI" w:eastAsia="Yu Gothic UI" w:hAnsi="Yu Gothic UI" w:hint="eastAsia"/>
                          <w:color w:val="000000" w:themeColor="text1"/>
                        </w:rPr>
                        <w:t xml:space="preserve">　　※ご予約をおすすめします</w:t>
                      </w:r>
                    </w:p>
                  </w:txbxContent>
                </v:textbox>
                <w10:wrap anchorx="margin"/>
              </v:rect>
            </w:pict>
          </mc:Fallback>
        </mc:AlternateContent>
      </w:r>
      <w:r w:rsidRPr="003828B8">
        <w:rPr>
          <w:rFonts w:asciiTheme="majorEastAsia" w:eastAsiaTheme="majorEastAsia" w:hAnsiTheme="majorEastAsia"/>
          <w:noProof/>
          <w:sz w:val="24"/>
        </w:rPr>
        <mc:AlternateContent>
          <mc:Choice Requires="wps">
            <w:drawing>
              <wp:inline distT="0" distB="0" distL="0" distR="0" wp14:anchorId="55E6F88E" wp14:editId="245DFB92">
                <wp:extent cx="5976620" cy="2440305"/>
                <wp:effectExtent l="0" t="0" r="24130" b="17145"/>
                <wp:docPr id="36" name="Rectangle: Rounded Corners 36"/>
                <wp:cNvGraphicFramePr/>
                <a:graphic xmlns:a="http://schemas.openxmlformats.org/drawingml/2006/main">
                  <a:graphicData uri="http://schemas.microsoft.com/office/word/2010/wordprocessingShape">
                    <wps:wsp>
                      <wps:cNvSpPr/>
                      <wps:spPr>
                        <a:xfrm>
                          <a:off x="0" y="0"/>
                          <a:ext cx="5976620" cy="2440305"/>
                        </a:xfrm>
                        <a:prstGeom prst="roundRect">
                          <a:avLst>
                            <a:gd name="adj" fmla="val 5328"/>
                          </a:avLst>
                        </a:prstGeom>
                        <a:solidFill>
                          <a:schemeClr val="accent3">
                            <a:lumMod val="20000"/>
                            <a:lumOff val="80000"/>
                            <a:alpha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39ACED" w14:textId="77777777" w:rsidR="007D2AB5" w:rsidRPr="00C9549B" w:rsidRDefault="007D2AB5" w:rsidP="007D2AB5">
                            <w:pPr>
                              <w:rPr>
                                <w:rFonts w:ascii="游ゴシック Medium" w:eastAsia="游ゴシック Medium" w:hAnsi="游ゴシック Medium"/>
                                <w:color w:val="000000" w:themeColor="text1"/>
                              </w:rPr>
                            </w:pPr>
                            <w:r w:rsidRPr="00C9549B">
                              <w:rPr>
                                <w:rFonts w:ascii="游ゴシック Medium" w:eastAsia="游ゴシック Medium" w:hAnsi="游ゴシック Medium" w:hint="eastAsia"/>
                                <w:color w:val="000000" w:themeColor="text1"/>
                              </w:rPr>
                              <w:t>【POINT】</w:t>
                            </w:r>
                          </w:p>
                          <w:p w14:paraId="2DABDE5C" w14:textId="77777777" w:rsidR="007D2AB5" w:rsidRDefault="007D2AB5" w:rsidP="007D2AB5">
                            <w:pPr>
                              <w:ind w:left="420" w:hangingChars="200" w:hanging="420"/>
                              <w:rPr>
                                <w:rFonts w:ascii="游ゴシック Medium" w:eastAsia="游ゴシック Medium" w:hAnsi="游ゴシック Medium"/>
                                <w:color w:val="000000" w:themeColor="text1"/>
                              </w:rPr>
                            </w:pPr>
                            <w:r w:rsidRPr="00C9549B">
                              <w:rPr>
                                <w:rFonts w:ascii="游ゴシック Medium" w:eastAsia="游ゴシック Medium" w:hAnsi="游ゴシック Medium" w:hint="eastAsia"/>
                                <w:color w:val="000000" w:themeColor="text1"/>
                              </w:rPr>
                              <w:t xml:space="preserve">　</w:t>
                            </w:r>
                            <w:r w:rsidRPr="00C9549B">
                              <w:rPr>
                                <w:rFonts w:ascii="游ゴシック Medium" w:eastAsia="游ゴシック Medium" w:hAnsi="游ゴシック Medium"/>
                                <w:color w:val="000000" w:themeColor="text1"/>
                              </w:rPr>
                              <w:t>・</w:t>
                            </w:r>
                            <w:r>
                              <w:rPr>
                                <w:rFonts w:ascii="游ゴシック Medium" w:eastAsia="游ゴシック Medium" w:hAnsi="游ゴシック Medium" w:hint="eastAsia"/>
                                <w:color w:val="000000" w:themeColor="text1"/>
                              </w:rPr>
                              <w:t>本事業の申請及び事業計画の策定については、</w:t>
                            </w:r>
                            <w:r w:rsidRPr="00C9549B">
                              <w:rPr>
                                <w:rFonts w:ascii="游ゴシック Medium" w:eastAsia="游ゴシック Medium" w:hAnsi="游ゴシック Medium" w:hint="eastAsia"/>
                                <w:color w:val="000000" w:themeColor="text1"/>
                              </w:rPr>
                              <w:t>札幌</w:t>
                            </w:r>
                            <w:r w:rsidRPr="00C9549B">
                              <w:rPr>
                                <w:rFonts w:ascii="游ゴシック Medium" w:eastAsia="游ゴシック Medium" w:hAnsi="游ゴシック Medium"/>
                                <w:color w:val="000000" w:themeColor="text1"/>
                              </w:rPr>
                              <w:t>中小企業支援センター</w:t>
                            </w:r>
                            <w:r>
                              <w:rPr>
                                <w:rFonts w:ascii="游ゴシック Medium" w:eastAsia="游ゴシック Medium" w:hAnsi="游ゴシック Medium" w:hint="eastAsia"/>
                                <w:color w:val="000000" w:themeColor="text1"/>
                              </w:rPr>
                              <w:t>でアドバイスを受けることが可能です。より良い事業計画策定のため、ぜひ積極的に活用ください。なお、申請書の作成は、</w:t>
                            </w:r>
                            <w:r w:rsidRPr="003D033A">
                              <w:rPr>
                                <w:rFonts w:ascii="游ゴシック Medium" w:eastAsia="游ゴシック Medium" w:hAnsi="游ゴシック Medium" w:hint="eastAsia"/>
                                <w:b/>
                                <w:bCs/>
                                <w:color w:val="000000" w:themeColor="text1"/>
                                <w:u w:val="double"/>
                              </w:rPr>
                              <w:t>必ず申請者自身で</w:t>
                            </w:r>
                            <w:r>
                              <w:rPr>
                                <w:rFonts w:ascii="游ゴシック Medium" w:eastAsia="游ゴシック Medium" w:hAnsi="游ゴシック Medium" w:hint="eastAsia"/>
                                <w:b/>
                                <w:bCs/>
                                <w:color w:val="000000" w:themeColor="text1"/>
                                <w:u w:val="double"/>
                              </w:rPr>
                              <w:t>行って</w:t>
                            </w:r>
                            <w:r w:rsidRPr="003D033A">
                              <w:rPr>
                                <w:rFonts w:ascii="游ゴシック Medium" w:eastAsia="游ゴシック Medium" w:hAnsi="游ゴシック Medium" w:hint="eastAsia"/>
                                <w:b/>
                                <w:bCs/>
                                <w:color w:val="000000" w:themeColor="text1"/>
                                <w:u w:val="double"/>
                              </w:rPr>
                              <w:t>ください。</w:t>
                            </w:r>
                          </w:p>
                          <w:p w14:paraId="357E363B" w14:textId="77777777" w:rsidR="007D2AB5" w:rsidRDefault="007D2AB5" w:rsidP="007D2AB5">
                            <w:pPr>
                              <w:ind w:left="420" w:hangingChars="200" w:hanging="42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 xml:space="preserve">　　</w:t>
                            </w:r>
                          </w:p>
                          <w:p w14:paraId="45F341DC" w14:textId="77777777" w:rsidR="007D2AB5" w:rsidRDefault="007D2AB5" w:rsidP="007D2AB5">
                            <w:pPr>
                              <w:ind w:left="420" w:hangingChars="200" w:hanging="420"/>
                              <w:rPr>
                                <w:rFonts w:ascii="游ゴシック Medium" w:eastAsia="游ゴシック Medium" w:hAnsi="游ゴシック Medium"/>
                                <w:color w:val="000000" w:themeColor="text1"/>
                              </w:rPr>
                            </w:pPr>
                          </w:p>
                          <w:p w14:paraId="20327941" w14:textId="77777777" w:rsidR="007D2AB5" w:rsidRDefault="007D2AB5" w:rsidP="007D2AB5">
                            <w:pPr>
                              <w:ind w:left="420" w:hangingChars="200" w:hanging="420"/>
                              <w:rPr>
                                <w:rFonts w:ascii="游ゴシック Medium" w:eastAsia="游ゴシック Medium" w:hAnsi="游ゴシック Medium"/>
                                <w:color w:val="000000" w:themeColor="text1"/>
                              </w:rPr>
                            </w:pPr>
                          </w:p>
                          <w:p w14:paraId="4B626E68" w14:textId="77777777" w:rsidR="007D2AB5" w:rsidRDefault="007D2AB5" w:rsidP="007D2AB5">
                            <w:pPr>
                              <w:ind w:left="420" w:hangingChars="200" w:hanging="420"/>
                              <w:rPr>
                                <w:rFonts w:ascii="游ゴシック Medium" w:eastAsia="游ゴシック Medium" w:hAnsi="游ゴシック Medium"/>
                                <w:color w:val="000000" w:themeColor="text1"/>
                              </w:rPr>
                            </w:pPr>
                          </w:p>
                          <w:p w14:paraId="1A3263AD" w14:textId="77777777" w:rsidR="007D2AB5" w:rsidRDefault="007D2AB5" w:rsidP="007D2AB5">
                            <w:pPr>
                              <w:ind w:left="420" w:hangingChars="200" w:hanging="420"/>
                            </w:pPr>
                            <w:r w:rsidRPr="00C9549B">
                              <w:rPr>
                                <w:rFonts w:ascii="游ゴシック Medium" w:eastAsia="游ゴシック Medium" w:hAnsi="游ゴシック Medium" w:hint="eastAsia"/>
                                <w:color w:val="000000" w:themeColor="text1"/>
                              </w:rPr>
                              <w:t xml:space="preserve">　・</w:t>
                            </w:r>
                            <w:r w:rsidRPr="006B3307">
                              <w:rPr>
                                <w:rFonts w:ascii="游ゴシック Medium" w:eastAsia="游ゴシック Medium" w:hAnsi="游ゴシック Medium" w:hint="eastAsia"/>
                                <w:color w:val="000000" w:themeColor="text1"/>
                              </w:rPr>
                              <w:t>ご提出</w:t>
                            </w:r>
                            <w:r w:rsidRPr="006B3307">
                              <w:rPr>
                                <w:rFonts w:ascii="游ゴシック Medium" w:eastAsia="游ゴシック Medium" w:hAnsi="游ゴシック Medium"/>
                                <w:color w:val="000000" w:themeColor="text1"/>
                              </w:rPr>
                              <w:t>いただいた書類は</w:t>
                            </w:r>
                            <w:r w:rsidRPr="006B3307">
                              <w:rPr>
                                <w:rFonts w:ascii="游ゴシック Medium" w:eastAsia="游ゴシック Medium" w:hAnsi="游ゴシック Medium" w:hint="eastAsia"/>
                                <w:color w:val="000000" w:themeColor="text1"/>
                              </w:rPr>
                              <w:t>返却</w:t>
                            </w:r>
                            <w:r w:rsidRPr="006B3307">
                              <w:rPr>
                                <w:rFonts w:ascii="游ゴシック Medium" w:eastAsia="游ゴシック Medium" w:hAnsi="游ゴシック Medium"/>
                                <w:color w:val="000000" w:themeColor="text1"/>
                              </w:rPr>
                              <w:t>できません</w:t>
                            </w:r>
                            <w:r w:rsidRPr="00C9549B">
                              <w:rPr>
                                <w:rFonts w:ascii="游ゴシック Medium" w:eastAsia="游ゴシック Medium" w:hAnsi="游ゴシック Medium"/>
                                <w:color w:val="000000" w:themeColor="text1"/>
                              </w:rPr>
                              <w:t>ので、</w:t>
                            </w:r>
                            <w:r>
                              <w:rPr>
                                <w:rFonts w:ascii="游ゴシック Medium" w:eastAsia="游ゴシック Medium" w:hAnsi="游ゴシック Medium" w:hint="eastAsia"/>
                                <w:color w:val="000000" w:themeColor="text1"/>
                              </w:rPr>
                              <w:t>必要に応じて</w:t>
                            </w:r>
                            <w:r w:rsidRPr="00C9549B">
                              <w:rPr>
                                <w:rFonts w:ascii="游ゴシック Medium" w:eastAsia="游ゴシック Medium" w:hAnsi="游ゴシック Medium"/>
                                <w:color w:val="000000" w:themeColor="text1"/>
                              </w:rPr>
                              <w:t>、写しを</w:t>
                            </w:r>
                            <w:r w:rsidRPr="00C9549B">
                              <w:rPr>
                                <w:rFonts w:ascii="游ゴシック Medium" w:eastAsia="游ゴシック Medium" w:hAnsi="游ゴシック Medium" w:hint="eastAsia"/>
                                <w:color w:val="000000" w:themeColor="text1"/>
                              </w:rPr>
                              <w:t>取る</w:t>
                            </w:r>
                            <w:r w:rsidRPr="00C9549B">
                              <w:rPr>
                                <w:rFonts w:ascii="游ゴシック Medium" w:eastAsia="游ゴシック Medium" w:hAnsi="游ゴシック Medium"/>
                                <w:color w:val="000000" w:themeColor="text1"/>
                              </w:rPr>
                              <w:t>などして管理されることを推奨します。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55E6F88E" id="Rectangle: Rounded Corners 36" o:spid="_x0000_s1030" style="width:470.6pt;height:192.15pt;visibility:visible;mso-wrap-style:square;mso-left-percent:-10001;mso-top-percent:-10001;mso-position-horizontal:absolute;mso-position-horizontal-relative:char;mso-position-vertical:absolute;mso-position-vertical-relative:line;mso-left-percent:-10001;mso-top-percent:-10001;v-text-anchor:top" arcsize="34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" fillcolor="#eaf1dd [662]" strokecolor="black [3213]" strokeweight=".5pt">
                <v:fill opacity="49087f"/>
                <v:textbox>
                  <w:txbxContent>
                    <w:p w14:paraId="4639ACED" w14:textId="77777777" w:rsidR="007D2AB5" w:rsidRPr="00C9549B" w:rsidRDefault="007D2AB5" w:rsidP="007D2AB5">
                      <w:pPr>
                        <w:rPr>
                          <w:rFonts w:ascii="游ゴシック Medium" w:eastAsia="游ゴシック Medium" w:hAnsi="游ゴシック Medium"/>
                          <w:color w:val="000000" w:themeColor="text1"/>
                        </w:rPr>
                      </w:pPr>
                      <w:r w:rsidRPr="00C9549B">
                        <w:rPr>
                          <w:rFonts w:ascii="游ゴシック Medium" w:eastAsia="游ゴシック Medium" w:hAnsi="游ゴシック Medium" w:hint="eastAsia"/>
                          <w:color w:val="000000" w:themeColor="text1"/>
                        </w:rPr>
                        <w:t>【POINT】</w:t>
                      </w:r>
                    </w:p>
                    <w:p w14:paraId="2DABDE5C" w14:textId="77777777" w:rsidR="007D2AB5" w:rsidRDefault="007D2AB5" w:rsidP="007D2AB5">
                      <w:pPr>
                        <w:ind w:left="420" w:hangingChars="200" w:hanging="420"/>
                        <w:rPr>
                          <w:rFonts w:ascii="游ゴシック Medium" w:eastAsia="游ゴシック Medium" w:hAnsi="游ゴシック Medium"/>
                          <w:color w:val="000000" w:themeColor="text1"/>
                        </w:rPr>
                      </w:pPr>
                      <w:r w:rsidRPr="00C9549B">
                        <w:rPr>
                          <w:rFonts w:ascii="游ゴシック Medium" w:eastAsia="游ゴシック Medium" w:hAnsi="游ゴシック Medium" w:hint="eastAsia"/>
                          <w:color w:val="000000" w:themeColor="text1"/>
                        </w:rPr>
                        <w:t xml:space="preserve">　</w:t>
                      </w:r>
                      <w:r w:rsidRPr="00C9549B">
                        <w:rPr>
                          <w:rFonts w:ascii="游ゴシック Medium" w:eastAsia="游ゴシック Medium" w:hAnsi="游ゴシック Medium"/>
                          <w:color w:val="000000" w:themeColor="text1"/>
                        </w:rPr>
                        <w:t>・</w:t>
                      </w:r>
                      <w:r>
                        <w:rPr>
                          <w:rFonts w:ascii="游ゴシック Medium" w:eastAsia="游ゴシック Medium" w:hAnsi="游ゴシック Medium" w:hint="eastAsia"/>
                          <w:color w:val="000000" w:themeColor="text1"/>
                        </w:rPr>
                        <w:t>本事業の申請及び事業計画の策定については、</w:t>
                      </w:r>
                      <w:r w:rsidRPr="00C9549B">
                        <w:rPr>
                          <w:rFonts w:ascii="游ゴシック Medium" w:eastAsia="游ゴシック Medium" w:hAnsi="游ゴシック Medium" w:hint="eastAsia"/>
                          <w:color w:val="000000" w:themeColor="text1"/>
                        </w:rPr>
                        <w:t>札幌</w:t>
                      </w:r>
                      <w:r w:rsidRPr="00C9549B">
                        <w:rPr>
                          <w:rFonts w:ascii="游ゴシック Medium" w:eastAsia="游ゴシック Medium" w:hAnsi="游ゴシック Medium"/>
                          <w:color w:val="000000" w:themeColor="text1"/>
                        </w:rPr>
                        <w:t>中小企業支援センター</w:t>
                      </w:r>
                      <w:r>
                        <w:rPr>
                          <w:rFonts w:ascii="游ゴシック Medium" w:eastAsia="游ゴシック Medium" w:hAnsi="游ゴシック Medium" w:hint="eastAsia"/>
                          <w:color w:val="000000" w:themeColor="text1"/>
                        </w:rPr>
                        <w:t>でアドバイスを受けることが可能です。より良い事業計画策定のため、ぜひ積極的に活用ください。なお、申請書の作成は、</w:t>
                      </w:r>
                      <w:r w:rsidRPr="003D033A">
                        <w:rPr>
                          <w:rFonts w:ascii="游ゴシック Medium" w:eastAsia="游ゴシック Medium" w:hAnsi="游ゴシック Medium" w:hint="eastAsia"/>
                          <w:b/>
                          <w:bCs/>
                          <w:color w:val="000000" w:themeColor="text1"/>
                          <w:u w:val="double"/>
                        </w:rPr>
                        <w:t>必ず申請者自身で</w:t>
                      </w:r>
                      <w:r>
                        <w:rPr>
                          <w:rFonts w:ascii="游ゴシック Medium" w:eastAsia="游ゴシック Medium" w:hAnsi="游ゴシック Medium" w:hint="eastAsia"/>
                          <w:b/>
                          <w:bCs/>
                          <w:color w:val="000000" w:themeColor="text1"/>
                          <w:u w:val="double"/>
                        </w:rPr>
                        <w:t>行って</w:t>
                      </w:r>
                      <w:r w:rsidRPr="003D033A">
                        <w:rPr>
                          <w:rFonts w:ascii="游ゴシック Medium" w:eastAsia="游ゴシック Medium" w:hAnsi="游ゴシック Medium" w:hint="eastAsia"/>
                          <w:b/>
                          <w:bCs/>
                          <w:color w:val="000000" w:themeColor="text1"/>
                          <w:u w:val="double"/>
                        </w:rPr>
                        <w:t>ください。</w:t>
                      </w:r>
                    </w:p>
                    <w:p w14:paraId="357E363B" w14:textId="77777777" w:rsidR="007D2AB5" w:rsidRDefault="007D2AB5" w:rsidP="007D2AB5">
                      <w:pPr>
                        <w:ind w:left="420" w:hangingChars="200" w:hanging="42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 xml:space="preserve">　　</w:t>
                      </w:r>
                    </w:p>
                    <w:p w14:paraId="45F341DC" w14:textId="77777777" w:rsidR="007D2AB5" w:rsidRDefault="007D2AB5" w:rsidP="007D2AB5">
                      <w:pPr>
                        <w:ind w:left="420" w:hangingChars="200" w:hanging="420"/>
                        <w:rPr>
                          <w:rFonts w:ascii="游ゴシック Medium" w:eastAsia="游ゴシック Medium" w:hAnsi="游ゴシック Medium"/>
                          <w:color w:val="000000" w:themeColor="text1"/>
                        </w:rPr>
                      </w:pPr>
                    </w:p>
                    <w:p w14:paraId="20327941" w14:textId="77777777" w:rsidR="007D2AB5" w:rsidRDefault="007D2AB5" w:rsidP="007D2AB5">
                      <w:pPr>
                        <w:ind w:left="420" w:hangingChars="200" w:hanging="420"/>
                        <w:rPr>
                          <w:rFonts w:ascii="游ゴシック Medium" w:eastAsia="游ゴシック Medium" w:hAnsi="游ゴシック Medium"/>
                          <w:color w:val="000000" w:themeColor="text1"/>
                        </w:rPr>
                      </w:pPr>
                    </w:p>
                    <w:p w14:paraId="4B626E68" w14:textId="77777777" w:rsidR="007D2AB5" w:rsidRDefault="007D2AB5" w:rsidP="007D2AB5">
                      <w:pPr>
                        <w:ind w:left="420" w:hangingChars="200" w:hanging="420"/>
                        <w:rPr>
                          <w:rFonts w:ascii="游ゴシック Medium" w:eastAsia="游ゴシック Medium" w:hAnsi="游ゴシック Medium"/>
                          <w:color w:val="000000" w:themeColor="text1"/>
                        </w:rPr>
                      </w:pPr>
                    </w:p>
                    <w:p w14:paraId="1A3263AD" w14:textId="77777777" w:rsidR="007D2AB5" w:rsidRDefault="007D2AB5" w:rsidP="007D2AB5">
                      <w:pPr>
                        <w:ind w:left="420" w:hangingChars="200" w:hanging="420"/>
                      </w:pPr>
                      <w:r w:rsidRPr="00C9549B">
                        <w:rPr>
                          <w:rFonts w:ascii="游ゴシック Medium" w:eastAsia="游ゴシック Medium" w:hAnsi="游ゴシック Medium" w:hint="eastAsia"/>
                          <w:color w:val="000000" w:themeColor="text1"/>
                        </w:rPr>
                        <w:t xml:space="preserve">　・</w:t>
                      </w:r>
                      <w:r w:rsidRPr="006B3307">
                        <w:rPr>
                          <w:rFonts w:ascii="游ゴシック Medium" w:eastAsia="游ゴシック Medium" w:hAnsi="游ゴシック Medium" w:hint="eastAsia"/>
                          <w:color w:val="000000" w:themeColor="text1"/>
                        </w:rPr>
                        <w:t>ご提出</w:t>
                      </w:r>
                      <w:r w:rsidRPr="006B3307">
                        <w:rPr>
                          <w:rFonts w:ascii="游ゴシック Medium" w:eastAsia="游ゴシック Medium" w:hAnsi="游ゴシック Medium"/>
                          <w:color w:val="000000" w:themeColor="text1"/>
                        </w:rPr>
                        <w:t>いただいた書類は</w:t>
                      </w:r>
                      <w:r w:rsidRPr="006B3307">
                        <w:rPr>
                          <w:rFonts w:ascii="游ゴシック Medium" w:eastAsia="游ゴシック Medium" w:hAnsi="游ゴシック Medium" w:hint="eastAsia"/>
                          <w:color w:val="000000" w:themeColor="text1"/>
                        </w:rPr>
                        <w:t>返却</w:t>
                      </w:r>
                      <w:r w:rsidRPr="006B3307">
                        <w:rPr>
                          <w:rFonts w:ascii="游ゴシック Medium" w:eastAsia="游ゴシック Medium" w:hAnsi="游ゴシック Medium"/>
                          <w:color w:val="000000" w:themeColor="text1"/>
                        </w:rPr>
                        <w:t>できません</w:t>
                      </w:r>
                      <w:r w:rsidRPr="00C9549B">
                        <w:rPr>
                          <w:rFonts w:ascii="游ゴシック Medium" w:eastAsia="游ゴシック Medium" w:hAnsi="游ゴシック Medium"/>
                          <w:color w:val="000000" w:themeColor="text1"/>
                        </w:rPr>
                        <w:t>ので、</w:t>
                      </w:r>
                      <w:r>
                        <w:rPr>
                          <w:rFonts w:ascii="游ゴシック Medium" w:eastAsia="游ゴシック Medium" w:hAnsi="游ゴシック Medium" w:hint="eastAsia"/>
                          <w:color w:val="000000" w:themeColor="text1"/>
                        </w:rPr>
                        <w:t>必要に応じて</w:t>
                      </w:r>
                      <w:r w:rsidRPr="00C9549B">
                        <w:rPr>
                          <w:rFonts w:ascii="游ゴシック Medium" w:eastAsia="游ゴシック Medium" w:hAnsi="游ゴシック Medium"/>
                          <w:color w:val="000000" w:themeColor="text1"/>
                        </w:rPr>
                        <w:t>、写しを</w:t>
                      </w:r>
                      <w:r w:rsidRPr="00C9549B">
                        <w:rPr>
                          <w:rFonts w:ascii="游ゴシック Medium" w:eastAsia="游ゴシック Medium" w:hAnsi="游ゴシック Medium" w:hint="eastAsia"/>
                          <w:color w:val="000000" w:themeColor="text1"/>
                        </w:rPr>
                        <w:t>取る</w:t>
                      </w:r>
                      <w:r w:rsidRPr="00C9549B">
                        <w:rPr>
                          <w:rFonts w:ascii="游ゴシック Medium" w:eastAsia="游ゴシック Medium" w:hAnsi="游ゴシック Medium"/>
                          <w:color w:val="000000" w:themeColor="text1"/>
                        </w:rPr>
                        <w:t>などして管理されることを推奨します。</w:t>
                      </w:r>
                    </w:p>
                  </w:txbxContent>
                </v:textbox>
                <w10:anchorlock/>
              </v:roundrect>
            </w:pict>
          </mc:Fallback>
        </mc:AlternateContent>
      </w:r>
    </w:p>
    <w:p w14:paraId="5EC4F342" w14:textId="77777777" w:rsidR="004764BF" w:rsidRDefault="004764BF">
      <w:pPr>
        <w:widowControl/>
        <w:jc w:val="left"/>
        <w:rPr>
          <w:rFonts w:asciiTheme="minorEastAsia" w:hAnsiTheme="minorEastAsia"/>
          <w:color w:val="FF0000"/>
        </w:rPr>
      </w:pPr>
    </w:p>
    <w:p w14:paraId="006288C6" w14:textId="77777777" w:rsidR="008829D9" w:rsidRDefault="008829D9">
      <w:pPr>
        <w:widowControl/>
        <w:jc w:val="left"/>
        <w:rPr>
          <w:rFonts w:asciiTheme="minorEastAsia" w:hAnsiTheme="minorEastAsia"/>
          <w:color w:val="FF0000"/>
        </w:rPr>
      </w:pPr>
    </w:p>
    <w:p w14:paraId="496ADAEB" w14:textId="77777777" w:rsidR="008829D9" w:rsidRDefault="008829D9">
      <w:pPr>
        <w:widowControl/>
        <w:jc w:val="left"/>
        <w:rPr>
          <w:rFonts w:asciiTheme="minorEastAsia" w:hAnsiTheme="minorEastAsia"/>
          <w:color w:val="FF0000"/>
        </w:rPr>
      </w:pPr>
    </w:p>
    <w:p w14:paraId="4AD44CB4" w14:textId="77777777" w:rsidR="008829D9" w:rsidRDefault="008829D9">
      <w:pPr>
        <w:widowControl/>
        <w:jc w:val="left"/>
        <w:rPr>
          <w:rFonts w:asciiTheme="minorEastAsia" w:hAnsiTheme="minorEastAsia"/>
          <w:color w:val="FF0000"/>
        </w:rPr>
      </w:pPr>
    </w:p>
    <w:p w14:paraId="1465A831" w14:textId="77777777" w:rsidR="008829D9" w:rsidRDefault="008829D9">
      <w:pPr>
        <w:widowControl/>
        <w:jc w:val="left"/>
        <w:rPr>
          <w:rFonts w:asciiTheme="minorEastAsia" w:hAnsiTheme="minorEastAsia"/>
          <w:color w:val="FF0000"/>
        </w:rPr>
      </w:pPr>
    </w:p>
    <w:p w14:paraId="5669BEFA" w14:textId="77777777" w:rsidR="008829D9" w:rsidRDefault="008829D9">
      <w:pPr>
        <w:widowControl/>
        <w:jc w:val="left"/>
        <w:rPr>
          <w:rFonts w:asciiTheme="minorEastAsia" w:hAnsiTheme="minorEastAsia"/>
          <w:color w:val="FF0000"/>
        </w:rPr>
      </w:pPr>
    </w:p>
    <w:p w14:paraId="23738238" w14:textId="77777777" w:rsidR="008829D9" w:rsidRDefault="008829D9">
      <w:pPr>
        <w:widowControl/>
        <w:jc w:val="left"/>
        <w:rPr>
          <w:rFonts w:asciiTheme="minorEastAsia" w:hAnsiTheme="minorEastAsia"/>
          <w:color w:val="FF0000"/>
        </w:rPr>
      </w:pPr>
    </w:p>
    <w:p w14:paraId="31F58868" w14:textId="77777777" w:rsidR="008829D9" w:rsidRDefault="008829D9">
      <w:pPr>
        <w:widowControl/>
        <w:jc w:val="left"/>
        <w:rPr>
          <w:rFonts w:asciiTheme="minorEastAsia" w:hAnsiTheme="minorEastAsia"/>
          <w:color w:val="FF0000"/>
        </w:rPr>
      </w:pPr>
    </w:p>
    <w:p w14:paraId="2034ADB3" w14:textId="77777777" w:rsidR="008829D9" w:rsidRDefault="008829D9">
      <w:pPr>
        <w:widowControl/>
        <w:jc w:val="left"/>
        <w:rPr>
          <w:rFonts w:asciiTheme="minorEastAsia" w:hAnsiTheme="minorEastAsia"/>
          <w:color w:val="FF0000"/>
        </w:rPr>
      </w:pPr>
    </w:p>
    <w:p w14:paraId="19D302BD" w14:textId="77777777" w:rsidR="008829D9" w:rsidRDefault="008829D9">
      <w:pPr>
        <w:widowControl/>
        <w:jc w:val="left"/>
        <w:rPr>
          <w:rFonts w:asciiTheme="minorEastAsia" w:hAnsiTheme="minorEastAsia"/>
          <w:color w:val="FF0000"/>
        </w:rPr>
      </w:pPr>
    </w:p>
    <w:p w14:paraId="2164DDF4" w14:textId="77777777" w:rsidR="008829D9" w:rsidRDefault="008829D9">
      <w:pPr>
        <w:widowControl/>
        <w:jc w:val="left"/>
        <w:rPr>
          <w:rFonts w:asciiTheme="minorEastAsia" w:hAnsiTheme="minorEastAsia"/>
          <w:color w:val="FF0000"/>
        </w:rPr>
      </w:pPr>
    </w:p>
    <w:p w14:paraId="5EF3835C" w14:textId="77777777" w:rsidR="008829D9" w:rsidRDefault="008829D9">
      <w:pPr>
        <w:widowControl/>
        <w:jc w:val="left"/>
        <w:rPr>
          <w:rFonts w:asciiTheme="minorEastAsia" w:hAnsiTheme="minorEastAsia"/>
          <w:color w:val="FF0000"/>
        </w:rPr>
      </w:pPr>
    </w:p>
    <w:p w14:paraId="7EA776EA" w14:textId="77777777" w:rsidR="008829D9" w:rsidRPr="007D2AB5" w:rsidRDefault="008829D9">
      <w:pPr>
        <w:widowControl/>
        <w:jc w:val="left"/>
        <w:rPr>
          <w:rFonts w:asciiTheme="minorEastAsia" w:hAnsiTheme="minorEastAsia"/>
          <w:color w:val="FF0000"/>
        </w:rPr>
      </w:pPr>
    </w:p>
    <w:p w14:paraId="6A03AC21" w14:textId="589B7D7A" w:rsidR="00342F1B" w:rsidRPr="00D35FEC" w:rsidRDefault="00342F1B" w:rsidP="00342F1B">
      <w:pPr>
        <w:rPr>
          <w:rFonts w:asciiTheme="majorEastAsia" w:eastAsiaTheme="majorEastAsia" w:hAnsiTheme="majorEastAsia"/>
          <w:color w:val="FFFFFF" w:themeColor="background1"/>
          <w:highlight w:val="black"/>
        </w:rPr>
      </w:pPr>
      <w:r w:rsidRPr="00D35FEC">
        <w:rPr>
          <w:rFonts w:asciiTheme="majorEastAsia" w:eastAsiaTheme="majorEastAsia" w:hAnsiTheme="majorEastAsia" w:hint="eastAsia"/>
          <w:color w:val="FFFFFF" w:themeColor="background1"/>
          <w:highlight w:val="black"/>
        </w:rPr>
        <w:lastRenderedPageBreak/>
        <w:t>（</w:t>
      </w:r>
      <w:r w:rsidR="00D35FEC">
        <w:rPr>
          <w:rFonts w:asciiTheme="majorEastAsia" w:eastAsiaTheme="majorEastAsia" w:hAnsiTheme="majorEastAsia" w:hint="eastAsia"/>
          <w:color w:val="FFFFFF" w:themeColor="background1"/>
          <w:highlight w:val="black"/>
        </w:rPr>
        <w:t>２</w:t>
      </w:r>
      <w:r w:rsidRPr="00D35FEC">
        <w:rPr>
          <w:rFonts w:asciiTheme="majorEastAsia" w:eastAsiaTheme="majorEastAsia" w:hAnsiTheme="majorEastAsia" w:hint="eastAsia"/>
          <w:color w:val="FFFFFF" w:themeColor="background1"/>
          <w:highlight w:val="black"/>
        </w:rPr>
        <w:t xml:space="preserve">）申請書の提出　</w:t>
      </w:r>
    </w:p>
    <w:p w14:paraId="64433BD3" w14:textId="53ABCEE1" w:rsidR="005F30E5" w:rsidRPr="003828B8" w:rsidRDefault="003E040F" w:rsidP="00FC38C0">
      <w:pPr>
        <w:ind w:leftChars="100" w:left="210" w:firstLineChars="100" w:firstLine="210"/>
        <w:rPr>
          <w:rFonts w:asciiTheme="minorEastAsia" w:hAnsiTheme="minorEastAsia"/>
          <w:color w:val="000000" w:themeColor="text1"/>
        </w:rPr>
      </w:pPr>
      <w:r w:rsidRPr="003828B8">
        <w:rPr>
          <w:rFonts w:asciiTheme="minorEastAsia" w:hAnsiTheme="minorEastAsia" w:hint="eastAsia"/>
        </w:rPr>
        <w:t>書類に不備や不足がないことを必ずご確認のうえ、</w:t>
      </w:r>
      <w:r w:rsidR="00B306DA" w:rsidRPr="003828B8">
        <w:rPr>
          <w:rFonts w:asciiTheme="minorEastAsia" w:hAnsiTheme="minorEastAsia" w:hint="eastAsia"/>
        </w:rPr>
        <w:t>データ</w:t>
      </w:r>
      <w:r w:rsidR="007D158D" w:rsidRPr="003828B8">
        <w:rPr>
          <w:rFonts w:asciiTheme="minorEastAsia" w:hAnsiTheme="minorEastAsia" w:hint="eastAsia"/>
        </w:rPr>
        <w:t>ファイルにて</w:t>
      </w:r>
      <w:r w:rsidR="00583A7F" w:rsidRPr="003828B8">
        <w:rPr>
          <w:rFonts w:asciiTheme="minorEastAsia" w:hAnsiTheme="minorEastAsia" w:hint="eastAsia"/>
        </w:rPr>
        <w:t>、</w:t>
      </w:r>
      <w:r w:rsidR="00B50A14" w:rsidRPr="003828B8">
        <w:rPr>
          <w:rFonts w:asciiTheme="minorEastAsia" w:hAnsiTheme="minorEastAsia" w:hint="eastAsia"/>
        </w:rPr>
        <w:t>締切</w:t>
      </w:r>
      <w:r w:rsidR="00BC0687">
        <w:rPr>
          <w:rFonts w:asciiTheme="minorEastAsia" w:hAnsiTheme="minorEastAsia" w:hint="eastAsia"/>
        </w:rPr>
        <w:t>日</w:t>
      </w:r>
      <w:r w:rsidR="00B50A14" w:rsidRPr="003828B8">
        <w:rPr>
          <w:rFonts w:asciiTheme="minorEastAsia" w:hAnsiTheme="minorEastAsia" w:hint="eastAsia"/>
        </w:rPr>
        <w:t>までに</w:t>
      </w:r>
      <w:r w:rsidR="00583A7F" w:rsidRPr="003828B8">
        <w:rPr>
          <w:rFonts w:asciiTheme="minorEastAsia" w:hAnsiTheme="minorEastAsia" w:hint="eastAsia"/>
        </w:rPr>
        <w:t>下記の提出先</w:t>
      </w:r>
      <w:r w:rsidR="006849CF" w:rsidRPr="003828B8">
        <w:rPr>
          <w:rFonts w:asciiTheme="minorEastAsia" w:hAnsiTheme="minorEastAsia" w:hint="eastAsia"/>
        </w:rPr>
        <w:t>へ</w:t>
      </w:r>
      <w:r w:rsidR="0087048E" w:rsidRPr="003828B8">
        <w:rPr>
          <w:rFonts w:asciiTheme="minorEastAsia" w:hAnsiTheme="minorEastAsia" w:hint="eastAsia"/>
        </w:rPr>
        <w:t>ご提出ください。</w:t>
      </w:r>
      <w:r w:rsidR="006849CF" w:rsidRPr="003828B8">
        <w:rPr>
          <w:rFonts w:asciiTheme="minorEastAsia" w:hAnsiTheme="minorEastAsia" w:hint="eastAsia"/>
          <w:color w:val="000000" w:themeColor="text1"/>
          <w:u w:val="double"/>
        </w:rPr>
        <w:t>締切日までにすべての書類が事務局に到達する必要があります</w:t>
      </w:r>
      <w:r w:rsidR="006849CF" w:rsidRPr="003828B8">
        <w:rPr>
          <w:rFonts w:asciiTheme="minorEastAsia" w:hAnsiTheme="minorEastAsia" w:hint="eastAsia"/>
          <w:color w:val="000000" w:themeColor="text1"/>
        </w:rPr>
        <w:t>。</w:t>
      </w:r>
      <w:r w:rsidR="00001183" w:rsidRPr="003828B8">
        <w:rPr>
          <w:rFonts w:asciiTheme="minorEastAsia" w:hAnsiTheme="minorEastAsia" w:hint="eastAsia"/>
          <w:color w:val="000000" w:themeColor="text1"/>
        </w:rPr>
        <w:t>申請書に不備がある場合は、審査できないことがありますのでご了承ください。</w:t>
      </w:r>
    </w:p>
    <w:p w14:paraId="643955A7" w14:textId="44B503C4" w:rsidR="0087048E" w:rsidRDefault="00001183" w:rsidP="00FC38C0">
      <w:pPr>
        <w:ind w:leftChars="100" w:left="210" w:firstLineChars="100" w:firstLine="210"/>
        <w:rPr>
          <w:rFonts w:asciiTheme="minorEastAsia" w:hAnsiTheme="minorEastAsia"/>
        </w:rPr>
      </w:pPr>
      <w:r w:rsidRPr="003828B8">
        <w:rPr>
          <w:rFonts w:asciiTheme="minorEastAsia" w:hAnsiTheme="minorEastAsia" w:hint="eastAsia"/>
        </w:rPr>
        <w:t>また、</w:t>
      </w:r>
      <w:r w:rsidR="00155289" w:rsidRPr="003828B8">
        <w:rPr>
          <w:rFonts w:asciiTheme="minorEastAsia" w:hAnsiTheme="minorEastAsia" w:hint="eastAsia"/>
        </w:rPr>
        <w:t>４ＭＢを超えるデータは受信できない可能性がありますので、下記</w:t>
      </w:r>
      <w:r w:rsidR="00155289" w:rsidRPr="003828B8">
        <w:rPr>
          <w:rFonts w:asciiTheme="minorEastAsia" w:hAnsiTheme="minorEastAsia"/>
        </w:rPr>
        <w:t>POINTを確認いただき提出</w:t>
      </w:r>
      <w:r w:rsidR="00583A7F" w:rsidRPr="003828B8">
        <w:rPr>
          <w:rFonts w:asciiTheme="minorEastAsia" w:hAnsiTheme="minorEastAsia" w:hint="eastAsia"/>
        </w:rPr>
        <w:t>して</w:t>
      </w:r>
      <w:r w:rsidR="00155289" w:rsidRPr="003828B8">
        <w:rPr>
          <w:rFonts w:asciiTheme="minorEastAsia" w:hAnsiTheme="minorEastAsia" w:hint="eastAsia"/>
        </w:rPr>
        <w:t>ください。</w:t>
      </w:r>
    </w:p>
    <w:p w14:paraId="6F5E5968" w14:textId="77777777" w:rsidR="004764BF" w:rsidRPr="003828B8" w:rsidRDefault="004764BF" w:rsidP="00FC38C0">
      <w:pPr>
        <w:ind w:leftChars="100" w:left="210" w:firstLineChars="100" w:firstLine="210"/>
        <w:rPr>
          <w:rFonts w:asciiTheme="minorEastAsia" w:hAnsiTheme="minorEastAsia"/>
          <w:color w:val="000000" w:themeColor="text1"/>
        </w:rPr>
      </w:pPr>
    </w:p>
    <w:p w14:paraId="0697CE2C" w14:textId="7D86D3D5" w:rsidR="00362E03" w:rsidRPr="003828B8" w:rsidRDefault="00583A7F" w:rsidP="00362E03">
      <w:pPr>
        <w:rPr>
          <w:rFonts w:asciiTheme="majorEastAsia" w:eastAsiaTheme="majorEastAsia" w:hAnsiTheme="majorEastAsia"/>
          <w:b/>
          <w:color w:val="000000" w:themeColor="text1"/>
          <w:u w:val="single"/>
        </w:rPr>
      </w:pPr>
      <w:r w:rsidRPr="003828B8">
        <w:rPr>
          <w:rFonts w:asciiTheme="minorEastAsia" w:hAnsiTheme="minorEastAsia"/>
          <w:noProof/>
          <w:color w:val="000000" w:themeColor="text1"/>
        </w:rPr>
        <mc:AlternateContent>
          <mc:Choice Requires="wps">
            <w:drawing>
              <wp:anchor distT="0" distB="0" distL="114300" distR="114300" simplePos="0" relativeHeight="251655680" behindDoc="0" locked="0" layoutInCell="1" allowOverlap="1" wp14:anchorId="407DAC6F" wp14:editId="4D5D5343">
                <wp:simplePos x="0" y="0"/>
                <wp:positionH relativeFrom="margin">
                  <wp:posOffset>139647</wp:posOffset>
                </wp:positionH>
                <wp:positionV relativeFrom="paragraph">
                  <wp:posOffset>26415</wp:posOffset>
                </wp:positionV>
                <wp:extent cx="5848350" cy="1051133"/>
                <wp:effectExtent l="0" t="0" r="19050" b="15875"/>
                <wp:wrapNone/>
                <wp:docPr id="11" name="Rectangle 11"/>
                <wp:cNvGraphicFramePr/>
                <a:graphic xmlns:a="http://schemas.openxmlformats.org/drawingml/2006/main">
                  <a:graphicData uri="http://schemas.microsoft.com/office/word/2010/wordprocessingShape">
                    <wps:wsp>
                      <wps:cNvSpPr/>
                      <wps:spPr>
                        <a:xfrm>
                          <a:off x="0" y="0"/>
                          <a:ext cx="5848350" cy="1051133"/>
                        </a:xfrm>
                        <a:prstGeom prst="rect">
                          <a:avLst/>
                        </a:prstGeom>
                        <a:noFill/>
                        <a:ln w="12700">
                          <a:solidFill>
                            <a:schemeClr val="tx2">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7ECA920" w14:textId="77777777" w:rsidR="007F37D3" w:rsidRPr="003C38D4" w:rsidRDefault="007F37D3" w:rsidP="00213310">
                            <w:pPr>
                              <w:snapToGrid w:val="0"/>
                              <w:jc w:val="left"/>
                              <w:rPr>
                                <w:rFonts w:asciiTheme="majorEastAsia" w:eastAsiaTheme="majorEastAsia" w:hAnsiTheme="majorEastAsia"/>
                                <w:color w:val="000000" w:themeColor="text1"/>
                              </w:rPr>
                            </w:pPr>
                            <w:r w:rsidRPr="00880ED9">
                              <w:rPr>
                                <w:rFonts w:asciiTheme="majorEastAsia" w:eastAsiaTheme="majorEastAsia" w:hAnsiTheme="majorEastAsia" w:hint="eastAsia"/>
                                <w:color w:val="000000" w:themeColor="text1"/>
                              </w:rPr>
                              <w:t>【申請書類の提出先】</w:t>
                            </w:r>
                          </w:p>
                          <w:p w14:paraId="0D210D64" w14:textId="365B9887" w:rsidR="007F37D3" w:rsidRPr="00880ED9" w:rsidRDefault="007F37D3" w:rsidP="00213310">
                            <w:pPr>
                              <w:snapToGrid w:val="0"/>
                              <w:jc w:val="left"/>
                              <w:rPr>
                                <w:rFonts w:asciiTheme="majorEastAsia" w:eastAsiaTheme="majorEastAsia" w:hAnsiTheme="majorEastAsia"/>
                                <w:color w:val="000000" w:themeColor="text1"/>
                              </w:rPr>
                            </w:pPr>
                            <w:r w:rsidRPr="00880ED9">
                              <w:rPr>
                                <w:rFonts w:asciiTheme="majorEastAsia" w:eastAsiaTheme="majorEastAsia" w:hAnsiTheme="majorEastAsia" w:hint="eastAsia"/>
                                <w:color w:val="000000" w:themeColor="text1"/>
                              </w:rPr>
                              <w:t xml:space="preserve">　</w:t>
                            </w:r>
                            <w:r w:rsidR="00D8108B">
                              <w:rPr>
                                <w:rFonts w:asciiTheme="majorEastAsia" w:eastAsiaTheme="majorEastAsia" w:hAnsiTheme="majorEastAsia" w:hint="eastAsia"/>
                                <w:color w:val="000000" w:themeColor="text1"/>
                              </w:rPr>
                              <w:t xml:space="preserve">一般財団法人さっぽろ産業振興財団　</w:t>
                            </w:r>
                            <w:r w:rsidR="00E945A7">
                              <w:rPr>
                                <w:rFonts w:asciiTheme="majorEastAsia" w:eastAsiaTheme="majorEastAsia" w:hAnsiTheme="majorEastAsia" w:hint="eastAsia"/>
                                <w:color w:val="000000" w:themeColor="text1"/>
                              </w:rPr>
                              <w:t>総務企画</w:t>
                            </w:r>
                            <w:r w:rsidR="00D8108B">
                              <w:rPr>
                                <w:rFonts w:asciiTheme="majorEastAsia" w:eastAsiaTheme="majorEastAsia" w:hAnsiTheme="majorEastAsia" w:hint="eastAsia"/>
                                <w:color w:val="000000" w:themeColor="text1"/>
                              </w:rPr>
                              <w:t>部　企業支援課</w:t>
                            </w:r>
                          </w:p>
                          <w:p w14:paraId="480B63DC" w14:textId="1F5D08ED" w:rsidR="007F37D3" w:rsidRPr="00880ED9" w:rsidRDefault="007F37D3" w:rsidP="00213310">
                            <w:pPr>
                              <w:snapToGrid w:val="0"/>
                              <w:jc w:val="left"/>
                              <w:rPr>
                                <w:rFonts w:asciiTheme="majorEastAsia" w:eastAsiaTheme="majorEastAsia" w:hAnsiTheme="majorEastAsia"/>
                                <w:color w:val="000000" w:themeColor="text1"/>
                                <w:lang w:eastAsia="zh-CN"/>
                              </w:rPr>
                            </w:pPr>
                            <w:r w:rsidRPr="00880ED9">
                              <w:rPr>
                                <w:rFonts w:asciiTheme="majorEastAsia" w:eastAsiaTheme="majorEastAsia" w:hAnsiTheme="majorEastAsia" w:hint="eastAsia"/>
                                <w:color w:val="000000" w:themeColor="text1"/>
                              </w:rPr>
                              <w:t xml:space="preserve">　</w:t>
                            </w:r>
                            <w:r w:rsidRPr="00880ED9">
                              <w:rPr>
                                <w:rFonts w:asciiTheme="majorEastAsia" w:eastAsiaTheme="majorEastAsia" w:hAnsiTheme="majorEastAsia" w:hint="eastAsia"/>
                                <w:color w:val="000000" w:themeColor="text1"/>
                                <w:lang w:eastAsia="zh-CN"/>
                              </w:rPr>
                              <w:t>〒</w:t>
                            </w:r>
                            <w:r w:rsidRPr="00880ED9">
                              <w:rPr>
                                <w:rFonts w:asciiTheme="majorEastAsia" w:eastAsiaTheme="majorEastAsia" w:hAnsiTheme="majorEastAsia"/>
                                <w:color w:val="000000" w:themeColor="text1"/>
                                <w:lang w:eastAsia="zh-CN"/>
                              </w:rPr>
                              <w:t>0</w:t>
                            </w:r>
                            <w:r w:rsidR="00363B1E">
                              <w:rPr>
                                <w:rFonts w:asciiTheme="majorEastAsia" w:eastAsiaTheme="majorEastAsia" w:hAnsiTheme="majorEastAsia"/>
                                <w:color w:val="000000" w:themeColor="text1"/>
                                <w:lang w:eastAsia="zh-CN"/>
                              </w:rPr>
                              <w:t>03</w:t>
                            </w:r>
                            <w:r w:rsidRPr="00880ED9">
                              <w:rPr>
                                <w:rFonts w:asciiTheme="majorEastAsia" w:eastAsiaTheme="majorEastAsia" w:hAnsiTheme="majorEastAsia"/>
                                <w:color w:val="000000" w:themeColor="text1"/>
                                <w:lang w:eastAsia="zh-CN"/>
                              </w:rPr>
                              <w:t>-</w:t>
                            </w:r>
                            <w:r w:rsidR="00363B1E">
                              <w:rPr>
                                <w:rFonts w:asciiTheme="majorEastAsia" w:eastAsiaTheme="majorEastAsia" w:hAnsiTheme="majorEastAsia"/>
                                <w:color w:val="000000" w:themeColor="text1"/>
                                <w:lang w:eastAsia="zh-CN"/>
                              </w:rPr>
                              <w:t>0005</w:t>
                            </w:r>
                            <w:r w:rsidRPr="00880ED9">
                              <w:rPr>
                                <w:rFonts w:asciiTheme="majorEastAsia" w:eastAsiaTheme="majorEastAsia" w:hAnsiTheme="majorEastAsia"/>
                                <w:color w:val="000000" w:themeColor="text1"/>
                                <w:lang w:eastAsia="zh-CN"/>
                              </w:rPr>
                              <w:t xml:space="preserve">　札幌市</w:t>
                            </w:r>
                            <w:r w:rsidR="00363B1E">
                              <w:rPr>
                                <w:rFonts w:asciiTheme="majorEastAsia" w:eastAsiaTheme="majorEastAsia" w:hAnsiTheme="majorEastAsia" w:hint="eastAsia"/>
                                <w:color w:val="000000" w:themeColor="text1"/>
                                <w:lang w:eastAsia="zh-CN"/>
                              </w:rPr>
                              <w:t>白石区東札幌５条１丁目１番１号</w:t>
                            </w:r>
                          </w:p>
                          <w:p w14:paraId="7802C10A" w14:textId="7DEFC15E" w:rsidR="007F37D3" w:rsidRDefault="007F37D3" w:rsidP="00213310">
                            <w:pPr>
                              <w:snapToGrid w:val="0"/>
                              <w:jc w:val="left"/>
                              <w:rPr>
                                <w:rFonts w:asciiTheme="majorEastAsia" w:eastAsiaTheme="majorEastAsia" w:hAnsiTheme="majorEastAsia"/>
                                <w:color w:val="000000" w:themeColor="text1"/>
                              </w:rPr>
                            </w:pPr>
                            <w:r w:rsidRPr="00880ED9">
                              <w:rPr>
                                <w:rFonts w:asciiTheme="majorEastAsia" w:eastAsiaTheme="majorEastAsia" w:hAnsiTheme="majorEastAsia" w:hint="eastAsia"/>
                                <w:color w:val="000000" w:themeColor="text1"/>
                                <w:lang w:eastAsia="zh-CN"/>
                              </w:rPr>
                              <w:t xml:space="preserve">　</w:t>
                            </w:r>
                            <w:r w:rsidRPr="00880ED9">
                              <w:rPr>
                                <w:rFonts w:asciiTheme="majorEastAsia" w:eastAsiaTheme="majorEastAsia" w:hAnsiTheme="majorEastAsia" w:hint="eastAsia"/>
                                <w:color w:val="000000" w:themeColor="text1"/>
                              </w:rPr>
                              <w:t>電話</w:t>
                            </w:r>
                            <w:r w:rsidRPr="00880ED9">
                              <w:rPr>
                                <w:rFonts w:asciiTheme="majorEastAsia" w:eastAsiaTheme="majorEastAsia" w:hAnsiTheme="majorEastAsia"/>
                                <w:color w:val="000000" w:themeColor="text1"/>
                              </w:rPr>
                              <w:t>011-</w:t>
                            </w:r>
                            <w:r w:rsidR="00363B1E">
                              <w:rPr>
                                <w:rFonts w:asciiTheme="majorEastAsia" w:eastAsiaTheme="majorEastAsia" w:hAnsiTheme="majorEastAsia"/>
                                <w:color w:val="000000" w:themeColor="text1"/>
                              </w:rPr>
                              <w:t>817</w:t>
                            </w:r>
                            <w:r w:rsidRPr="00880ED9">
                              <w:rPr>
                                <w:rFonts w:asciiTheme="majorEastAsia" w:eastAsiaTheme="majorEastAsia" w:hAnsiTheme="majorEastAsia"/>
                                <w:color w:val="000000" w:themeColor="text1"/>
                              </w:rPr>
                              <w:t>-</w:t>
                            </w:r>
                            <w:r w:rsidR="006831BE">
                              <w:rPr>
                                <w:rFonts w:asciiTheme="majorEastAsia" w:eastAsiaTheme="majorEastAsia" w:hAnsiTheme="majorEastAsia"/>
                                <w:color w:val="000000" w:themeColor="text1"/>
                              </w:rPr>
                              <w:t>8913</w:t>
                            </w:r>
                            <w:r w:rsidRPr="00880ED9">
                              <w:rPr>
                                <w:rFonts w:asciiTheme="majorEastAsia" w:eastAsiaTheme="majorEastAsia" w:hAnsiTheme="majorEastAsia"/>
                                <w:color w:val="000000" w:themeColor="text1"/>
                              </w:rPr>
                              <w:t xml:space="preserve">　</w:t>
                            </w:r>
                            <w:r w:rsidRPr="00880ED9">
                              <w:rPr>
                                <w:rFonts w:asciiTheme="majorEastAsia" w:eastAsiaTheme="majorEastAsia" w:hAnsiTheme="majorEastAsia" w:hint="eastAsia"/>
                                <w:color w:val="000000" w:themeColor="text1"/>
                              </w:rPr>
                              <w:t>（</w:t>
                            </w:r>
                            <w:r w:rsidRPr="00880ED9">
                              <w:rPr>
                                <w:rFonts w:asciiTheme="majorEastAsia" w:eastAsiaTheme="majorEastAsia" w:hAnsiTheme="majorEastAsia"/>
                                <w:color w:val="000000" w:themeColor="text1"/>
                              </w:rPr>
                              <w:t>土日祝日を除く　8：45～17：15）</w:t>
                            </w:r>
                          </w:p>
                          <w:p w14:paraId="58648A51" w14:textId="299C1743" w:rsidR="007F37D3" w:rsidRPr="0087048E" w:rsidRDefault="007F37D3" w:rsidP="00213310">
                            <w:pPr>
                              <w:snapToGrid w:val="0"/>
                              <w:ind w:firstLineChars="100" w:firstLine="210"/>
                              <w:jc w:val="left"/>
                              <w:rPr>
                                <w:rFonts w:asciiTheme="majorEastAsia" w:eastAsiaTheme="majorEastAsia" w:hAnsiTheme="majorEastAsia"/>
                                <w:color w:val="000000" w:themeColor="text1"/>
                              </w:rPr>
                            </w:pPr>
                            <w:r w:rsidRPr="0078206E">
                              <w:rPr>
                                <w:rFonts w:asciiTheme="majorEastAsia" w:eastAsiaTheme="majorEastAsia" w:hAnsiTheme="majorEastAsia" w:hint="eastAsia"/>
                                <w:color w:val="000000" w:themeColor="text1"/>
                              </w:rPr>
                              <w:t xml:space="preserve">メール </w:t>
                            </w:r>
                            <w:r w:rsidR="00363B1E">
                              <w:rPr>
                                <w:rFonts w:asciiTheme="majorEastAsia" w:eastAsiaTheme="majorEastAsia" w:hAnsiTheme="majorEastAsia"/>
                                <w:color w:val="000000" w:themeColor="text1"/>
                              </w:rPr>
                              <w:t>sapporo_</w:t>
                            </w:r>
                            <w:r w:rsidR="00363B1E">
                              <w:rPr>
                                <w:rFonts w:asciiTheme="majorEastAsia" w:eastAsiaTheme="majorEastAsia" w:hAnsiTheme="majorEastAsia" w:hint="eastAsia"/>
                                <w:color w:val="000000" w:themeColor="text1"/>
                              </w:rPr>
                              <w:t>l</w:t>
                            </w:r>
                            <w:r w:rsidR="00363B1E">
                              <w:rPr>
                                <w:rFonts w:asciiTheme="majorEastAsia" w:eastAsiaTheme="majorEastAsia" w:hAnsiTheme="majorEastAsia"/>
                                <w:color w:val="000000" w:themeColor="text1"/>
                              </w:rPr>
                              <w:t>eading</w:t>
                            </w:r>
                            <w:r w:rsidR="00363B1E">
                              <w:rPr>
                                <w:rFonts w:asciiTheme="majorEastAsia" w:eastAsiaTheme="majorEastAsia" w:hAnsiTheme="majorEastAsia" w:hint="eastAsia"/>
                                <w:color w:val="000000" w:themeColor="text1"/>
                              </w:rPr>
                              <w:t>＠s</w:t>
                            </w:r>
                            <w:r w:rsidR="00363B1E">
                              <w:rPr>
                                <w:rFonts w:asciiTheme="majorEastAsia" w:eastAsiaTheme="majorEastAsia" w:hAnsiTheme="majorEastAsia"/>
                                <w:color w:val="000000" w:themeColor="text1"/>
                              </w:rPr>
                              <w:t>ec.or.jp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DAC6F" id="Rectangle 11" o:spid="_x0000_s1031" style="position:absolute;left:0;text-align:left;margin-left:11pt;margin-top:2.1pt;width:460.5pt;height:82.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" filled="f" strokecolor="#0f243e [1615]" strokeweight="1pt">
                <v:stroke dashstyle="dash"/>
                <v:textbox>
                  <w:txbxContent>
                    <w:p w14:paraId="37ECA920" w14:textId="77777777" w:rsidR="007F37D3" w:rsidRPr="003C38D4" w:rsidRDefault="007F37D3" w:rsidP="00213310">
                      <w:pPr>
                        <w:snapToGrid w:val="0"/>
                        <w:jc w:val="left"/>
                        <w:rPr>
                          <w:rFonts w:asciiTheme="majorEastAsia" w:eastAsiaTheme="majorEastAsia" w:hAnsiTheme="majorEastAsia"/>
                          <w:color w:val="000000" w:themeColor="text1"/>
                        </w:rPr>
                      </w:pPr>
                      <w:r w:rsidRPr="00880ED9">
                        <w:rPr>
                          <w:rFonts w:asciiTheme="majorEastAsia" w:eastAsiaTheme="majorEastAsia" w:hAnsiTheme="majorEastAsia" w:hint="eastAsia"/>
                          <w:color w:val="000000" w:themeColor="text1"/>
                        </w:rPr>
                        <w:t>【申請書類の提出先】</w:t>
                      </w:r>
                    </w:p>
                    <w:p w14:paraId="0D210D64" w14:textId="365B9887" w:rsidR="007F37D3" w:rsidRPr="00880ED9" w:rsidRDefault="007F37D3" w:rsidP="00213310">
                      <w:pPr>
                        <w:snapToGrid w:val="0"/>
                        <w:jc w:val="left"/>
                        <w:rPr>
                          <w:rFonts w:asciiTheme="majorEastAsia" w:eastAsiaTheme="majorEastAsia" w:hAnsiTheme="majorEastAsia"/>
                          <w:color w:val="000000" w:themeColor="text1"/>
                        </w:rPr>
                      </w:pPr>
                      <w:r w:rsidRPr="00880ED9">
                        <w:rPr>
                          <w:rFonts w:asciiTheme="majorEastAsia" w:eastAsiaTheme="majorEastAsia" w:hAnsiTheme="majorEastAsia" w:hint="eastAsia"/>
                          <w:color w:val="000000" w:themeColor="text1"/>
                        </w:rPr>
                        <w:t xml:space="preserve">　</w:t>
                      </w:r>
                      <w:r w:rsidR="00D8108B">
                        <w:rPr>
                          <w:rFonts w:asciiTheme="majorEastAsia" w:eastAsiaTheme="majorEastAsia" w:hAnsiTheme="majorEastAsia" w:hint="eastAsia"/>
                          <w:color w:val="000000" w:themeColor="text1"/>
                        </w:rPr>
                        <w:t xml:space="preserve">一般財団法人さっぽろ産業振興財団　</w:t>
                      </w:r>
                      <w:r w:rsidR="00E945A7">
                        <w:rPr>
                          <w:rFonts w:asciiTheme="majorEastAsia" w:eastAsiaTheme="majorEastAsia" w:hAnsiTheme="majorEastAsia" w:hint="eastAsia"/>
                          <w:color w:val="000000" w:themeColor="text1"/>
                        </w:rPr>
                        <w:t>総務企画</w:t>
                      </w:r>
                      <w:r w:rsidR="00D8108B">
                        <w:rPr>
                          <w:rFonts w:asciiTheme="majorEastAsia" w:eastAsiaTheme="majorEastAsia" w:hAnsiTheme="majorEastAsia" w:hint="eastAsia"/>
                          <w:color w:val="000000" w:themeColor="text1"/>
                        </w:rPr>
                        <w:t>部　企業支援課</w:t>
                      </w:r>
                    </w:p>
                    <w:p w14:paraId="480B63DC" w14:textId="1F5D08ED" w:rsidR="007F37D3" w:rsidRPr="00880ED9" w:rsidRDefault="007F37D3" w:rsidP="00213310">
                      <w:pPr>
                        <w:snapToGrid w:val="0"/>
                        <w:jc w:val="left"/>
                        <w:rPr>
                          <w:rFonts w:asciiTheme="majorEastAsia" w:eastAsiaTheme="majorEastAsia" w:hAnsiTheme="majorEastAsia"/>
                          <w:color w:val="000000" w:themeColor="text1"/>
                          <w:lang w:eastAsia="zh-CN"/>
                        </w:rPr>
                      </w:pPr>
                      <w:r w:rsidRPr="00880ED9">
                        <w:rPr>
                          <w:rFonts w:asciiTheme="majorEastAsia" w:eastAsiaTheme="majorEastAsia" w:hAnsiTheme="majorEastAsia" w:hint="eastAsia"/>
                          <w:color w:val="000000" w:themeColor="text1"/>
                        </w:rPr>
                        <w:t xml:space="preserve">　</w:t>
                      </w:r>
                      <w:r w:rsidRPr="00880ED9">
                        <w:rPr>
                          <w:rFonts w:asciiTheme="majorEastAsia" w:eastAsiaTheme="majorEastAsia" w:hAnsiTheme="majorEastAsia" w:hint="eastAsia"/>
                          <w:color w:val="000000" w:themeColor="text1"/>
                          <w:lang w:eastAsia="zh-CN"/>
                        </w:rPr>
                        <w:t>〒</w:t>
                      </w:r>
                      <w:r w:rsidRPr="00880ED9">
                        <w:rPr>
                          <w:rFonts w:asciiTheme="majorEastAsia" w:eastAsiaTheme="majorEastAsia" w:hAnsiTheme="majorEastAsia"/>
                          <w:color w:val="000000" w:themeColor="text1"/>
                          <w:lang w:eastAsia="zh-CN"/>
                        </w:rPr>
                        <w:t>0</w:t>
                      </w:r>
                      <w:r w:rsidR="00363B1E">
                        <w:rPr>
                          <w:rFonts w:asciiTheme="majorEastAsia" w:eastAsiaTheme="majorEastAsia" w:hAnsiTheme="majorEastAsia"/>
                          <w:color w:val="000000" w:themeColor="text1"/>
                          <w:lang w:eastAsia="zh-CN"/>
                        </w:rPr>
                        <w:t>03</w:t>
                      </w:r>
                      <w:r w:rsidRPr="00880ED9">
                        <w:rPr>
                          <w:rFonts w:asciiTheme="majorEastAsia" w:eastAsiaTheme="majorEastAsia" w:hAnsiTheme="majorEastAsia"/>
                          <w:color w:val="000000" w:themeColor="text1"/>
                          <w:lang w:eastAsia="zh-CN"/>
                        </w:rPr>
                        <w:t>-</w:t>
                      </w:r>
                      <w:r w:rsidR="00363B1E">
                        <w:rPr>
                          <w:rFonts w:asciiTheme="majorEastAsia" w:eastAsiaTheme="majorEastAsia" w:hAnsiTheme="majorEastAsia"/>
                          <w:color w:val="000000" w:themeColor="text1"/>
                          <w:lang w:eastAsia="zh-CN"/>
                        </w:rPr>
                        <w:t>0005</w:t>
                      </w:r>
                      <w:r w:rsidRPr="00880ED9">
                        <w:rPr>
                          <w:rFonts w:asciiTheme="majorEastAsia" w:eastAsiaTheme="majorEastAsia" w:hAnsiTheme="majorEastAsia"/>
                          <w:color w:val="000000" w:themeColor="text1"/>
                          <w:lang w:eastAsia="zh-CN"/>
                        </w:rPr>
                        <w:t xml:space="preserve">　札幌市</w:t>
                      </w:r>
                      <w:r w:rsidR="00363B1E">
                        <w:rPr>
                          <w:rFonts w:asciiTheme="majorEastAsia" w:eastAsiaTheme="majorEastAsia" w:hAnsiTheme="majorEastAsia" w:hint="eastAsia"/>
                          <w:color w:val="000000" w:themeColor="text1"/>
                          <w:lang w:eastAsia="zh-CN"/>
                        </w:rPr>
                        <w:t>白石区東札幌５条１丁目１番１号</w:t>
                      </w:r>
                    </w:p>
                    <w:p w14:paraId="7802C10A" w14:textId="7DEFC15E" w:rsidR="007F37D3" w:rsidRDefault="007F37D3" w:rsidP="00213310">
                      <w:pPr>
                        <w:snapToGrid w:val="0"/>
                        <w:jc w:val="left"/>
                        <w:rPr>
                          <w:rFonts w:asciiTheme="majorEastAsia" w:eastAsiaTheme="majorEastAsia" w:hAnsiTheme="majorEastAsia"/>
                          <w:color w:val="000000" w:themeColor="text1"/>
                        </w:rPr>
                      </w:pPr>
                      <w:r w:rsidRPr="00880ED9">
                        <w:rPr>
                          <w:rFonts w:asciiTheme="majorEastAsia" w:eastAsiaTheme="majorEastAsia" w:hAnsiTheme="majorEastAsia" w:hint="eastAsia"/>
                          <w:color w:val="000000" w:themeColor="text1"/>
                          <w:lang w:eastAsia="zh-CN"/>
                        </w:rPr>
                        <w:t xml:space="preserve">　</w:t>
                      </w:r>
                      <w:r w:rsidRPr="00880ED9">
                        <w:rPr>
                          <w:rFonts w:asciiTheme="majorEastAsia" w:eastAsiaTheme="majorEastAsia" w:hAnsiTheme="majorEastAsia" w:hint="eastAsia"/>
                          <w:color w:val="000000" w:themeColor="text1"/>
                        </w:rPr>
                        <w:t>電話</w:t>
                      </w:r>
                      <w:r w:rsidRPr="00880ED9">
                        <w:rPr>
                          <w:rFonts w:asciiTheme="majorEastAsia" w:eastAsiaTheme="majorEastAsia" w:hAnsiTheme="majorEastAsia"/>
                          <w:color w:val="000000" w:themeColor="text1"/>
                        </w:rPr>
                        <w:t>011-</w:t>
                      </w:r>
                      <w:r w:rsidR="00363B1E">
                        <w:rPr>
                          <w:rFonts w:asciiTheme="majorEastAsia" w:eastAsiaTheme="majorEastAsia" w:hAnsiTheme="majorEastAsia"/>
                          <w:color w:val="000000" w:themeColor="text1"/>
                        </w:rPr>
                        <w:t>817</w:t>
                      </w:r>
                      <w:r w:rsidRPr="00880ED9">
                        <w:rPr>
                          <w:rFonts w:asciiTheme="majorEastAsia" w:eastAsiaTheme="majorEastAsia" w:hAnsiTheme="majorEastAsia"/>
                          <w:color w:val="000000" w:themeColor="text1"/>
                        </w:rPr>
                        <w:t>-</w:t>
                      </w:r>
                      <w:r w:rsidR="006831BE">
                        <w:rPr>
                          <w:rFonts w:asciiTheme="majorEastAsia" w:eastAsiaTheme="majorEastAsia" w:hAnsiTheme="majorEastAsia"/>
                          <w:color w:val="000000" w:themeColor="text1"/>
                        </w:rPr>
                        <w:t>8913</w:t>
                      </w:r>
                      <w:r w:rsidRPr="00880ED9">
                        <w:rPr>
                          <w:rFonts w:asciiTheme="majorEastAsia" w:eastAsiaTheme="majorEastAsia" w:hAnsiTheme="majorEastAsia"/>
                          <w:color w:val="000000" w:themeColor="text1"/>
                        </w:rPr>
                        <w:t xml:space="preserve">　</w:t>
                      </w:r>
                      <w:r w:rsidRPr="00880ED9">
                        <w:rPr>
                          <w:rFonts w:asciiTheme="majorEastAsia" w:eastAsiaTheme="majorEastAsia" w:hAnsiTheme="majorEastAsia" w:hint="eastAsia"/>
                          <w:color w:val="000000" w:themeColor="text1"/>
                        </w:rPr>
                        <w:t>（</w:t>
                      </w:r>
                      <w:r w:rsidRPr="00880ED9">
                        <w:rPr>
                          <w:rFonts w:asciiTheme="majorEastAsia" w:eastAsiaTheme="majorEastAsia" w:hAnsiTheme="majorEastAsia"/>
                          <w:color w:val="000000" w:themeColor="text1"/>
                        </w:rPr>
                        <w:t>土日祝日を除く　8：45～17：15）</w:t>
                      </w:r>
                    </w:p>
                    <w:p w14:paraId="58648A51" w14:textId="299C1743" w:rsidR="007F37D3" w:rsidRPr="0087048E" w:rsidRDefault="007F37D3" w:rsidP="00213310">
                      <w:pPr>
                        <w:snapToGrid w:val="0"/>
                        <w:ind w:firstLineChars="100" w:firstLine="210"/>
                        <w:jc w:val="left"/>
                        <w:rPr>
                          <w:rFonts w:asciiTheme="majorEastAsia" w:eastAsiaTheme="majorEastAsia" w:hAnsiTheme="majorEastAsia"/>
                          <w:color w:val="000000" w:themeColor="text1"/>
                        </w:rPr>
                      </w:pPr>
                      <w:r w:rsidRPr="0078206E">
                        <w:rPr>
                          <w:rFonts w:asciiTheme="majorEastAsia" w:eastAsiaTheme="majorEastAsia" w:hAnsiTheme="majorEastAsia" w:hint="eastAsia"/>
                          <w:color w:val="000000" w:themeColor="text1"/>
                        </w:rPr>
                        <w:t xml:space="preserve">メール </w:t>
                      </w:r>
                      <w:r w:rsidR="00363B1E">
                        <w:rPr>
                          <w:rFonts w:asciiTheme="majorEastAsia" w:eastAsiaTheme="majorEastAsia" w:hAnsiTheme="majorEastAsia"/>
                          <w:color w:val="000000" w:themeColor="text1"/>
                        </w:rPr>
                        <w:t>sapporo_</w:t>
                      </w:r>
                      <w:r w:rsidR="00363B1E">
                        <w:rPr>
                          <w:rFonts w:asciiTheme="majorEastAsia" w:eastAsiaTheme="majorEastAsia" w:hAnsiTheme="majorEastAsia" w:hint="eastAsia"/>
                          <w:color w:val="000000" w:themeColor="text1"/>
                        </w:rPr>
                        <w:t>l</w:t>
                      </w:r>
                      <w:r w:rsidR="00363B1E">
                        <w:rPr>
                          <w:rFonts w:asciiTheme="majorEastAsia" w:eastAsiaTheme="majorEastAsia" w:hAnsiTheme="majorEastAsia"/>
                          <w:color w:val="000000" w:themeColor="text1"/>
                        </w:rPr>
                        <w:t>eading</w:t>
                      </w:r>
                      <w:r w:rsidR="00363B1E">
                        <w:rPr>
                          <w:rFonts w:asciiTheme="majorEastAsia" w:eastAsiaTheme="majorEastAsia" w:hAnsiTheme="majorEastAsia" w:hint="eastAsia"/>
                          <w:color w:val="000000" w:themeColor="text1"/>
                        </w:rPr>
                        <w:t>＠s</w:t>
                      </w:r>
                      <w:r w:rsidR="00363B1E">
                        <w:rPr>
                          <w:rFonts w:asciiTheme="majorEastAsia" w:eastAsiaTheme="majorEastAsia" w:hAnsiTheme="majorEastAsia"/>
                          <w:color w:val="000000" w:themeColor="text1"/>
                        </w:rPr>
                        <w:t>ec.or.jp</w:t>
                      </w:r>
                    </w:p>
                  </w:txbxContent>
                </v:textbox>
                <w10:wrap anchorx="margin"/>
              </v:rect>
            </w:pict>
          </mc:Fallback>
        </mc:AlternateContent>
      </w:r>
    </w:p>
    <w:p w14:paraId="02526D83" w14:textId="37E4F4A7" w:rsidR="00583A7F" w:rsidRPr="003828B8" w:rsidRDefault="00583A7F" w:rsidP="00362E03">
      <w:pPr>
        <w:rPr>
          <w:rFonts w:asciiTheme="majorEastAsia" w:eastAsiaTheme="majorEastAsia" w:hAnsiTheme="majorEastAsia"/>
          <w:b/>
          <w:color w:val="000000" w:themeColor="text1"/>
          <w:u w:val="single"/>
        </w:rPr>
      </w:pPr>
    </w:p>
    <w:p w14:paraId="59627DBC" w14:textId="77777777" w:rsidR="00583A7F" w:rsidRPr="003828B8" w:rsidRDefault="00583A7F" w:rsidP="00362E03">
      <w:pPr>
        <w:rPr>
          <w:rFonts w:asciiTheme="majorEastAsia" w:eastAsiaTheme="majorEastAsia" w:hAnsiTheme="majorEastAsia"/>
          <w:b/>
          <w:color w:val="000000" w:themeColor="text1"/>
          <w:u w:val="single"/>
        </w:rPr>
      </w:pPr>
    </w:p>
    <w:p w14:paraId="40AEE290" w14:textId="10F5917A" w:rsidR="00583A7F" w:rsidRDefault="00583A7F" w:rsidP="00362E03">
      <w:pPr>
        <w:rPr>
          <w:rFonts w:asciiTheme="majorEastAsia" w:eastAsiaTheme="majorEastAsia" w:hAnsiTheme="majorEastAsia"/>
          <w:b/>
          <w:color w:val="000000" w:themeColor="text1"/>
          <w:u w:val="single"/>
        </w:rPr>
      </w:pPr>
    </w:p>
    <w:p w14:paraId="36F7E6A8" w14:textId="742E6D54" w:rsidR="00446387" w:rsidRDefault="00446387" w:rsidP="00362E03">
      <w:pPr>
        <w:rPr>
          <w:rFonts w:asciiTheme="majorEastAsia" w:eastAsiaTheme="majorEastAsia" w:hAnsiTheme="majorEastAsia"/>
          <w:b/>
          <w:color w:val="000000" w:themeColor="text1"/>
          <w:u w:val="single"/>
        </w:rPr>
      </w:pPr>
    </w:p>
    <w:p w14:paraId="614EC378" w14:textId="34A263E3" w:rsidR="004764BF" w:rsidRPr="004764BF" w:rsidRDefault="004764BF" w:rsidP="00362E03">
      <w:pPr>
        <w:rPr>
          <w:rFonts w:asciiTheme="majorEastAsia" w:eastAsiaTheme="majorEastAsia" w:hAnsiTheme="majorEastAsia"/>
          <w:b/>
          <w:color w:val="000000" w:themeColor="text1"/>
        </w:rPr>
      </w:pPr>
    </w:p>
    <w:p w14:paraId="4AE46D08" w14:textId="3425351D" w:rsidR="00446387" w:rsidRDefault="004764BF" w:rsidP="00362E03">
      <w:pPr>
        <w:rPr>
          <w:rFonts w:asciiTheme="majorEastAsia" w:eastAsiaTheme="majorEastAsia" w:hAnsiTheme="majorEastAsia"/>
          <w:b/>
          <w:color w:val="000000" w:themeColor="text1"/>
          <w:u w:val="single"/>
        </w:rPr>
      </w:pPr>
      <w:r w:rsidRPr="003828B8">
        <w:rPr>
          <w:rFonts w:asciiTheme="majorEastAsia" w:eastAsiaTheme="majorEastAsia" w:hAnsiTheme="majorEastAsia"/>
          <w:noProof/>
          <w:sz w:val="24"/>
        </w:rPr>
        <mc:AlternateContent>
          <mc:Choice Requires="wps">
            <w:drawing>
              <wp:anchor distT="0" distB="0" distL="114300" distR="114300" simplePos="0" relativeHeight="251674112" behindDoc="0" locked="0" layoutInCell="1" allowOverlap="1" wp14:anchorId="4EEA8BBE" wp14:editId="51297069">
                <wp:simplePos x="0" y="0"/>
                <wp:positionH relativeFrom="column">
                  <wp:posOffset>13335</wp:posOffset>
                </wp:positionH>
                <wp:positionV relativeFrom="paragraph">
                  <wp:posOffset>97155</wp:posOffset>
                </wp:positionV>
                <wp:extent cx="5976620" cy="1743075"/>
                <wp:effectExtent l="0" t="0" r="24130" b="28575"/>
                <wp:wrapNone/>
                <wp:docPr id="1219322313" name="Rectangle: Rounded Corners 13"/>
                <wp:cNvGraphicFramePr/>
                <a:graphic xmlns:a="http://schemas.openxmlformats.org/drawingml/2006/main">
                  <a:graphicData uri="http://schemas.microsoft.com/office/word/2010/wordprocessingShape">
                    <wps:wsp>
                      <wps:cNvSpPr/>
                      <wps:spPr>
                        <a:xfrm>
                          <a:off x="0" y="0"/>
                          <a:ext cx="5976620" cy="1743075"/>
                        </a:xfrm>
                        <a:prstGeom prst="roundRect">
                          <a:avLst>
                            <a:gd name="adj" fmla="val 5328"/>
                          </a:avLst>
                        </a:prstGeom>
                        <a:solidFill>
                          <a:schemeClr val="accent3">
                            <a:lumMod val="20000"/>
                            <a:lumOff val="80000"/>
                            <a:alpha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72CE2A" w14:textId="77777777" w:rsidR="00AF789D" w:rsidRPr="0078206E" w:rsidRDefault="00AF789D" w:rsidP="00AF789D">
                            <w:pPr>
                              <w:ind w:left="420" w:hangingChars="200" w:hanging="420"/>
                              <w:rPr>
                                <w:rFonts w:ascii="游ゴシック Medium" w:eastAsia="游ゴシック Medium" w:hAnsi="游ゴシック Medium"/>
                                <w:color w:val="000000" w:themeColor="text1"/>
                              </w:rPr>
                            </w:pPr>
                            <w:r w:rsidRPr="0078206E">
                              <w:rPr>
                                <w:rFonts w:ascii="游ゴシック Medium" w:eastAsia="游ゴシック Medium" w:hAnsi="游ゴシック Medium" w:hint="eastAsia"/>
                                <w:color w:val="000000" w:themeColor="text1"/>
                              </w:rPr>
                              <w:t>【POINT】</w:t>
                            </w:r>
                          </w:p>
                          <w:p w14:paraId="595BD269" w14:textId="77777777" w:rsidR="00AF789D" w:rsidRPr="0078206E" w:rsidRDefault="00AF789D" w:rsidP="00AF789D">
                            <w:pPr>
                              <w:ind w:left="420" w:hangingChars="200" w:hanging="420"/>
                              <w:rPr>
                                <w:rFonts w:ascii="游ゴシック Medium" w:eastAsia="游ゴシック Medium" w:hAnsi="游ゴシック Medium"/>
                                <w:color w:val="000000" w:themeColor="text1"/>
                              </w:rPr>
                            </w:pPr>
                            <w:r w:rsidRPr="0078206E">
                              <w:rPr>
                                <w:rFonts w:ascii="游ゴシック Medium" w:eastAsia="游ゴシック Medium" w:hAnsi="游ゴシック Medium" w:hint="eastAsia"/>
                                <w:color w:val="000000" w:themeColor="text1"/>
                              </w:rPr>
                              <w:t xml:space="preserve">　・メールのタイトルは、「</w:t>
                            </w:r>
                            <w:r>
                              <w:rPr>
                                <w:rFonts w:ascii="游ゴシック Medium" w:eastAsia="游ゴシック Medium" w:hAnsi="游ゴシック Medium" w:hint="eastAsia"/>
                                <w:color w:val="000000" w:themeColor="text1"/>
                              </w:rPr>
                              <w:t>札幌未来牽引企業創出事業に係る</w:t>
                            </w:r>
                            <w:r w:rsidRPr="0078206E">
                              <w:rPr>
                                <w:rFonts w:ascii="游ゴシック Medium" w:eastAsia="游ゴシック Medium" w:hAnsi="游ゴシック Medium" w:hint="eastAsia"/>
                                <w:color w:val="000000" w:themeColor="text1"/>
                              </w:rPr>
                              <w:t>申請書類の提出について」としてください。</w:t>
                            </w:r>
                          </w:p>
                          <w:p w14:paraId="32A3E5FB" w14:textId="77777777" w:rsidR="00AF789D" w:rsidRDefault="00AF789D" w:rsidP="00AF789D">
                            <w:pPr>
                              <w:ind w:leftChars="100" w:left="420" w:hangingChars="100" w:hanging="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・データファイルが4</w:t>
                            </w:r>
                            <w:r>
                              <w:rPr>
                                <w:rFonts w:ascii="游ゴシック Medium" w:eastAsia="游ゴシック Medium" w:hAnsi="游ゴシック Medium"/>
                                <w:color w:val="000000" w:themeColor="text1"/>
                              </w:rPr>
                              <w:t>MB</w:t>
                            </w:r>
                            <w:r>
                              <w:rPr>
                                <w:rFonts w:ascii="游ゴシック Medium" w:eastAsia="游ゴシック Medium" w:hAnsi="游ゴシック Medium" w:hint="eastAsia"/>
                                <w:color w:val="000000" w:themeColor="text1"/>
                              </w:rPr>
                              <w:t>を超える場合は、ファイル転送サービスまたはクラウドストレージサービスを活用してご提出いただくか、CDなどの電子媒体により郵送または持参にてご提出ください。郵送の場合は、締切までに全ての書類が到着している場合のみ受け付けします。</w:t>
                            </w:r>
                          </w:p>
                          <w:p w14:paraId="54BA8DDF" w14:textId="77777777" w:rsidR="00AF789D" w:rsidRPr="0078206E" w:rsidRDefault="00AF789D" w:rsidP="00AF789D">
                            <w:pPr>
                              <w:ind w:leftChars="100" w:left="420" w:hangingChars="100" w:hanging="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・申請後1週間以内に返信がない場合は、お手数ですが事務局までご連絡ください。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4EEA8BBE" id="Rectangle: Rounded Corners 13" o:spid="_x0000_s1032" style="position:absolute;left:0;text-align:left;margin-left:1.05pt;margin-top:7.65pt;width:470.6pt;height:137.25pt;z-index:251674112;visibility:visible;mso-wrap-style:square;mso-wrap-distance-left:9pt;mso-wrap-distance-top:0;mso-wrap-distance-right:9pt;mso-wrap-distance-bottom:0;mso-position-horizontal:absolute;mso-position-horizontal-relative:text;mso-position-vertical:absolute;mso-position-vertical-relative:text;v-text-anchor:top" arcsize="34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" fillcolor="#eaf1dd [662]" strokecolor="black [3213]" strokeweight=".5pt">
                <v:fill opacity="49087f"/>
                <v:textbox>
                  <w:txbxContent>
                    <w:p w14:paraId="1272CE2A" w14:textId="77777777" w:rsidR="00AF789D" w:rsidRPr="0078206E" w:rsidRDefault="00AF789D" w:rsidP="00AF789D">
                      <w:pPr>
                        <w:ind w:left="420" w:hangingChars="200" w:hanging="420"/>
                        <w:rPr>
                          <w:rFonts w:ascii="游ゴシック Medium" w:eastAsia="游ゴシック Medium" w:hAnsi="游ゴシック Medium"/>
                          <w:color w:val="000000" w:themeColor="text1"/>
                        </w:rPr>
                      </w:pPr>
                      <w:r w:rsidRPr="0078206E">
                        <w:rPr>
                          <w:rFonts w:ascii="游ゴシック Medium" w:eastAsia="游ゴシック Medium" w:hAnsi="游ゴシック Medium" w:hint="eastAsia"/>
                          <w:color w:val="000000" w:themeColor="text1"/>
                        </w:rPr>
                        <w:t>【POINT】</w:t>
                      </w:r>
                    </w:p>
                    <w:p w14:paraId="595BD269" w14:textId="77777777" w:rsidR="00AF789D" w:rsidRPr="0078206E" w:rsidRDefault="00AF789D" w:rsidP="00AF789D">
                      <w:pPr>
                        <w:ind w:left="420" w:hangingChars="200" w:hanging="420"/>
                        <w:rPr>
                          <w:rFonts w:ascii="游ゴシック Medium" w:eastAsia="游ゴシック Medium" w:hAnsi="游ゴシック Medium"/>
                          <w:color w:val="000000" w:themeColor="text1"/>
                        </w:rPr>
                      </w:pPr>
                      <w:r w:rsidRPr="0078206E">
                        <w:rPr>
                          <w:rFonts w:ascii="游ゴシック Medium" w:eastAsia="游ゴシック Medium" w:hAnsi="游ゴシック Medium" w:hint="eastAsia"/>
                          <w:color w:val="000000" w:themeColor="text1"/>
                        </w:rPr>
                        <w:t xml:space="preserve">　・メールのタイトルは、「</w:t>
                      </w:r>
                      <w:r>
                        <w:rPr>
                          <w:rFonts w:ascii="游ゴシック Medium" w:eastAsia="游ゴシック Medium" w:hAnsi="游ゴシック Medium" w:hint="eastAsia"/>
                          <w:color w:val="000000" w:themeColor="text1"/>
                        </w:rPr>
                        <w:t>札幌未来牽引企業創出事業に係る</w:t>
                      </w:r>
                      <w:r w:rsidRPr="0078206E">
                        <w:rPr>
                          <w:rFonts w:ascii="游ゴシック Medium" w:eastAsia="游ゴシック Medium" w:hAnsi="游ゴシック Medium" w:hint="eastAsia"/>
                          <w:color w:val="000000" w:themeColor="text1"/>
                        </w:rPr>
                        <w:t>申請書類の提出について」としてください。</w:t>
                      </w:r>
                    </w:p>
                    <w:p w14:paraId="32A3E5FB" w14:textId="77777777" w:rsidR="00AF789D" w:rsidRDefault="00AF789D" w:rsidP="00AF789D">
                      <w:pPr>
                        <w:ind w:leftChars="100" w:left="420" w:hangingChars="100" w:hanging="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・データファイルが4</w:t>
                      </w:r>
                      <w:r>
                        <w:rPr>
                          <w:rFonts w:ascii="游ゴシック Medium" w:eastAsia="游ゴシック Medium" w:hAnsi="游ゴシック Medium"/>
                          <w:color w:val="000000" w:themeColor="text1"/>
                        </w:rPr>
                        <w:t>MB</w:t>
                      </w:r>
                      <w:r>
                        <w:rPr>
                          <w:rFonts w:ascii="游ゴシック Medium" w:eastAsia="游ゴシック Medium" w:hAnsi="游ゴシック Medium" w:hint="eastAsia"/>
                          <w:color w:val="000000" w:themeColor="text1"/>
                        </w:rPr>
                        <w:t>を超える場合は、ファイル転送サービスまたはクラウドストレージサービスを活用してご提出いただくか、CDなどの電子媒体により郵送または持参にてご提出ください。郵送の場合は、締切までに全ての書類が到着している場合のみ受け付けします。</w:t>
                      </w:r>
                    </w:p>
                    <w:p w14:paraId="54BA8DDF" w14:textId="77777777" w:rsidR="00AF789D" w:rsidRPr="0078206E" w:rsidRDefault="00AF789D" w:rsidP="00AF789D">
                      <w:pPr>
                        <w:ind w:leftChars="100" w:left="420" w:hangingChars="100" w:hanging="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・申請後1週間以内に返信がない場合は、お手数ですが事務局までご連絡ください。</w:t>
                      </w:r>
                    </w:p>
                  </w:txbxContent>
                </v:textbox>
              </v:roundrect>
            </w:pict>
          </mc:Fallback>
        </mc:AlternateContent>
      </w:r>
    </w:p>
    <w:p w14:paraId="17D3156A" w14:textId="73631C11" w:rsidR="00446387" w:rsidRDefault="00446387" w:rsidP="00362E03">
      <w:pPr>
        <w:rPr>
          <w:rFonts w:asciiTheme="majorEastAsia" w:eastAsiaTheme="majorEastAsia" w:hAnsiTheme="majorEastAsia"/>
          <w:b/>
          <w:color w:val="000000" w:themeColor="text1"/>
          <w:u w:val="single"/>
        </w:rPr>
      </w:pPr>
    </w:p>
    <w:p w14:paraId="6ACF3D9E" w14:textId="17242E55" w:rsidR="00446387" w:rsidRDefault="00446387" w:rsidP="00362E03">
      <w:pPr>
        <w:rPr>
          <w:rFonts w:asciiTheme="majorEastAsia" w:eastAsiaTheme="majorEastAsia" w:hAnsiTheme="majorEastAsia"/>
          <w:b/>
          <w:color w:val="000000" w:themeColor="text1"/>
          <w:u w:val="single"/>
        </w:rPr>
      </w:pPr>
    </w:p>
    <w:p w14:paraId="492C8062" w14:textId="2C1EA6D7" w:rsidR="00446387" w:rsidRDefault="00446387" w:rsidP="00362E03">
      <w:pPr>
        <w:rPr>
          <w:rFonts w:asciiTheme="majorEastAsia" w:eastAsiaTheme="majorEastAsia" w:hAnsiTheme="majorEastAsia"/>
          <w:b/>
          <w:color w:val="000000" w:themeColor="text1"/>
          <w:u w:val="single"/>
        </w:rPr>
      </w:pPr>
    </w:p>
    <w:p w14:paraId="5AA291AD" w14:textId="77777777" w:rsidR="00446387" w:rsidRDefault="00446387" w:rsidP="00362E03">
      <w:pPr>
        <w:rPr>
          <w:rFonts w:asciiTheme="majorEastAsia" w:eastAsiaTheme="majorEastAsia" w:hAnsiTheme="majorEastAsia"/>
          <w:b/>
          <w:color w:val="000000" w:themeColor="text1"/>
          <w:u w:val="single"/>
        </w:rPr>
      </w:pPr>
    </w:p>
    <w:p w14:paraId="1943423D" w14:textId="12736E48" w:rsidR="00446387" w:rsidRDefault="00446387" w:rsidP="00362E03">
      <w:pPr>
        <w:rPr>
          <w:rFonts w:asciiTheme="majorEastAsia" w:eastAsiaTheme="majorEastAsia" w:hAnsiTheme="majorEastAsia"/>
          <w:b/>
          <w:color w:val="000000" w:themeColor="text1"/>
          <w:u w:val="single"/>
        </w:rPr>
      </w:pPr>
    </w:p>
    <w:p w14:paraId="715A8457" w14:textId="77777777" w:rsidR="004764BF" w:rsidRPr="003828B8" w:rsidRDefault="004764BF" w:rsidP="00362E03">
      <w:pPr>
        <w:rPr>
          <w:rFonts w:asciiTheme="majorEastAsia" w:eastAsiaTheme="majorEastAsia" w:hAnsiTheme="majorEastAsia"/>
          <w:b/>
          <w:color w:val="000000" w:themeColor="text1"/>
          <w:u w:val="single"/>
        </w:rPr>
      </w:pPr>
    </w:p>
    <w:p w14:paraId="054582A4" w14:textId="1C6C2EC4" w:rsidR="004764BF" w:rsidRPr="004764BF" w:rsidRDefault="004764BF" w:rsidP="00AF789D">
      <w:pPr>
        <w:rPr>
          <w:rFonts w:asciiTheme="majorEastAsia" w:eastAsiaTheme="majorEastAsia" w:hAnsiTheme="majorEastAsia"/>
          <w:b/>
          <w:color w:val="000000" w:themeColor="text1"/>
        </w:rPr>
      </w:pPr>
      <w:r w:rsidRPr="004764BF">
        <w:rPr>
          <w:rFonts w:asciiTheme="majorEastAsia" w:eastAsiaTheme="majorEastAsia" w:hAnsiTheme="majorEastAsia"/>
          <w:b/>
          <w:color w:val="000000" w:themeColor="text1"/>
        </w:rPr>
        <w:br w:type="page"/>
      </w:r>
    </w:p>
    <w:p w14:paraId="6AD42E94" w14:textId="16C100B9" w:rsidR="00E40CF1" w:rsidRPr="003828B8" w:rsidRDefault="00D06988" w:rsidP="00E40CF1">
      <w:pPr>
        <w:rPr>
          <w:rFonts w:asciiTheme="majorEastAsia" w:eastAsiaTheme="majorEastAsia" w:hAnsiTheme="majorEastAsia"/>
          <w:b/>
          <w:u w:val="single"/>
        </w:rPr>
      </w:pPr>
      <w:r w:rsidRPr="003828B8">
        <w:rPr>
          <w:rFonts w:asciiTheme="majorEastAsia" w:eastAsiaTheme="majorEastAsia" w:hAnsiTheme="majorEastAsia" w:hint="eastAsia"/>
          <w:b/>
          <w:sz w:val="32"/>
          <w:u w:val="single"/>
        </w:rPr>
        <w:lastRenderedPageBreak/>
        <w:t>６</w:t>
      </w:r>
      <w:r w:rsidR="00E40CF1" w:rsidRPr="003828B8">
        <w:rPr>
          <w:rFonts w:asciiTheme="majorEastAsia" w:eastAsiaTheme="majorEastAsia" w:hAnsiTheme="majorEastAsia" w:hint="eastAsia"/>
          <w:b/>
          <w:sz w:val="32"/>
          <w:u w:val="single"/>
        </w:rPr>
        <w:t xml:space="preserve">　選考について　　　　　　　　　　</w:t>
      </w:r>
      <w:r w:rsidR="00E40CF1" w:rsidRPr="003828B8">
        <w:rPr>
          <w:rFonts w:asciiTheme="majorEastAsia" w:eastAsiaTheme="majorEastAsia" w:hAnsiTheme="majorEastAsia" w:hint="eastAsia"/>
          <w:b/>
          <w:u w:val="single"/>
        </w:rPr>
        <w:t xml:space="preserve">　　　　　　　　　　　　　　　　　　</w:t>
      </w:r>
    </w:p>
    <w:p w14:paraId="05CD42FA" w14:textId="55FF2316" w:rsidR="008F141B" w:rsidRPr="003828B8" w:rsidRDefault="00030830" w:rsidP="00E40CF1">
      <w:pPr>
        <w:ind w:leftChars="100" w:left="210" w:firstLineChars="100" w:firstLine="210"/>
        <w:rPr>
          <w:rFonts w:asciiTheme="minorEastAsia" w:hAnsiTheme="minorEastAsia"/>
        </w:rPr>
      </w:pPr>
      <w:r w:rsidRPr="003828B8">
        <w:rPr>
          <w:rFonts w:asciiTheme="minorEastAsia" w:hAnsiTheme="minorEastAsia" w:hint="eastAsia"/>
        </w:rPr>
        <w:t>認定企業</w:t>
      </w:r>
      <w:r w:rsidR="00E40CF1" w:rsidRPr="003828B8">
        <w:rPr>
          <w:rFonts w:asciiTheme="minorEastAsia" w:hAnsiTheme="minorEastAsia" w:hint="eastAsia"/>
        </w:rPr>
        <w:t>（</w:t>
      </w:r>
      <w:r w:rsidRPr="003828B8">
        <w:rPr>
          <w:rFonts w:asciiTheme="minorEastAsia" w:hAnsiTheme="minorEastAsia" w:hint="eastAsia"/>
        </w:rPr>
        <w:t>支援</w:t>
      </w:r>
      <w:r w:rsidR="00E40CF1" w:rsidRPr="003828B8">
        <w:rPr>
          <w:rFonts w:asciiTheme="minorEastAsia" w:hAnsiTheme="minorEastAsia" w:hint="eastAsia"/>
        </w:rPr>
        <w:t>対象者）の選考は、</w:t>
      </w:r>
      <w:r w:rsidR="00132ED7" w:rsidRPr="003828B8">
        <w:rPr>
          <w:rFonts w:asciiTheme="minorEastAsia" w:hAnsiTheme="minorEastAsia" w:hint="eastAsia"/>
        </w:rPr>
        <w:t>認定</w:t>
      </w:r>
      <w:r w:rsidR="008647D5">
        <w:rPr>
          <w:rFonts w:asciiTheme="minorEastAsia" w:hAnsiTheme="minorEastAsia" w:hint="eastAsia"/>
        </w:rPr>
        <w:t>審査</w:t>
      </w:r>
      <w:r w:rsidR="00E40CF1" w:rsidRPr="003828B8">
        <w:rPr>
          <w:rFonts w:asciiTheme="minorEastAsia" w:hAnsiTheme="minorEastAsia" w:hint="eastAsia"/>
        </w:rPr>
        <w:t>会にお</w:t>
      </w:r>
      <w:r w:rsidRPr="003828B8">
        <w:rPr>
          <w:rFonts w:asciiTheme="minorEastAsia" w:hAnsiTheme="minorEastAsia" w:hint="eastAsia"/>
        </w:rPr>
        <w:t>いて</w:t>
      </w:r>
      <w:r w:rsidR="007A4B59" w:rsidRPr="003828B8">
        <w:rPr>
          <w:rFonts w:asciiTheme="minorEastAsia" w:hAnsiTheme="minorEastAsia" w:hint="eastAsia"/>
        </w:rPr>
        <w:t>、</w:t>
      </w:r>
      <w:r w:rsidR="000F10B3" w:rsidRPr="003828B8">
        <w:rPr>
          <w:rFonts w:asciiTheme="minorEastAsia" w:hAnsiTheme="minorEastAsia" w:hint="eastAsia"/>
        </w:rPr>
        <w:t>申請書に基づい</w:t>
      </w:r>
      <w:r w:rsidRPr="003828B8">
        <w:rPr>
          <w:rFonts w:asciiTheme="minorEastAsia" w:hAnsiTheme="minorEastAsia" w:hint="eastAsia"/>
        </w:rPr>
        <w:t>た</w:t>
      </w:r>
      <w:r w:rsidR="007A4B59" w:rsidRPr="003828B8">
        <w:rPr>
          <w:rFonts w:asciiTheme="minorEastAsia" w:hAnsiTheme="minorEastAsia" w:hint="eastAsia"/>
        </w:rPr>
        <w:t>書面審査</w:t>
      </w:r>
      <w:r w:rsidR="001868F7" w:rsidRPr="003828B8">
        <w:rPr>
          <w:rFonts w:asciiTheme="minorEastAsia" w:hAnsiTheme="minorEastAsia" w:hint="eastAsia"/>
        </w:rPr>
        <w:t>及び</w:t>
      </w:r>
      <w:r w:rsidR="008F141B" w:rsidRPr="003828B8">
        <w:rPr>
          <w:rFonts w:asciiTheme="minorEastAsia" w:hAnsiTheme="minorEastAsia" w:hint="eastAsia"/>
        </w:rPr>
        <w:t>面接等審査により決定します。</w:t>
      </w:r>
      <w:r w:rsidR="00A8427E" w:rsidRPr="003828B8">
        <w:rPr>
          <w:rFonts w:asciiTheme="minorEastAsia" w:hAnsiTheme="minorEastAsia" w:hint="eastAsia"/>
        </w:rPr>
        <w:t>選考の流れは以下のとおりです。</w:t>
      </w:r>
    </w:p>
    <w:p w14:paraId="318C4401" w14:textId="77777777" w:rsidR="00A8427E" w:rsidRPr="003828B8" w:rsidRDefault="00A8427E" w:rsidP="00E40CF1">
      <w:pPr>
        <w:ind w:leftChars="100" w:left="210" w:firstLineChars="100" w:firstLine="210"/>
        <w:rPr>
          <w:rFonts w:asciiTheme="minorEastAsia" w:hAnsiTheme="minorEastAsia"/>
        </w:rPr>
      </w:pPr>
    </w:p>
    <w:p w14:paraId="6B5B09A8" w14:textId="2D7693EE" w:rsidR="00E40CF1" w:rsidRPr="00736871" w:rsidRDefault="00E40CF1" w:rsidP="00E40CF1">
      <w:pPr>
        <w:rPr>
          <w:rFonts w:asciiTheme="majorEastAsia" w:eastAsiaTheme="majorEastAsia" w:hAnsiTheme="majorEastAsia"/>
          <w:color w:val="FFFFFF" w:themeColor="background1"/>
          <w:highlight w:val="black"/>
        </w:rPr>
      </w:pPr>
      <w:r w:rsidRPr="00D35FEC">
        <w:rPr>
          <w:rFonts w:asciiTheme="majorEastAsia" w:eastAsiaTheme="majorEastAsia" w:hAnsiTheme="majorEastAsia" w:hint="eastAsia"/>
          <w:color w:val="FFFFFF" w:themeColor="background1"/>
          <w:highlight w:val="black"/>
        </w:rPr>
        <w:t>（１）</w:t>
      </w:r>
      <w:r w:rsidR="00EF1326" w:rsidRPr="00D35FEC">
        <w:rPr>
          <w:rFonts w:asciiTheme="majorEastAsia" w:eastAsiaTheme="majorEastAsia" w:hAnsiTheme="majorEastAsia" w:hint="eastAsia"/>
          <w:color w:val="FFFFFF" w:themeColor="background1"/>
          <w:highlight w:val="black"/>
        </w:rPr>
        <w:t>選考の流れ</w:t>
      </w:r>
      <w:r w:rsidRPr="00D35FEC">
        <w:rPr>
          <w:rFonts w:asciiTheme="majorEastAsia" w:eastAsiaTheme="majorEastAsia" w:hAnsiTheme="majorEastAsia" w:hint="eastAsia"/>
          <w:color w:val="FFFFFF" w:themeColor="background1"/>
          <w:highlight w:val="black"/>
        </w:rPr>
        <w:t xml:space="preserve">　</w:t>
      </w:r>
    </w:p>
    <w:p w14:paraId="01E12587" w14:textId="57560910" w:rsidR="0093788D" w:rsidRPr="003828B8" w:rsidRDefault="00684DE6" w:rsidP="005F7139">
      <w:pPr>
        <w:ind w:firstLineChars="100" w:firstLine="211"/>
        <w:rPr>
          <w:rFonts w:ascii="ＭＳ Ｐゴシック" w:eastAsia="ＭＳ Ｐゴシック" w:hAnsi="ＭＳ Ｐゴシック"/>
          <w:b/>
          <w:bCs/>
        </w:rPr>
      </w:pPr>
      <w:r w:rsidRPr="003828B8">
        <w:rPr>
          <w:rFonts w:ascii="ＭＳ Ｐゴシック" w:eastAsia="ＭＳ Ｐゴシック" w:hAnsi="ＭＳ Ｐゴシック" w:hint="eastAsia"/>
          <w:b/>
          <w:bCs/>
        </w:rPr>
        <w:t xml:space="preserve">①　</w:t>
      </w:r>
      <w:r w:rsidR="00D30AC6" w:rsidRPr="007A6509">
        <w:rPr>
          <w:rFonts w:ascii="ＭＳ Ｐゴシック" w:eastAsia="ＭＳ Ｐゴシック" w:hAnsi="ＭＳ Ｐゴシック" w:hint="eastAsia"/>
          <w:b/>
          <w:bCs/>
        </w:rPr>
        <w:t>書面審査</w:t>
      </w:r>
      <w:r w:rsidR="006557E1" w:rsidRPr="007A6509">
        <w:rPr>
          <w:rFonts w:ascii="ＭＳ Ｐゴシック" w:eastAsia="ＭＳ Ｐゴシック" w:hAnsi="ＭＳ Ｐゴシック" w:hint="eastAsia"/>
          <w:b/>
          <w:bCs/>
        </w:rPr>
        <w:t xml:space="preserve">　</w:t>
      </w:r>
      <w:r w:rsidR="007E6617" w:rsidRPr="007A6509">
        <w:rPr>
          <w:rFonts w:ascii="ＭＳ Ｐゴシック" w:eastAsia="ＭＳ Ｐゴシック" w:hAnsi="ＭＳ Ｐゴシック" w:hint="eastAsia"/>
          <w:b/>
          <w:bCs/>
        </w:rPr>
        <w:t>【</w:t>
      </w:r>
      <w:r w:rsidR="006557E1" w:rsidRPr="007A6509">
        <w:rPr>
          <w:rFonts w:ascii="ＭＳ Ｐゴシック" w:eastAsia="ＭＳ Ｐゴシック" w:hAnsi="ＭＳ Ｐゴシック" w:hint="eastAsia"/>
          <w:b/>
          <w:bCs/>
        </w:rPr>
        <w:t>令和</w:t>
      </w:r>
      <w:r w:rsidR="00775537">
        <w:rPr>
          <w:rFonts w:ascii="ＭＳ Ｐゴシック" w:eastAsia="ＭＳ Ｐゴシック" w:hAnsi="ＭＳ Ｐゴシック" w:hint="eastAsia"/>
          <w:b/>
          <w:bCs/>
        </w:rPr>
        <w:t>７</w:t>
      </w:r>
      <w:r w:rsidR="006557E1" w:rsidRPr="007A6509">
        <w:rPr>
          <w:rFonts w:ascii="ＭＳ Ｐゴシック" w:eastAsia="ＭＳ Ｐゴシック" w:hAnsi="ＭＳ Ｐゴシック" w:hint="eastAsia"/>
          <w:b/>
          <w:bCs/>
        </w:rPr>
        <w:t>年</w:t>
      </w:r>
      <w:r w:rsidR="00C105DB">
        <w:rPr>
          <w:rFonts w:ascii="ＭＳ Ｐゴシック" w:eastAsia="ＭＳ Ｐゴシック" w:hAnsi="ＭＳ Ｐゴシック" w:hint="eastAsia"/>
          <w:b/>
          <w:bCs/>
        </w:rPr>
        <w:t>７</w:t>
      </w:r>
      <w:r w:rsidR="006557E1" w:rsidRPr="007A6509">
        <w:rPr>
          <w:rFonts w:ascii="ＭＳ Ｐゴシック" w:eastAsia="ＭＳ Ｐゴシック" w:hAnsi="ＭＳ Ｐゴシック" w:hint="eastAsia"/>
          <w:b/>
          <w:bCs/>
        </w:rPr>
        <w:t>月</w:t>
      </w:r>
      <w:r w:rsidR="008829D9">
        <w:rPr>
          <w:rFonts w:ascii="ＭＳ Ｐゴシック" w:eastAsia="ＭＳ Ｐゴシック" w:hAnsi="ＭＳ Ｐゴシック" w:hint="eastAsia"/>
          <w:b/>
          <w:bCs/>
        </w:rPr>
        <w:t>下旬</w:t>
      </w:r>
      <w:r w:rsidR="007E6617" w:rsidRPr="007A6509">
        <w:rPr>
          <w:rFonts w:ascii="ＭＳ Ｐゴシック" w:eastAsia="ＭＳ Ｐゴシック" w:hAnsi="ＭＳ Ｐゴシック" w:hint="eastAsia"/>
          <w:b/>
          <w:bCs/>
        </w:rPr>
        <w:t>】</w:t>
      </w:r>
      <w:r w:rsidR="006557E1" w:rsidRPr="003828B8">
        <w:rPr>
          <w:rFonts w:ascii="ＭＳ Ｐゴシック" w:eastAsia="ＭＳ Ｐゴシック" w:hAnsi="ＭＳ Ｐゴシック" w:hint="eastAsia"/>
        </w:rPr>
        <w:t>※</w:t>
      </w:r>
      <w:r w:rsidR="008829D9">
        <w:rPr>
          <w:rFonts w:ascii="ＭＳ Ｐゴシック" w:eastAsia="ＭＳ Ｐゴシック" w:hAnsi="ＭＳ Ｐゴシック" w:hint="eastAsia"/>
        </w:rPr>
        <w:t>結果通知は７月25日頃を予定</w:t>
      </w:r>
    </w:p>
    <w:p w14:paraId="24715853" w14:textId="418AAA2C" w:rsidR="00463A3D" w:rsidRPr="003828B8" w:rsidRDefault="0022094C" w:rsidP="0022094C">
      <w:pPr>
        <w:ind w:leftChars="150" w:left="315" w:firstLineChars="100" w:firstLine="210"/>
        <w:rPr>
          <w:rFonts w:asciiTheme="minorEastAsia" w:hAnsiTheme="minorEastAsia"/>
        </w:rPr>
      </w:pPr>
      <w:r>
        <w:rPr>
          <w:rFonts w:asciiTheme="minorEastAsia" w:hAnsiTheme="minorEastAsia" w:hint="eastAsia"/>
        </w:rPr>
        <w:t>６社以上の企業から</w:t>
      </w:r>
      <w:r w:rsidR="00D30AC6" w:rsidRPr="003828B8">
        <w:rPr>
          <w:rFonts w:asciiTheme="minorEastAsia" w:hAnsiTheme="minorEastAsia" w:hint="eastAsia"/>
        </w:rPr>
        <w:t>申請があった</w:t>
      </w:r>
      <w:r>
        <w:rPr>
          <w:rFonts w:asciiTheme="minorEastAsia" w:hAnsiTheme="minorEastAsia" w:hint="eastAsia"/>
        </w:rPr>
        <w:t>場合</w:t>
      </w:r>
      <w:r w:rsidR="00463A3D" w:rsidRPr="003828B8">
        <w:rPr>
          <w:rFonts w:asciiTheme="minorEastAsia" w:hAnsiTheme="minorEastAsia" w:hint="eastAsia"/>
        </w:rPr>
        <w:t>、</w:t>
      </w:r>
      <w:r w:rsidR="008E25CE" w:rsidRPr="003828B8">
        <w:rPr>
          <w:rFonts w:asciiTheme="minorEastAsia" w:hAnsiTheme="minorEastAsia" w:hint="eastAsia"/>
        </w:rPr>
        <w:t>認定審査会</w:t>
      </w:r>
      <w:r w:rsidR="00463A3D" w:rsidRPr="003828B8">
        <w:rPr>
          <w:rFonts w:asciiTheme="minorEastAsia" w:hAnsiTheme="minorEastAsia" w:hint="eastAsia"/>
        </w:rPr>
        <w:t>にて</w:t>
      </w:r>
      <w:r w:rsidR="00D30AC6" w:rsidRPr="003828B8">
        <w:rPr>
          <w:rFonts w:asciiTheme="minorEastAsia" w:hAnsiTheme="minorEastAsia" w:hint="eastAsia"/>
        </w:rPr>
        <w:t>書面審査を行い、</w:t>
      </w:r>
      <w:r w:rsidR="00463A3D" w:rsidRPr="003828B8">
        <w:rPr>
          <w:rFonts w:asciiTheme="minorEastAsia" w:hAnsiTheme="minorEastAsia" w:hint="eastAsia"/>
        </w:rPr>
        <w:t>面接等審査へ進む企業を決定します。面接等審査へ進む企業は</w:t>
      </w:r>
      <w:r w:rsidR="00C81647">
        <w:rPr>
          <w:rFonts w:asciiTheme="minorEastAsia" w:hAnsiTheme="minorEastAsia" w:hint="eastAsia"/>
        </w:rPr>
        <w:t>書面審査結果の上位</w:t>
      </w:r>
      <w:r w:rsidR="00D614F8">
        <w:rPr>
          <w:rFonts w:asciiTheme="minorEastAsia" w:hAnsiTheme="minorEastAsia" w:hint="eastAsia"/>
        </w:rPr>
        <w:t>５</w:t>
      </w:r>
      <w:r w:rsidR="00463A3D" w:rsidRPr="003828B8">
        <w:rPr>
          <w:rFonts w:asciiTheme="minorEastAsia" w:hAnsiTheme="minorEastAsia" w:hint="eastAsia"/>
        </w:rPr>
        <w:t>社</w:t>
      </w:r>
      <w:r w:rsidR="00C81647">
        <w:rPr>
          <w:rFonts w:asciiTheme="minorEastAsia" w:hAnsiTheme="minorEastAsia" w:hint="eastAsia"/>
        </w:rPr>
        <w:t>となり</w:t>
      </w:r>
      <w:r w:rsidR="00463A3D" w:rsidRPr="003828B8">
        <w:rPr>
          <w:rFonts w:asciiTheme="minorEastAsia" w:hAnsiTheme="minorEastAsia" w:hint="eastAsia"/>
        </w:rPr>
        <w:t>ます。</w:t>
      </w:r>
    </w:p>
    <w:p w14:paraId="39EC899F" w14:textId="5F84CD70" w:rsidR="007D2AB5" w:rsidRPr="003828B8" w:rsidRDefault="00C87C53" w:rsidP="007D2AB5">
      <w:pPr>
        <w:ind w:firstLineChars="100" w:firstLine="211"/>
        <w:rPr>
          <w:rFonts w:ascii="ＭＳ Ｐゴシック" w:eastAsia="ＭＳ Ｐゴシック" w:hAnsi="ＭＳ Ｐゴシック"/>
          <w:b/>
          <w:bCs/>
        </w:rPr>
      </w:pPr>
      <w:r w:rsidRPr="003828B8">
        <w:rPr>
          <w:rFonts w:ascii="ＭＳ Ｐゴシック" w:eastAsia="ＭＳ Ｐゴシック" w:hAnsi="ＭＳ Ｐゴシック" w:hint="eastAsia"/>
          <w:b/>
          <w:bCs/>
        </w:rPr>
        <w:t>②</w:t>
      </w:r>
      <w:r w:rsidR="00B3696C" w:rsidRPr="007A6509">
        <w:rPr>
          <w:rFonts w:ascii="ＭＳ Ｐゴシック" w:eastAsia="ＭＳ Ｐゴシック" w:hAnsi="ＭＳ Ｐゴシック" w:hint="eastAsia"/>
          <w:b/>
          <w:bCs/>
        </w:rPr>
        <w:t xml:space="preserve">　</w:t>
      </w:r>
      <w:r w:rsidR="007D2AB5" w:rsidRPr="007A6509">
        <w:rPr>
          <w:rFonts w:ascii="ＭＳ Ｐゴシック" w:eastAsia="ＭＳ Ｐゴシック" w:hAnsi="ＭＳ Ｐゴシック" w:hint="eastAsia"/>
          <w:b/>
          <w:bCs/>
        </w:rPr>
        <w:t>面接審査【令和</w:t>
      </w:r>
      <w:r w:rsidR="00775537">
        <w:rPr>
          <w:rFonts w:ascii="ＭＳ Ｐゴシック" w:eastAsia="ＭＳ Ｐゴシック" w:hAnsi="ＭＳ Ｐゴシック" w:hint="eastAsia"/>
          <w:b/>
          <w:bCs/>
        </w:rPr>
        <w:t>７</w:t>
      </w:r>
      <w:r w:rsidR="007D2AB5" w:rsidRPr="007A6509">
        <w:rPr>
          <w:rFonts w:ascii="ＭＳ Ｐゴシック" w:eastAsia="ＭＳ Ｐゴシック" w:hAnsi="ＭＳ Ｐゴシック" w:hint="eastAsia"/>
          <w:b/>
          <w:bCs/>
        </w:rPr>
        <w:t>年</w:t>
      </w:r>
      <w:r w:rsidR="008829D9">
        <w:rPr>
          <w:rFonts w:ascii="ＭＳ Ｐゴシック" w:eastAsia="ＭＳ Ｐゴシック" w:hAnsi="ＭＳ Ｐゴシック" w:hint="eastAsia"/>
          <w:b/>
          <w:bCs/>
        </w:rPr>
        <w:t>８月１日（金）</w:t>
      </w:r>
      <w:r w:rsidR="007D2AB5" w:rsidRPr="007A6509">
        <w:rPr>
          <w:rFonts w:ascii="ＭＳ Ｐゴシック" w:eastAsia="ＭＳ Ｐゴシック" w:hAnsi="ＭＳ Ｐゴシック" w:hint="eastAsia"/>
          <w:b/>
          <w:bCs/>
        </w:rPr>
        <w:t>】</w:t>
      </w:r>
      <w:r w:rsidR="007D2AB5" w:rsidRPr="003828B8">
        <w:rPr>
          <w:rFonts w:ascii="ＭＳ Ｐゴシック" w:eastAsia="ＭＳ Ｐゴシック" w:hAnsi="ＭＳ Ｐゴシック" w:hint="eastAsia"/>
        </w:rPr>
        <w:t>※予定</w:t>
      </w:r>
    </w:p>
    <w:p w14:paraId="3854F4E4" w14:textId="0B81CCAC" w:rsidR="007D2AB5" w:rsidRDefault="00B364BF" w:rsidP="007D2AB5">
      <w:pPr>
        <w:ind w:leftChars="150" w:left="315" w:firstLineChars="100" w:firstLine="210"/>
        <w:rPr>
          <w:rFonts w:asciiTheme="minorEastAsia" w:hAnsiTheme="minorEastAsia"/>
        </w:rPr>
      </w:pPr>
      <w:r>
        <w:rPr>
          <w:rFonts w:asciiTheme="minorEastAsia" w:hAnsiTheme="minorEastAsia" w:hint="eastAsia"/>
        </w:rPr>
        <w:t>書面</w:t>
      </w:r>
      <w:r w:rsidR="00A8427E" w:rsidRPr="003828B8">
        <w:rPr>
          <w:rFonts w:asciiTheme="minorEastAsia" w:hAnsiTheme="minorEastAsia" w:hint="eastAsia"/>
        </w:rPr>
        <w:t>審査を通過した企業については、</w:t>
      </w:r>
      <w:r w:rsidR="003510D9" w:rsidRPr="003828B8">
        <w:rPr>
          <w:rFonts w:asciiTheme="minorEastAsia" w:hAnsiTheme="minorEastAsia" w:hint="eastAsia"/>
        </w:rPr>
        <w:t>申請書</w:t>
      </w:r>
      <w:r w:rsidR="003C747D">
        <w:rPr>
          <w:rFonts w:asciiTheme="minorEastAsia" w:hAnsiTheme="minorEastAsia" w:hint="eastAsia"/>
        </w:rPr>
        <w:t>及び</w:t>
      </w:r>
      <w:r w:rsidR="003510D9" w:rsidRPr="003828B8">
        <w:rPr>
          <w:rFonts w:asciiTheme="minorEastAsia" w:hAnsiTheme="minorEastAsia" w:hint="eastAsia"/>
        </w:rPr>
        <w:t>事業計画に係る</w:t>
      </w:r>
      <w:r w:rsidR="0022094C">
        <w:rPr>
          <w:rFonts w:asciiTheme="minorEastAsia" w:hAnsiTheme="minorEastAsia" w:hint="eastAsia"/>
        </w:rPr>
        <w:t>10分間の</w:t>
      </w:r>
      <w:r w:rsidR="003510D9" w:rsidRPr="003828B8">
        <w:rPr>
          <w:rFonts w:asciiTheme="minorEastAsia" w:hAnsiTheme="minorEastAsia" w:hint="eastAsia"/>
        </w:rPr>
        <w:t>プレゼンテーション</w:t>
      </w:r>
      <w:r w:rsidR="003C747D">
        <w:rPr>
          <w:rFonts w:asciiTheme="minorEastAsia" w:hAnsiTheme="minorEastAsia" w:hint="eastAsia"/>
        </w:rPr>
        <w:t>を行い、</w:t>
      </w:r>
      <w:r w:rsidR="007D2AB5">
        <w:rPr>
          <w:rFonts w:asciiTheme="minorEastAsia" w:hAnsiTheme="minorEastAsia" w:hint="eastAsia"/>
        </w:rPr>
        <w:t>審査委員</w:t>
      </w:r>
      <w:r w:rsidR="003510D9" w:rsidRPr="003828B8">
        <w:rPr>
          <w:rFonts w:asciiTheme="minorEastAsia" w:hAnsiTheme="minorEastAsia" w:hint="eastAsia"/>
        </w:rPr>
        <w:t>による</w:t>
      </w:r>
      <w:r w:rsidR="001934A5" w:rsidRPr="003828B8">
        <w:rPr>
          <w:rFonts w:asciiTheme="minorEastAsia" w:hAnsiTheme="minorEastAsia" w:hint="eastAsia"/>
        </w:rPr>
        <w:t>ヒアリング</w:t>
      </w:r>
      <w:r w:rsidR="003C747D">
        <w:rPr>
          <w:rFonts w:asciiTheme="minorEastAsia" w:hAnsiTheme="minorEastAsia" w:hint="eastAsia"/>
        </w:rPr>
        <w:t>を受ける</w:t>
      </w:r>
      <w:r w:rsidR="007D2AB5">
        <w:rPr>
          <w:rFonts w:asciiTheme="minorEastAsia" w:hAnsiTheme="minorEastAsia" w:hint="eastAsia"/>
        </w:rPr>
        <w:t>面接審査に</w:t>
      </w:r>
      <w:r w:rsidR="008E25CE" w:rsidRPr="003828B8">
        <w:rPr>
          <w:rFonts w:asciiTheme="minorEastAsia" w:hAnsiTheme="minorEastAsia" w:hint="eastAsia"/>
        </w:rPr>
        <w:t>ご</w:t>
      </w:r>
      <w:r w:rsidR="004764BF">
        <w:rPr>
          <w:rFonts w:asciiTheme="minorEastAsia" w:hAnsiTheme="minorEastAsia" w:hint="eastAsia"/>
        </w:rPr>
        <w:t>出席</w:t>
      </w:r>
      <w:r w:rsidR="008E25CE" w:rsidRPr="003828B8">
        <w:rPr>
          <w:rFonts w:asciiTheme="minorEastAsia" w:hAnsiTheme="minorEastAsia" w:hint="eastAsia"/>
        </w:rPr>
        <w:t>いただきます。</w:t>
      </w:r>
    </w:p>
    <w:p w14:paraId="725A4E68" w14:textId="5C5A58AA" w:rsidR="0093788D" w:rsidRPr="003828B8" w:rsidRDefault="007D2AB5" w:rsidP="007D2AB5">
      <w:pPr>
        <w:ind w:leftChars="150" w:left="315" w:firstLineChars="100" w:firstLine="210"/>
        <w:rPr>
          <w:rFonts w:asciiTheme="minorEastAsia" w:hAnsiTheme="minorEastAsia"/>
        </w:rPr>
      </w:pPr>
      <w:r>
        <w:rPr>
          <w:rFonts w:asciiTheme="minorEastAsia" w:hAnsiTheme="minorEastAsia" w:hint="eastAsia"/>
        </w:rPr>
        <w:t>プレゼンテーション及びヒアリングの合計時間は１社30</w:t>
      </w:r>
      <w:r w:rsidR="005A13A8" w:rsidRPr="003828B8">
        <w:rPr>
          <w:rFonts w:asciiTheme="minorEastAsia" w:hAnsiTheme="minorEastAsia" w:hint="eastAsia"/>
        </w:rPr>
        <w:t>分程度を予定しています。</w:t>
      </w:r>
    </w:p>
    <w:p w14:paraId="19FB060D" w14:textId="061023CB" w:rsidR="00DF0713" w:rsidRPr="003828B8" w:rsidRDefault="00944E16" w:rsidP="003706D4">
      <w:pPr>
        <w:ind w:firstLineChars="100" w:firstLine="211"/>
        <w:rPr>
          <w:rFonts w:ascii="ＭＳ Ｐゴシック" w:eastAsia="ＭＳ Ｐゴシック" w:hAnsi="ＭＳ Ｐゴシック"/>
          <w:b/>
          <w:bCs/>
        </w:rPr>
      </w:pPr>
      <w:r w:rsidRPr="003828B8">
        <w:rPr>
          <w:rFonts w:ascii="ＭＳ Ｐゴシック" w:eastAsia="ＭＳ Ｐゴシック" w:hAnsi="ＭＳ Ｐゴシック" w:hint="eastAsia"/>
          <w:b/>
          <w:bCs/>
        </w:rPr>
        <w:t>③</w:t>
      </w:r>
      <w:r w:rsidR="00DF0713" w:rsidRPr="003828B8">
        <w:rPr>
          <w:rFonts w:ascii="ＭＳ Ｐゴシック" w:eastAsia="ＭＳ Ｐゴシック" w:hAnsi="ＭＳ Ｐゴシック" w:hint="eastAsia"/>
          <w:b/>
          <w:bCs/>
        </w:rPr>
        <w:t xml:space="preserve">　</w:t>
      </w:r>
      <w:r w:rsidR="0090176C" w:rsidRPr="003828B8">
        <w:rPr>
          <w:rFonts w:ascii="ＭＳ Ｐゴシック" w:eastAsia="ＭＳ Ｐゴシック" w:hAnsi="ＭＳ Ｐゴシック" w:hint="eastAsia"/>
          <w:b/>
          <w:bCs/>
        </w:rPr>
        <w:t>SAPPORO NEXT LEADING</w:t>
      </w:r>
      <w:r w:rsidRPr="003828B8">
        <w:rPr>
          <w:rFonts w:ascii="ＭＳ Ｐゴシック" w:eastAsia="ＭＳ Ｐゴシック" w:hAnsi="ＭＳ Ｐゴシック" w:hint="eastAsia"/>
          <w:b/>
          <w:bCs/>
        </w:rPr>
        <w:t>企業の決定</w:t>
      </w:r>
      <w:r w:rsidR="00FF5221" w:rsidRPr="003828B8">
        <w:rPr>
          <w:rFonts w:ascii="ＭＳ Ｐゴシック" w:eastAsia="ＭＳ Ｐゴシック" w:hAnsi="ＭＳ Ｐゴシック" w:hint="eastAsia"/>
        </w:rPr>
        <w:t xml:space="preserve">　</w:t>
      </w:r>
      <w:r w:rsidR="00FF5221" w:rsidRPr="00A7691C">
        <w:rPr>
          <w:rFonts w:ascii="ＭＳ Ｐゴシック" w:eastAsia="ＭＳ Ｐゴシック" w:hAnsi="ＭＳ Ｐゴシック" w:hint="eastAsia"/>
          <w:b/>
          <w:bCs/>
        </w:rPr>
        <w:t>【</w:t>
      </w:r>
      <w:r w:rsidR="00320AA6" w:rsidRPr="00A7691C">
        <w:rPr>
          <w:rFonts w:ascii="ＭＳ Ｐゴシック" w:eastAsia="ＭＳ Ｐゴシック" w:hAnsi="ＭＳ Ｐゴシック" w:hint="eastAsia"/>
          <w:b/>
          <w:bCs/>
        </w:rPr>
        <w:t>令和</w:t>
      </w:r>
      <w:r w:rsidR="00775537">
        <w:rPr>
          <w:rFonts w:ascii="ＭＳ Ｐゴシック" w:eastAsia="ＭＳ Ｐゴシック" w:hAnsi="ＭＳ Ｐゴシック" w:hint="eastAsia"/>
          <w:b/>
          <w:bCs/>
        </w:rPr>
        <w:t>7</w:t>
      </w:r>
      <w:r w:rsidR="007D2AB5" w:rsidRPr="00A7691C">
        <w:rPr>
          <w:rFonts w:ascii="ＭＳ Ｐゴシック" w:eastAsia="ＭＳ Ｐゴシック" w:hAnsi="ＭＳ Ｐゴシック" w:hint="eastAsia"/>
          <w:b/>
          <w:bCs/>
        </w:rPr>
        <w:t>年</w:t>
      </w:r>
      <w:r w:rsidR="00775537">
        <w:rPr>
          <w:rFonts w:ascii="ＭＳ Ｐゴシック" w:eastAsia="ＭＳ Ｐゴシック" w:hAnsi="ＭＳ Ｐゴシック" w:hint="eastAsia"/>
          <w:b/>
          <w:bCs/>
        </w:rPr>
        <w:t>8</w:t>
      </w:r>
      <w:r w:rsidR="007D2AB5" w:rsidRPr="00A7691C">
        <w:rPr>
          <w:rFonts w:ascii="ＭＳ Ｐゴシック" w:eastAsia="ＭＳ Ｐゴシック" w:hAnsi="ＭＳ Ｐゴシック" w:hint="eastAsia"/>
          <w:b/>
          <w:bCs/>
        </w:rPr>
        <w:t>月</w:t>
      </w:r>
      <w:r w:rsidR="004764BF">
        <w:rPr>
          <w:rFonts w:ascii="ＭＳ Ｐゴシック" w:eastAsia="ＭＳ Ｐゴシック" w:hAnsi="ＭＳ Ｐゴシック" w:hint="eastAsia"/>
          <w:b/>
          <w:bCs/>
        </w:rPr>
        <w:t>上旬</w:t>
      </w:r>
      <w:r w:rsidR="00FF5221" w:rsidRPr="00A7691C">
        <w:rPr>
          <w:rFonts w:ascii="ＭＳ Ｐゴシック" w:eastAsia="ＭＳ Ｐゴシック" w:hAnsi="ＭＳ Ｐゴシック" w:hint="eastAsia"/>
          <w:b/>
          <w:bCs/>
        </w:rPr>
        <w:t>】</w:t>
      </w:r>
      <w:r w:rsidR="00FF5221" w:rsidRPr="003828B8">
        <w:rPr>
          <w:rFonts w:ascii="ＭＳ Ｐゴシック" w:eastAsia="ＭＳ Ｐゴシック" w:hAnsi="ＭＳ Ｐゴシック" w:hint="eastAsia"/>
        </w:rPr>
        <w:t>※予定</w:t>
      </w:r>
    </w:p>
    <w:p w14:paraId="68B0F0DC" w14:textId="6A102615" w:rsidR="0093788D" w:rsidRDefault="00044470" w:rsidP="003706D4">
      <w:pPr>
        <w:ind w:leftChars="150" w:left="315" w:firstLineChars="100" w:firstLine="210"/>
        <w:rPr>
          <w:rFonts w:asciiTheme="minorEastAsia" w:hAnsiTheme="minorEastAsia"/>
        </w:rPr>
      </w:pPr>
      <w:r w:rsidRPr="003828B8">
        <w:rPr>
          <w:rFonts w:asciiTheme="minorEastAsia" w:hAnsiTheme="minorEastAsia" w:hint="eastAsia"/>
        </w:rPr>
        <w:t>認定審査会において、</w:t>
      </w:r>
      <w:r w:rsidR="007D2AB5">
        <w:rPr>
          <w:rFonts w:asciiTheme="minorEastAsia" w:hAnsiTheme="minorEastAsia" w:hint="eastAsia"/>
        </w:rPr>
        <w:t>２</w:t>
      </w:r>
      <w:r w:rsidRPr="003828B8">
        <w:rPr>
          <w:rFonts w:asciiTheme="minorEastAsia" w:hAnsiTheme="minorEastAsia" w:hint="eastAsia"/>
        </w:rPr>
        <w:t>社を上限として認定企業を決定します。</w:t>
      </w:r>
    </w:p>
    <w:p w14:paraId="14E3E563" w14:textId="77777777" w:rsidR="00CD4FAE" w:rsidRPr="007D2AB5" w:rsidRDefault="00CD4FAE" w:rsidP="003706D4">
      <w:pPr>
        <w:ind w:leftChars="150" w:left="315" w:firstLineChars="100" w:firstLine="210"/>
        <w:rPr>
          <w:rFonts w:asciiTheme="minorEastAsia" w:hAnsiTheme="minorEastAsia"/>
        </w:rPr>
      </w:pPr>
    </w:p>
    <w:p w14:paraId="4D98DFBB" w14:textId="3DD25441" w:rsidR="00EF1326" w:rsidRDefault="000F10B3" w:rsidP="006B3307">
      <w:pPr>
        <w:rPr>
          <w:rFonts w:asciiTheme="majorEastAsia" w:eastAsiaTheme="majorEastAsia" w:hAnsiTheme="majorEastAsia"/>
        </w:rPr>
      </w:pPr>
      <w:r w:rsidRPr="003828B8">
        <w:rPr>
          <w:rFonts w:asciiTheme="majorEastAsia" w:eastAsiaTheme="majorEastAsia" w:hAnsiTheme="majorEastAsia" w:hint="eastAsia"/>
          <w:noProof/>
        </w:rPr>
        <mc:AlternateContent>
          <mc:Choice Requires="wps">
            <w:drawing>
              <wp:inline distT="0" distB="0" distL="0" distR="0" wp14:anchorId="07DD5D9F" wp14:editId="646858BA">
                <wp:extent cx="6086475" cy="2276475"/>
                <wp:effectExtent l="0" t="0" r="28575" b="28575"/>
                <wp:docPr id="34" name="Rectangle: Rounded Corners 34"/>
                <wp:cNvGraphicFramePr/>
                <a:graphic xmlns:a="http://schemas.openxmlformats.org/drawingml/2006/main">
                  <a:graphicData uri="http://schemas.microsoft.com/office/word/2010/wordprocessingShape">
                    <wps:wsp>
                      <wps:cNvSpPr/>
                      <wps:spPr>
                        <a:xfrm>
                          <a:off x="0" y="0"/>
                          <a:ext cx="6086475" cy="2276475"/>
                        </a:xfrm>
                        <a:prstGeom prst="roundRect">
                          <a:avLst>
                            <a:gd name="adj" fmla="val 4014"/>
                          </a:avLst>
                        </a:prstGeom>
                        <a:solidFill>
                          <a:schemeClr val="accent3">
                            <a:lumMod val="20000"/>
                            <a:lumOff val="80000"/>
                            <a:alpha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1521B9" w14:textId="77777777" w:rsidR="007F37D3" w:rsidRDefault="007F37D3" w:rsidP="000F10B3">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【POINT】</w:t>
                            </w:r>
                          </w:p>
                          <w:p w14:paraId="6941EA59" w14:textId="743CC495" w:rsidR="007F37D3" w:rsidRPr="000F10B3" w:rsidRDefault="00554245" w:rsidP="00554245">
                            <w:pPr>
                              <w:ind w:left="210" w:hangingChars="100" w:hanging="210"/>
                              <w:rPr>
                                <w:rFonts w:ascii="游ゴシック Medium" w:eastAsia="游ゴシック Medium" w:hAnsi="游ゴシック Medium"/>
                                <w:color w:val="000000" w:themeColor="text1"/>
                              </w:rPr>
                            </w:pPr>
                            <w:r w:rsidRPr="00554245">
                              <w:rPr>
                                <w:rFonts w:ascii="游ゴシック Medium" w:eastAsia="游ゴシック Medium" w:hAnsi="游ゴシック Medium" w:hint="eastAsia"/>
                                <w:color w:val="000000" w:themeColor="text1"/>
                              </w:rPr>
                              <w:t>・</w:t>
                            </w:r>
                            <w:r w:rsidR="00044470">
                              <w:rPr>
                                <w:rFonts w:ascii="游ゴシック Medium" w:eastAsia="游ゴシック Medium" w:hAnsi="游ゴシック Medium" w:hint="eastAsia"/>
                                <w:color w:val="000000" w:themeColor="text1"/>
                                <w:u w:val="double"/>
                              </w:rPr>
                              <w:t>面接等審査</w:t>
                            </w:r>
                            <w:r w:rsidR="00EF1326" w:rsidRPr="00EF1326">
                              <w:rPr>
                                <w:rFonts w:ascii="游ゴシック Medium" w:eastAsia="游ゴシック Medium" w:hAnsi="游ゴシック Medium" w:hint="eastAsia"/>
                                <w:color w:val="000000" w:themeColor="text1"/>
                                <w:u w:val="double"/>
                              </w:rPr>
                              <w:t>の</w:t>
                            </w:r>
                            <w:r w:rsidR="007F37D3" w:rsidRPr="00EF1326">
                              <w:rPr>
                                <w:rFonts w:ascii="游ゴシック Medium" w:eastAsia="游ゴシック Medium" w:hAnsi="游ゴシック Medium" w:hint="eastAsia"/>
                                <w:color w:val="000000" w:themeColor="text1"/>
                                <w:u w:val="double"/>
                              </w:rPr>
                              <w:t>実施日に代表申請者</w:t>
                            </w:r>
                            <w:r w:rsidR="00F50F63" w:rsidRPr="00EF1326">
                              <w:rPr>
                                <w:rFonts w:ascii="游ゴシック Medium" w:eastAsia="游ゴシック Medium" w:hAnsi="游ゴシック Medium" w:hint="eastAsia"/>
                                <w:color w:val="000000" w:themeColor="text1"/>
                                <w:u w:val="double"/>
                              </w:rPr>
                              <w:t>またはその委任を受けた代理者</w:t>
                            </w:r>
                            <w:r w:rsidR="007F37D3" w:rsidRPr="00EF1326">
                              <w:rPr>
                                <w:rFonts w:ascii="游ゴシック Medium" w:eastAsia="游ゴシック Medium" w:hAnsi="游ゴシック Medium" w:hint="eastAsia"/>
                                <w:color w:val="000000" w:themeColor="text1"/>
                                <w:u w:val="double"/>
                              </w:rPr>
                              <w:t>が出席できない場合は、選考を受けることができませ</w:t>
                            </w:r>
                            <w:r w:rsidR="007F37D3" w:rsidRPr="00FE532E">
                              <w:rPr>
                                <w:rFonts w:ascii="游ゴシック Medium" w:eastAsia="游ゴシック Medium" w:hAnsi="游ゴシック Medium" w:hint="eastAsia"/>
                                <w:color w:val="000000" w:themeColor="text1"/>
                                <w:u w:val="double"/>
                              </w:rPr>
                              <w:t>ん</w:t>
                            </w:r>
                            <w:r w:rsidR="007F37D3" w:rsidRPr="000F10B3">
                              <w:rPr>
                                <w:rFonts w:ascii="游ゴシック Medium" w:eastAsia="游ゴシック Medium" w:hAnsi="游ゴシック Medium" w:hint="eastAsia"/>
                                <w:color w:val="000000" w:themeColor="text1"/>
                              </w:rPr>
                              <w:t>ので、あら</w:t>
                            </w:r>
                            <w:r w:rsidR="007F37D3" w:rsidRPr="000F10B3">
                              <w:rPr>
                                <w:rFonts w:ascii="游ゴシック Medium" w:eastAsia="游ゴシック Medium" w:hAnsi="游ゴシック Medium"/>
                                <w:color w:val="000000" w:themeColor="text1"/>
                              </w:rPr>
                              <w:t>か</w:t>
                            </w:r>
                            <w:r w:rsidR="007F37D3" w:rsidRPr="000F10B3">
                              <w:rPr>
                                <w:rFonts w:ascii="游ゴシック Medium" w:eastAsia="游ゴシック Medium" w:hAnsi="游ゴシック Medium" w:hint="eastAsia"/>
                                <w:color w:val="000000" w:themeColor="text1"/>
                              </w:rPr>
                              <w:t>じめご留意ください。</w:t>
                            </w:r>
                          </w:p>
                          <w:p w14:paraId="20C83984" w14:textId="75122056" w:rsidR="007F37D3" w:rsidRPr="000F10B3" w:rsidRDefault="007F37D3" w:rsidP="000F10B3">
                            <w:pPr>
                              <w:ind w:left="210" w:hangingChars="100" w:hanging="210"/>
                              <w:rPr>
                                <w:rFonts w:ascii="游ゴシック Medium" w:eastAsia="游ゴシック Medium" w:hAnsi="游ゴシック Medium"/>
                                <w:color w:val="000000" w:themeColor="text1"/>
                              </w:rPr>
                            </w:pPr>
                            <w:r w:rsidRPr="000F10B3">
                              <w:rPr>
                                <w:rFonts w:ascii="游ゴシック Medium" w:eastAsia="游ゴシック Medium" w:hAnsi="游ゴシック Medium" w:hint="eastAsia"/>
                                <w:color w:val="000000" w:themeColor="text1"/>
                              </w:rPr>
                              <w:t>・次ページ</w:t>
                            </w:r>
                            <w:r w:rsidR="00EF1326">
                              <w:rPr>
                                <w:rFonts w:ascii="游ゴシック Medium" w:eastAsia="游ゴシック Medium" w:hAnsi="游ゴシック Medium" w:hint="eastAsia"/>
                                <w:color w:val="000000" w:themeColor="text1"/>
                              </w:rPr>
                              <w:t>以降</w:t>
                            </w:r>
                            <w:r w:rsidRPr="000F10B3">
                              <w:rPr>
                                <w:rFonts w:ascii="游ゴシック Medium" w:eastAsia="游ゴシック Medium" w:hAnsi="游ゴシック Medium" w:hint="eastAsia"/>
                                <w:color w:val="000000" w:themeColor="text1"/>
                              </w:rPr>
                              <w:t>に掲載</w:t>
                            </w:r>
                            <w:r w:rsidR="00EF1326">
                              <w:rPr>
                                <w:rFonts w:ascii="游ゴシック Medium" w:eastAsia="游ゴシック Medium" w:hAnsi="游ゴシック Medium" w:hint="eastAsia"/>
                                <w:color w:val="000000" w:themeColor="text1"/>
                              </w:rPr>
                              <w:t>す</w:t>
                            </w:r>
                            <w:r w:rsidRPr="000F10B3">
                              <w:rPr>
                                <w:rFonts w:ascii="游ゴシック Medium" w:eastAsia="游ゴシック Medium" w:hAnsi="游ゴシック Medium" w:hint="eastAsia"/>
                                <w:color w:val="000000" w:themeColor="text1"/>
                              </w:rPr>
                              <w:t>る選考基準に沿って、審査・採点を行います。各</w:t>
                            </w:r>
                            <w:r w:rsidRPr="000F10B3">
                              <w:rPr>
                                <w:rFonts w:ascii="游ゴシック Medium" w:eastAsia="游ゴシック Medium" w:hAnsi="游ゴシック Medium"/>
                                <w:color w:val="000000" w:themeColor="text1"/>
                              </w:rPr>
                              <w:t>項目に留意し、</w:t>
                            </w:r>
                            <w:r w:rsidRPr="000F10B3">
                              <w:rPr>
                                <w:rFonts w:ascii="游ゴシック Medium" w:eastAsia="游ゴシック Medium" w:hAnsi="游ゴシック Medium" w:hint="eastAsia"/>
                                <w:color w:val="000000" w:themeColor="text1"/>
                              </w:rPr>
                              <w:t>適切かつわかりやすい申請</w:t>
                            </w:r>
                            <w:r w:rsidR="00EF1326">
                              <w:rPr>
                                <w:rFonts w:ascii="游ゴシック Medium" w:eastAsia="游ゴシック Medium" w:hAnsi="游ゴシック Medium" w:hint="eastAsia"/>
                                <w:color w:val="000000" w:themeColor="text1"/>
                              </w:rPr>
                              <w:t>書類</w:t>
                            </w:r>
                            <w:r w:rsidRPr="000F10B3">
                              <w:rPr>
                                <w:rFonts w:ascii="游ゴシック Medium" w:eastAsia="游ゴシック Medium" w:hAnsi="游ゴシック Medium" w:hint="eastAsia"/>
                                <w:color w:val="000000" w:themeColor="text1"/>
                              </w:rPr>
                              <w:t>の作成</w:t>
                            </w:r>
                            <w:r w:rsidR="00EF1326">
                              <w:rPr>
                                <w:rFonts w:ascii="游ゴシック Medium" w:eastAsia="游ゴシック Medium" w:hAnsi="游ゴシック Medium" w:hint="eastAsia"/>
                                <w:color w:val="000000" w:themeColor="text1"/>
                              </w:rPr>
                              <w:t>及びプレゼンテーション</w:t>
                            </w:r>
                            <w:r w:rsidRPr="000F10B3">
                              <w:rPr>
                                <w:rFonts w:ascii="游ゴシック Medium" w:eastAsia="游ゴシック Medium" w:hAnsi="游ゴシック Medium" w:hint="eastAsia"/>
                                <w:color w:val="000000" w:themeColor="text1"/>
                              </w:rPr>
                              <w:t>を心掛けてください。</w:t>
                            </w:r>
                          </w:p>
                          <w:p w14:paraId="3C5346FC" w14:textId="01AC863D" w:rsidR="007F37D3" w:rsidRDefault="007F37D3" w:rsidP="000F10B3">
                            <w:pPr>
                              <w:ind w:left="210" w:hangingChars="100" w:hanging="210"/>
                              <w:rPr>
                                <w:rFonts w:ascii="游ゴシック Medium" w:eastAsia="游ゴシック Medium" w:hAnsi="游ゴシック Medium"/>
                                <w:color w:val="000000" w:themeColor="text1"/>
                              </w:rPr>
                            </w:pPr>
                            <w:r w:rsidRPr="000F10B3">
                              <w:rPr>
                                <w:rFonts w:ascii="游ゴシック Medium" w:eastAsia="游ゴシック Medium" w:hAnsi="游ゴシック Medium" w:hint="eastAsia"/>
                                <w:color w:val="000000" w:themeColor="text1"/>
                              </w:rPr>
                              <w:t>・</w:t>
                            </w:r>
                            <w:r w:rsidR="00F83159" w:rsidRPr="00F83159">
                              <w:rPr>
                                <w:rFonts w:ascii="游ゴシック Medium" w:eastAsia="游ゴシック Medium" w:hAnsi="游ゴシック Medium" w:hint="eastAsia"/>
                                <w:color w:val="000000" w:themeColor="text1"/>
                              </w:rPr>
                              <w:t>日程・審査結果はメールまたは書面にて通知しますので、郵便物の確認等についてご留意いただき、万が一、郵便物が届かない等ありましたら</w:t>
                            </w:r>
                            <w:r w:rsidR="003A115E">
                              <w:rPr>
                                <w:rFonts w:ascii="游ゴシック Medium" w:eastAsia="游ゴシック Medium" w:hAnsi="游ゴシック Medium" w:hint="eastAsia"/>
                                <w:color w:val="000000" w:themeColor="text1"/>
                              </w:rPr>
                              <w:t>事務局</w:t>
                            </w:r>
                            <w:r w:rsidR="00F83159" w:rsidRPr="00F83159">
                              <w:rPr>
                                <w:rFonts w:ascii="游ゴシック Medium" w:eastAsia="游ゴシック Medium" w:hAnsi="游ゴシック Medium" w:hint="eastAsia"/>
                                <w:color w:val="000000" w:themeColor="text1"/>
                              </w:rPr>
                              <w:t>までご連絡ください。</w:t>
                            </w:r>
                          </w:p>
                          <w:p w14:paraId="21167C92" w14:textId="2DC83D53" w:rsidR="00660E13" w:rsidRPr="000F10B3" w:rsidRDefault="000118CA" w:rsidP="000F10B3">
                            <w:pPr>
                              <w:ind w:left="210" w:hangingChars="100" w:hanging="210"/>
                              <w:rPr>
                                <w:rFonts w:ascii="游ゴシック Medium" w:eastAsia="游ゴシック Medium" w:hAnsi="游ゴシック Medium"/>
                              </w:rPr>
                            </w:pPr>
                            <w:r>
                              <w:rPr>
                                <w:rFonts w:ascii="游ゴシック Medium" w:eastAsia="游ゴシック Medium" w:hAnsi="游ゴシック Medium" w:hint="eastAsia"/>
                                <w:color w:val="000000" w:themeColor="text1"/>
                              </w:rPr>
                              <w:t>・</w:t>
                            </w:r>
                            <w:r w:rsidRPr="000118CA">
                              <w:rPr>
                                <w:rFonts w:ascii="游ゴシック Medium" w:eastAsia="游ゴシック Medium" w:hAnsi="游ゴシック Medium" w:hint="eastAsia"/>
                                <w:color w:val="000000" w:themeColor="text1"/>
                              </w:rPr>
                              <w:t>審査委員会による個別の評価結果の詳細はお答えいたしかねますので、ご了承ください。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07DD5D9F" id="Rectangle: Rounded Corners 34" o:spid="_x0000_s1033" style="width:479.25pt;height:179.25pt;visibility:visible;mso-wrap-style:square;mso-left-percent:-10001;mso-top-percent:-10001;mso-position-horizontal:absolute;mso-position-horizontal-relative:char;mso-position-vertical:absolute;mso-position-vertical-relative:line;mso-left-percent:-10001;mso-top-percent:-10001;v-text-anchor:top" arcsize="26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" fillcolor="#eaf1dd [662]" strokecolor="black [3213]" strokeweight=".5pt">
                <v:fill opacity="49087f"/>
                <v:textbox>
                  <w:txbxContent>
                    <w:p w14:paraId="5D1521B9" w14:textId="77777777" w:rsidR="007F37D3" w:rsidRDefault="007F37D3" w:rsidP="000F10B3">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【POINT】</w:t>
                      </w:r>
                    </w:p>
                    <w:p w14:paraId="6941EA59" w14:textId="743CC495" w:rsidR="007F37D3" w:rsidRPr="000F10B3" w:rsidRDefault="00554245" w:rsidP="00554245">
                      <w:pPr>
                        <w:ind w:left="210" w:hangingChars="100" w:hanging="210"/>
                        <w:rPr>
                          <w:rFonts w:ascii="游ゴシック Medium" w:eastAsia="游ゴシック Medium" w:hAnsi="游ゴシック Medium"/>
                          <w:color w:val="000000" w:themeColor="text1"/>
                        </w:rPr>
                      </w:pPr>
                      <w:r w:rsidRPr="00554245">
                        <w:rPr>
                          <w:rFonts w:ascii="游ゴシック Medium" w:eastAsia="游ゴシック Medium" w:hAnsi="游ゴシック Medium" w:hint="eastAsia"/>
                          <w:color w:val="000000" w:themeColor="text1"/>
                        </w:rPr>
                        <w:t>・</w:t>
                      </w:r>
                      <w:r w:rsidR="00044470">
                        <w:rPr>
                          <w:rFonts w:ascii="游ゴシック Medium" w:eastAsia="游ゴシック Medium" w:hAnsi="游ゴシック Medium" w:hint="eastAsia"/>
                          <w:color w:val="000000" w:themeColor="text1"/>
                          <w:u w:val="double"/>
                        </w:rPr>
                        <w:t>面接等審査</w:t>
                      </w:r>
                      <w:r w:rsidR="00EF1326" w:rsidRPr="00EF1326">
                        <w:rPr>
                          <w:rFonts w:ascii="游ゴシック Medium" w:eastAsia="游ゴシック Medium" w:hAnsi="游ゴシック Medium" w:hint="eastAsia"/>
                          <w:color w:val="000000" w:themeColor="text1"/>
                          <w:u w:val="double"/>
                        </w:rPr>
                        <w:t>の</w:t>
                      </w:r>
                      <w:r w:rsidR="007F37D3" w:rsidRPr="00EF1326">
                        <w:rPr>
                          <w:rFonts w:ascii="游ゴシック Medium" w:eastAsia="游ゴシック Medium" w:hAnsi="游ゴシック Medium" w:hint="eastAsia"/>
                          <w:color w:val="000000" w:themeColor="text1"/>
                          <w:u w:val="double"/>
                        </w:rPr>
                        <w:t>実施日に代表申請者</w:t>
                      </w:r>
                      <w:r w:rsidR="00F50F63" w:rsidRPr="00EF1326">
                        <w:rPr>
                          <w:rFonts w:ascii="游ゴシック Medium" w:eastAsia="游ゴシック Medium" w:hAnsi="游ゴシック Medium" w:hint="eastAsia"/>
                          <w:color w:val="000000" w:themeColor="text1"/>
                          <w:u w:val="double"/>
                        </w:rPr>
                        <w:t>またはその委任を受けた代理者</w:t>
                      </w:r>
                      <w:r w:rsidR="007F37D3" w:rsidRPr="00EF1326">
                        <w:rPr>
                          <w:rFonts w:ascii="游ゴシック Medium" w:eastAsia="游ゴシック Medium" w:hAnsi="游ゴシック Medium" w:hint="eastAsia"/>
                          <w:color w:val="000000" w:themeColor="text1"/>
                          <w:u w:val="double"/>
                        </w:rPr>
                        <w:t>が出席できない場合は、選考を受けることができませ</w:t>
                      </w:r>
                      <w:r w:rsidR="007F37D3" w:rsidRPr="00FE532E">
                        <w:rPr>
                          <w:rFonts w:ascii="游ゴシック Medium" w:eastAsia="游ゴシック Medium" w:hAnsi="游ゴシック Medium" w:hint="eastAsia"/>
                          <w:color w:val="000000" w:themeColor="text1"/>
                          <w:u w:val="double"/>
                        </w:rPr>
                        <w:t>ん</w:t>
                      </w:r>
                      <w:r w:rsidR="007F37D3" w:rsidRPr="000F10B3">
                        <w:rPr>
                          <w:rFonts w:ascii="游ゴシック Medium" w:eastAsia="游ゴシック Medium" w:hAnsi="游ゴシック Medium" w:hint="eastAsia"/>
                          <w:color w:val="000000" w:themeColor="text1"/>
                        </w:rPr>
                        <w:t>ので、あら</w:t>
                      </w:r>
                      <w:r w:rsidR="007F37D3" w:rsidRPr="000F10B3">
                        <w:rPr>
                          <w:rFonts w:ascii="游ゴシック Medium" w:eastAsia="游ゴシック Medium" w:hAnsi="游ゴシック Medium"/>
                          <w:color w:val="000000" w:themeColor="text1"/>
                        </w:rPr>
                        <w:t>か</w:t>
                      </w:r>
                      <w:r w:rsidR="007F37D3" w:rsidRPr="000F10B3">
                        <w:rPr>
                          <w:rFonts w:ascii="游ゴシック Medium" w:eastAsia="游ゴシック Medium" w:hAnsi="游ゴシック Medium" w:hint="eastAsia"/>
                          <w:color w:val="000000" w:themeColor="text1"/>
                        </w:rPr>
                        <w:t>じめご留意ください。</w:t>
                      </w:r>
                    </w:p>
                    <w:p w14:paraId="20C83984" w14:textId="75122056" w:rsidR="007F37D3" w:rsidRPr="000F10B3" w:rsidRDefault="007F37D3" w:rsidP="000F10B3">
                      <w:pPr>
                        <w:ind w:left="210" w:hangingChars="100" w:hanging="210"/>
                        <w:rPr>
                          <w:rFonts w:ascii="游ゴシック Medium" w:eastAsia="游ゴシック Medium" w:hAnsi="游ゴシック Medium"/>
                          <w:color w:val="000000" w:themeColor="text1"/>
                        </w:rPr>
                      </w:pPr>
                      <w:r w:rsidRPr="000F10B3">
                        <w:rPr>
                          <w:rFonts w:ascii="游ゴシック Medium" w:eastAsia="游ゴシック Medium" w:hAnsi="游ゴシック Medium" w:hint="eastAsia"/>
                          <w:color w:val="000000" w:themeColor="text1"/>
                        </w:rPr>
                        <w:t>・次ページ</w:t>
                      </w:r>
                      <w:r w:rsidR="00EF1326">
                        <w:rPr>
                          <w:rFonts w:ascii="游ゴシック Medium" w:eastAsia="游ゴシック Medium" w:hAnsi="游ゴシック Medium" w:hint="eastAsia"/>
                          <w:color w:val="000000" w:themeColor="text1"/>
                        </w:rPr>
                        <w:t>以降</w:t>
                      </w:r>
                      <w:r w:rsidRPr="000F10B3">
                        <w:rPr>
                          <w:rFonts w:ascii="游ゴシック Medium" w:eastAsia="游ゴシック Medium" w:hAnsi="游ゴシック Medium" w:hint="eastAsia"/>
                          <w:color w:val="000000" w:themeColor="text1"/>
                        </w:rPr>
                        <w:t>に掲載</w:t>
                      </w:r>
                      <w:r w:rsidR="00EF1326">
                        <w:rPr>
                          <w:rFonts w:ascii="游ゴシック Medium" w:eastAsia="游ゴシック Medium" w:hAnsi="游ゴシック Medium" w:hint="eastAsia"/>
                          <w:color w:val="000000" w:themeColor="text1"/>
                        </w:rPr>
                        <w:t>す</w:t>
                      </w:r>
                      <w:r w:rsidRPr="000F10B3">
                        <w:rPr>
                          <w:rFonts w:ascii="游ゴシック Medium" w:eastAsia="游ゴシック Medium" w:hAnsi="游ゴシック Medium" w:hint="eastAsia"/>
                          <w:color w:val="000000" w:themeColor="text1"/>
                        </w:rPr>
                        <w:t>る選考基準に沿って、審査・採点を行います。各</w:t>
                      </w:r>
                      <w:r w:rsidRPr="000F10B3">
                        <w:rPr>
                          <w:rFonts w:ascii="游ゴシック Medium" w:eastAsia="游ゴシック Medium" w:hAnsi="游ゴシック Medium"/>
                          <w:color w:val="000000" w:themeColor="text1"/>
                        </w:rPr>
                        <w:t>項目に留意し、</w:t>
                      </w:r>
                      <w:r w:rsidRPr="000F10B3">
                        <w:rPr>
                          <w:rFonts w:ascii="游ゴシック Medium" w:eastAsia="游ゴシック Medium" w:hAnsi="游ゴシック Medium" w:hint="eastAsia"/>
                          <w:color w:val="000000" w:themeColor="text1"/>
                        </w:rPr>
                        <w:t>適切かつわかりやすい申請</w:t>
                      </w:r>
                      <w:r w:rsidR="00EF1326">
                        <w:rPr>
                          <w:rFonts w:ascii="游ゴシック Medium" w:eastAsia="游ゴシック Medium" w:hAnsi="游ゴシック Medium" w:hint="eastAsia"/>
                          <w:color w:val="000000" w:themeColor="text1"/>
                        </w:rPr>
                        <w:t>書類</w:t>
                      </w:r>
                      <w:r w:rsidRPr="000F10B3">
                        <w:rPr>
                          <w:rFonts w:ascii="游ゴシック Medium" w:eastAsia="游ゴシック Medium" w:hAnsi="游ゴシック Medium" w:hint="eastAsia"/>
                          <w:color w:val="000000" w:themeColor="text1"/>
                        </w:rPr>
                        <w:t>の作成</w:t>
                      </w:r>
                      <w:r w:rsidR="00EF1326">
                        <w:rPr>
                          <w:rFonts w:ascii="游ゴシック Medium" w:eastAsia="游ゴシック Medium" w:hAnsi="游ゴシック Medium" w:hint="eastAsia"/>
                          <w:color w:val="000000" w:themeColor="text1"/>
                        </w:rPr>
                        <w:t>及びプレゼンテーション</w:t>
                      </w:r>
                      <w:r w:rsidRPr="000F10B3">
                        <w:rPr>
                          <w:rFonts w:ascii="游ゴシック Medium" w:eastAsia="游ゴシック Medium" w:hAnsi="游ゴシック Medium" w:hint="eastAsia"/>
                          <w:color w:val="000000" w:themeColor="text1"/>
                        </w:rPr>
                        <w:t>を心掛けてください。</w:t>
                      </w:r>
                    </w:p>
                    <w:p w14:paraId="3C5346FC" w14:textId="01AC863D" w:rsidR="007F37D3" w:rsidRDefault="007F37D3" w:rsidP="000F10B3">
                      <w:pPr>
                        <w:ind w:left="210" w:hangingChars="100" w:hanging="210"/>
                        <w:rPr>
                          <w:rFonts w:ascii="游ゴシック Medium" w:eastAsia="游ゴシック Medium" w:hAnsi="游ゴシック Medium"/>
                          <w:color w:val="000000" w:themeColor="text1"/>
                        </w:rPr>
                      </w:pPr>
                      <w:r w:rsidRPr="000F10B3">
                        <w:rPr>
                          <w:rFonts w:ascii="游ゴシック Medium" w:eastAsia="游ゴシック Medium" w:hAnsi="游ゴシック Medium" w:hint="eastAsia"/>
                          <w:color w:val="000000" w:themeColor="text1"/>
                        </w:rPr>
                        <w:t>・</w:t>
                      </w:r>
                      <w:r w:rsidR="00F83159" w:rsidRPr="00F83159">
                        <w:rPr>
                          <w:rFonts w:ascii="游ゴシック Medium" w:eastAsia="游ゴシック Medium" w:hAnsi="游ゴシック Medium" w:hint="eastAsia"/>
                          <w:color w:val="000000" w:themeColor="text1"/>
                        </w:rPr>
                        <w:t>日程・審査結果はメールまたは書面にて通知しますので、郵便物の確認等についてご留意いただき、万が一、郵便物が届かない等ありましたら</w:t>
                      </w:r>
                      <w:r w:rsidR="003A115E">
                        <w:rPr>
                          <w:rFonts w:ascii="游ゴシック Medium" w:eastAsia="游ゴシック Medium" w:hAnsi="游ゴシック Medium" w:hint="eastAsia"/>
                          <w:color w:val="000000" w:themeColor="text1"/>
                        </w:rPr>
                        <w:t>事務局</w:t>
                      </w:r>
                      <w:r w:rsidR="00F83159" w:rsidRPr="00F83159">
                        <w:rPr>
                          <w:rFonts w:ascii="游ゴシック Medium" w:eastAsia="游ゴシック Medium" w:hAnsi="游ゴシック Medium" w:hint="eastAsia"/>
                          <w:color w:val="000000" w:themeColor="text1"/>
                        </w:rPr>
                        <w:t>までご連絡ください。</w:t>
                      </w:r>
                    </w:p>
                    <w:p w14:paraId="21167C92" w14:textId="2DC83D53" w:rsidR="00660E13" w:rsidRPr="000F10B3" w:rsidRDefault="000118CA" w:rsidP="000F10B3">
                      <w:pPr>
                        <w:ind w:left="210" w:hangingChars="100" w:hanging="210"/>
                        <w:rPr>
                          <w:rFonts w:ascii="游ゴシック Medium" w:eastAsia="游ゴシック Medium" w:hAnsi="游ゴシック Medium"/>
                        </w:rPr>
                      </w:pPr>
                      <w:r>
                        <w:rPr>
                          <w:rFonts w:ascii="游ゴシック Medium" w:eastAsia="游ゴシック Medium" w:hAnsi="游ゴシック Medium" w:hint="eastAsia"/>
                          <w:color w:val="000000" w:themeColor="text1"/>
                        </w:rPr>
                        <w:t>・</w:t>
                      </w:r>
                      <w:r w:rsidRPr="000118CA">
                        <w:rPr>
                          <w:rFonts w:ascii="游ゴシック Medium" w:eastAsia="游ゴシック Medium" w:hAnsi="游ゴシック Medium" w:hint="eastAsia"/>
                          <w:color w:val="000000" w:themeColor="text1"/>
                        </w:rPr>
                        <w:t>審査委員会による個別の評価結果の詳細はお答えいたしかねますので、ご了承ください。</w:t>
                      </w:r>
                    </w:p>
                  </w:txbxContent>
                </v:textbox>
                <w10:anchorlock/>
              </v:roundrect>
            </w:pict>
          </mc:Fallback>
        </mc:AlternateContent>
      </w:r>
    </w:p>
    <w:p w14:paraId="617BE73F" w14:textId="0F004607" w:rsidR="004764BF" w:rsidRDefault="004764BF" w:rsidP="006B3307">
      <w:pPr>
        <w:rPr>
          <w:rFonts w:asciiTheme="majorEastAsia" w:eastAsiaTheme="majorEastAsia" w:hAnsiTheme="majorEastAsia"/>
        </w:rPr>
      </w:pPr>
      <w:r>
        <w:rPr>
          <w:rFonts w:asciiTheme="majorEastAsia" w:eastAsiaTheme="majorEastAsia" w:hAnsiTheme="majorEastAsia"/>
        </w:rPr>
        <w:br w:type="page"/>
      </w:r>
    </w:p>
    <w:p w14:paraId="63D1B8AF" w14:textId="31B8B5C2" w:rsidR="00E40CF1" w:rsidRPr="003828B8" w:rsidRDefault="00E40CF1" w:rsidP="00E40CF1">
      <w:pPr>
        <w:rPr>
          <w:rFonts w:asciiTheme="majorEastAsia" w:eastAsiaTheme="majorEastAsia" w:hAnsiTheme="majorEastAsia"/>
          <w:color w:val="FFFFFF" w:themeColor="background1"/>
        </w:rPr>
      </w:pPr>
      <w:r w:rsidRPr="00B6277E">
        <w:rPr>
          <w:rFonts w:asciiTheme="majorEastAsia" w:eastAsiaTheme="majorEastAsia" w:hAnsiTheme="majorEastAsia" w:hint="eastAsia"/>
          <w:color w:val="FFFFFF" w:themeColor="background1"/>
          <w:highlight w:val="black"/>
        </w:rPr>
        <w:lastRenderedPageBreak/>
        <w:t>（２）</w:t>
      </w:r>
      <w:r w:rsidR="001172D2" w:rsidRPr="00B6277E">
        <w:rPr>
          <w:rFonts w:asciiTheme="majorEastAsia" w:eastAsiaTheme="majorEastAsia" w:hAnsiTheme="majorEastAsia" w:hint="eastAsia"/>
          <w:color w:val="FFFFFF" w:themeColor="background1"/>
          <w:highlight w:val="black"/>
        </w:rPr>
        <w:t>審査</w:t>
      </w:r>
      <w:r w:rsidRPr="00B6277E">
        <w:rPr>
          <w:rFonts w:asciiTheme="majorEastAsia" w:eastAsiaTheme="majorEastAsia" w:hAnsiTheme="majorEastAsia" w:hint="eastAsia"/>
          <w:color w:val="FFFFFF" w:themeColor="background1"/>
          <w:highlight w:val="black"/>
        </w:rPr>
        <w:t>基準</w:t>
      </w:r>
      <w:r w:rsidR="00C105DB">
        <w:rPr>
          <w:rFonts w:asciiTheme="majorEastAsia" w:eastAsiaTheme="majorEastAsia" w:hAnsiTheme="majorEastAsia" w:hint="eastAsia"/>
          <w:color w:val="FFFFFF" w:themeColor="background1"/>
          <w:highlight w:val="black"/>
        </w:rPr>
        <w:t xml:space="preserve">　</w:t>
      </w:r>
      <w:r w:rsidR="00440AE3" w:rsidRPr="00736871">
        <w:rPr>
          <w:rFonts w:asciiTheme="majorEastAsia" w:eastAsiaTheme="majorEastAsia" w:hAnsiTheme="majorEastAsia" w:hint="eastAsia"/>
          <w:color w:val="FFFFFF" w:themeColor="background1"/>
        </w:rPr>
        <w:t xml:space="preserve">　</w:t>
      </w:r>
    </w:p>
    <w:p w14:paraId="15480252" w14:textId="3F1A3D48" w:rsidR="000F10B3" w:rsidRPr="003828B8" w:rsidRDefault="006714F4" w:rsidP="00CB7E77">
      <w:pPr>
        <w:ind w:leftChars="100" w:left="210" w:firstLineChars="100" w:firstLine="210"/>
        <w:rPr>
          <w:rFonts w:asciiTheme="minorEastAsia" w:hAnsiTheme="minorEastAsia"/>
        </w:rPr>
      </w:pPr>
      <w:r w:rsidRPr="003828B8">
        <w:rPr>
          <w:rFonts w:asciiTheme="minorEastAsia" w:hAnsiTheme="minorEastAsia" w:hint="eastAsia"/>
        </w:rPr>
        <w:t>認定審査</w:t>
      </w:r>
      <w:r w:rsidR="000F10B3" w:rsidRPr="003828B8">
        <w:rPr>
          <w:rFonts w:asciiTheme="minorEastAsia" w:hAnsiTheme="minorEastAsia" w:hint="eastAsia"/>
        </w:rPr>
        <w:t>会における</w:t>
      </w:r>
      <w:r w:rsidR="001746F8" w:rsidRPr="003828B8">
        <w:rPr>
          <w:rFonts w:asciiTheme="minorEastAsia" w:hAnsiTheme="minorEastAsia" w:hint="eastAsia"/>
        </w:rPr>
        <w:t>審査</w:t>
      </w:r>
      <w:r w:rsidR="000F10B3" w:rsidRPr="003828B8">
        <w:rPr>
          <w:rFonts w:asciiTheme="minorEastAsia" w:hAnsiTheme="minorEastAsia" w:hint="eastAsia"/>
        </w:rPr>
        <w:t>基準は</w:t>
      </w:r>
      <w:r w:rsidR="00BB0197" w:rsidRPr="003828B8">
        <w:rPr>
          <w:rFonts w:asciiTheme="minorEastAsia" w:hAnsiTheme="minorEastAsia" w:hint="eastAsia"/>
        </w:rPr>
        <w:t>、</w:t>
      </w:r>
      <w:r w:rsidR="003715D1" w:rsidRPr="003828B8">
        <w:rPr>
          <w:rFonts w:asciiTheme="minorEastAsia" w:hAnsiTheme="minorEastAsia" w:hint="eastAsia"/>
        </w:rPr>
        <w:t>以下のとおり</w:t>
      </w:r>
      <w:r w:rsidR="002A3336" w:rsidRPr="003828B8">
        <w:rPr>
          <w:rFonts w:asciiTheme="minorEastAsia" w:hAnsiTheme="minorEastAsia" w:hint="eastAsia"/>
        </w:rPr>
        <w:t>。</w:t>
      </w:r>
    </w:p>
    <w:p w14:paraId="58B045ED" w14:textId="63DE0978" w:rsidR="000233A6" w:rsidRDefault="00B95B65" w:rsidP="005C6F05">
      <w:pPr>
        <w:rPr>
          <w:rFonts w:ascii="ＭＳ ゴシック" w:eastAsia="ＭＳ ゴシック" w:hAnsi="ＭＳ ゴシック"/>
          <w:color w:val="FFFFFF" w:themeColor="background1"/>
        </w:rPr>
      </w:pPr>
      <w:r w:rsidRPr="00736871">
        <w:rPr>
          <w:rFonts w:ascii="ＭＳ ゴシック" w:eastAsia="ＭＳ ゴシック" w:hAnsi="ＭＳ ゴシック" w:hint="eastAsia"/>
          <w:color w:val="FFFFFF" w:themeColor="background1"/>
          <w:highlight w:val="black"/>
        </w:rPr>
        <w:t>【付加価値向上コース】</w:t>
      </w:r>
    </w:p>
    <w:p w14:paraId="17FCAE13" w14:textId="6823A628" w:rsidR="00835B88" w:rsidRPr="00835B88" w:rsidRDefault="00835B88" w:rsidP="00835B88">
      <w:pPr>
        <w:ind w:leftChars="172" w:left="572" w:hangingChars="100" w:hanging="211"/>
        <w:rPr>
          <w:rFonts w:asciiTheme="minorEastAsia" w:hAnsiTheme="minorEastAsia"/>
          <w:b/>
          <w:bCs/>
        </w:rPr>
      </w:pPr>
      <w:r w:rsidRPr="00835B88">
        <w:rPr>
          <w:rFonts w:asciiTheme="minorEastAsia" w:hAnsiTheme="minorEastAsia" w:hint="eastAsia"/>
          <w:b/>
          <w:bCs/>
        </w:rPr>
        <w:t>※</w:t>
      </w:r>
      <w:r w:rsidR="0087051D">
        <w:rPr>
          <w:rFonts w:asciiTheme="minorEastAsia" w:hAnsiTheme="minorEastAsia" w:hint="eastAsia"/>
          <w:b/>
          <w:bCs/>
        </w:rPr>
        <w:t>今回は</w:t>
      </w:r>
      <w:r w:rsidRPr="00835B88">
        <w:rPr>
          <w:rFonts w:asciiTheme="minorEastAsia" w:hAnsiTheme="minorEastAsia" w:hint="eastAsia"/>
          <w:b/>
          <w:bCs/>
        </w:rPr>
        <w:t>募集対象外</w:t>
      </w:r>
    </w:p>
    <w:p w14:paraId="581E284B" w14:textId="77777777" w:rsidR="00835B88" w:rsidRPr="00835B88" w:rsidRDefault="00835B88" w:rsidP="005C6F05">
      <w:pPr>
        <w:rPr>
          <w:rFonts w:ascii="ＭＳ ゴシック" w:eastAsia="ＭＳ ゴシック" w:hAnsi="ＭＳ ゴシック"/>
          <w:color w:val="FFFFFF" w:themeColor="background1"/>
        </w:rPr>
      </w:pPr>
    </w:p>
    <w:p w14:paraId="051A7691" w14:textId="09884314" w:rsidR="00B95B65" w:rsidRPr="00736871" w:rsidRDefault="00B95B65" w:rsidP="00B6277E">
      <w:pPr>
        <w:spacing w:beforeLines="50" w:before="180"/>
        <w:rPr>
          <w:rFonts w:ascii="ＭＳ ゴシック" w:eastAsia="ＭＳ ゴシック" w:hAnsi="ＭＳ ゴシック"/>
          <w:color w:val="FFFFFF" w:themeColor="background1"/>
          <w:highlight w:val="black"/>
        </w:rPr>
      </w:pPr>
      <w:r w:rsidRPr="00736871">
        <w:rPr>
          <w:rFonts w:ascii="ＭＳ ゴシック" w:eastAsia="ＭＳ ゴシック" w:hAnsi="ＭＳ ゴシック" w:hint="eastAsia"/>
          <w:color w:val="FFFFFF" w:themeColor="background1"/>
          <w:highlight w:val="black"/>
        </w:rPr>
        <w:t>【上場支援コース】</w:t>
      </w:r>
    </w:p>
    <w:tbl>
      <w:tblPr>
        <w:tblW w:w="9252" w:type="dxa"/>
        <w:tblInd w:w="99" w:type="dxa"/>
        <w:tblCellMar>
          <w:left w:w="99" w:type="dxa"/>
          <w:right w:w="99" w:type="dxa"/>
        </w:tblCellMar>
        <w:tblLook w:val="0000" w:firstRow="0" w:lastRow="0" w:firstColumn="0" w:lastColumn="0" w:noHBand="0" w:noVBand="0"/>
      </w:tblPr>
      <w:tblGrid>
        <w:gridCol w:w="8543"/>
        <w:gridCol w:w="709"/>
      </w:tblGrid>
      <w:tr w:rsidR="00B95B65" w:rsidRPr="003828B8" w14:paraId="6B5DBF93" w14:textId="77777777" w:rsidTr="009371C2">
        <w:trPr>
          <w:trHeight w:val="70"/>
        </w:trPr>
        <w:tc>
          <w:tcPr>
            <w:tcW w:w="8543" w:type="dxa"/>
            <w:tcBorders>
              <w:top w:val="single" w:sz="4" w:space="0" w:color="auto"/>
              <w:left w:val="single" w:sz="4" w:space="0" w:color="auto"/>
              <w:bottom w:val="double" w:sz="4" w:space="0" w:color="auto"/>
              <w:right w:val="single" w:sz="4" w:space="0" w:color="auto"/>
            </w:tcBorders>
            <w:shd w:val="clear" w:color="auto" w:fill="auto"/>
            <w:noWrap/>
            <w:vAlign w:val="center"/>
          </w:tcPr>
          <w:p w14:paraId="63434F85" w14:textId="77777777" w:rsidR="00B95B65" w:rsidRPr="003828B8" w:rsidRDefault="00B95B65" w:rsidP="009371C2">
            <w:pPr>
              <w:widowControl/>
              <w:snapToGrid w:val="0"/>
              <w:jc w:val="center"/>
              <w:rPr>
                <w:rFonts w:ascii="ＭＳ ゴシック" w:eastAsia="ＭＳ ゴシック" w:hAnsi="ＭＳ ゴシック" w:cs="ＭＳ Ｐゴシック"/>
                <w:b/>
                <w:kern w:val="0"/>
                <w:szCs w:val="21"/>
              </w:rPr>
            </w:pPr>
            <w:r w:rsidRPr="00736871">
              <w:rPr>
                <w:rFonts w:ascii="ＭＳ ゴシック" w:eastAsia="ＭＳ ゴシック" w:hAnsi="ＭＳ ゴシック" w:cs="ＭＳ Ｐゴシック" w:hint="eastAsia"/>
                <w:b/>
                <w:kern w:val="0"/>
                <w:szCs w:val="21"/>
              </w:rPr>
              <w:t>評　価　項　目</w:t>
            </w:r>
          </w:p>
        </w:tc>
        <w:tc>
          <w:tcPr>
            <w:tcW w:w="709" w:type="dxa"/>
            <w:tcBorders>
              <w:top w:val="single" w:sz="4" w:space="0" w:color="auto"/>
              <w:left w:val="nil"/>
              <w:bottom w:val="double" w:sz="4" w:space="0" w:color="auto"/>
              <w:right w:val="single" w:sz="4" w:space="0" w:color="auto"/>
            </w:tcBorders>
            <w:shd w:val="clear" w:color="auto" w:fill="auto"/>
            <w:vAlign w:val="center"/>
          </w:tcPr>
          <w:p w14:paraId="284EA006" w14:textId="77777777" w:rsidR="00B95B65" w:rsidRPr="003828B8" w:rsidRDefault="00B95B65" w:rsidP="009371C2">
            <w:pPr>
              <w:widowControl/>
              <w:snapToGrid w:val="0"/>
              <w:jc w:val="center"/>
              <w:rPr>
                <w:rFonts w:ascii="ＭＳ ゴシック" w:eastAsia="ＭＳ ゴシック" w:hAnsi="ＭＳ ゴシック" w:cs="ＭＳ Ｐゴシック"/>
                <w:b/>
                <w:kern w:val="0"/>
                <w:szCs w:val="21"/>
              </w:rPr>
            </w:pPr>
            <w:r w:rsidRPr="003828B8">
              <w:rPr>
                <w:rFonts w:ascii="ＭＳ ゴシック" w:eastAsia="ＭＳ ゴシック" w:hAnsi="ＭＳ ゴシック" w:cs="ＭＳ Ｐゴシック" w:hint="eastAsia"/>
                <w:b/>
                <w:kern w:val="0"/>
                <w:szCs w:val="21"/>
              </w:rPr>
              <w:t>配点</w:t>
            </w:r>
          </w:p>
        </w:tc>
      </w:tr>
      <w:tr w:rsidR="00B95B65" w:rsidRPr="003828B8" w14:paraId="1214BBC6" w14:textId="77777777" w:rsidTr="009371C2">
        <w:trPr>
          <w:trHeight w:val="17"/>
        </w:trPr>
        <w:tc>
          <w:tcPr>
            <w:tcW w:w="8543" w:type="dxa"/>
            <w:tcBorders>
              <w:top w:val="single" w:sz="4" w:space="0" w:color="auto"/>
              <w:left w:val="single" w:sz="4" w:space="0" w:color="auto"/>
              <w:bottom w:val="single" w:sz="4" w:space="0" w:color="auto"/>
              <w:right w:val="single" w:sz="4" w:space="0" w:color="auto"/>
            </w:tcBorders>
            <w:shd w:val="clear" w:color="auto" w:fill="BFBFBF"/>
            <w:vAlign w:val="center"/>
          </w:tcPr>
          <w:p w14:paraId="068B497D" w14:textId="77777777" w:rsidR="00B95B65" w:rsidRPr="003828B8" w:rsidRDefault="00B95B65" w:rsidP="009371C2">
            <w:pPr>
              <w:snapToGrid w:val="0"/>
              <w:rPr>
                <w:rFonts w:ascii="ＭＳ ゴシック" w:eastAsia="ＭＳ ゴシック" w:hAnsi="ＭＳ ゴシック" w:cs="ＭＳ Ｐゴシック"/>
                <w:b/>
                <w:kern w:val="0"/>
                <w:szCs w:val="21"/>
              </w:rPr>
            </w:pPr>
            <w:r w:rsidRPr="003828B8">
              <w:rPr>
                <w:rFonts w:ascii="ＭＳ ゴシック" w:eastAsia="ＭＳ ゴシック" w:hAnsi="ＭＳ ゴシック" w:cs="ＭＳ Ｐゴシック" w:hint="eastAsia"/>
                <w:b/>
                <w:kern w:val="0"/>
                <w:szCs w:val="21"/>
              </w:rPr>
              <w:t>1.事業内容と課題認識</w:t>
            </w:r>
          </w:p>
        </w:tc>
        <w:tc>
          <w:tcPr>
            <w:tcW w:w="709" w:type="dxa"/>
            <w:tcBorders>
              <w:top w:val="single" w:sz="4" w:space="0" w:color="auto"/>
              <w:left w:val="single" w:sz="4" w:space="0" w:color="auto"/>
              <w:bottom w:val="single" w:sz="4" w:space="0" w:color="auto"/>
              <w:right w:val="single" w:sz="4" w:space="0" w:color="auto"/>
            </w:tcBorders>
            <w:shd w:val="clear" w:color="auto" w:fill="BFBFBF"/>
            <w:vAlign w:val="center"/>
          </w:tcPr>
          <w:p w14:paraId="288F0738" w14:textId="77777777" w:rsidR="00B95B65" w:rsidRPr="003828B8" w:rsidRDefault="00B95B65" w:rsidP="009371C2">
            <w:pPr>
              <w:snapToGrid w:val="0"/>
              <w:jc w:val="center"/>
              <w:rPr>
                <w:rFonts w:ascii="ＭＳ ゴシック" w:eastAsia="ＭＳ ゴシック" w:hAnsi="ＭＳ ゴシック" w:cs="Times New Roman"/>
                <w:b/>
                <w:szCs w:val="21"/>
              </w:rPr>
            </w:pPr>
            <w:r w:rsidRPr="003828B8">
              <w:rPr>
                <w:rFonts w:ascii="ＭＳ ゴシック" w:eastAsia="ＭＳ ゴシック" w:hAnsi="ＭＳ ゴシック" w:cs="ＭＳ Ｐゴシック" w:hint="eastAsia"/>
                <w:b/>
                <w:color w:val="000000" w:themeColor="text1"/>
                <w:kern w:val="0"/>
                <w:szCs w:val="21"/>
              </w:rPr>
              <w:t>20</w:t>
            </w:r>
          </w:p>
        </w:tc>
      </w:tr>
      <w:tr w:rsidR="00B95B65" w:rsidRPr="003828B8" w14:paraId="4327E005" w14:textId="77777777" w:rsidTr="009371C2">
        <w:trPr>
          <w:trHeight w:val="680"/>
        </w:trPr>
        <w:tc>
          <w:tcPr>
            <w:tcW w:w="8543" w:type="dxa"/>
            <w:tcBorders>
              <w:top w:val="nil"/>
              <w:left w:val="single" w:sz="4" w:space="0" w:color="auto"/>
              <w:bottom w:val="single" w:sz="4" w:space="0" w:color="auto"/>
              <w:right w:val="single" w:sz="4" w:space="0" w:color="auto"/>
            </w:tcBorders>
            <w:shd w:val="clear" w:color="auto" w:fill="auto"/>
            <w:vAlign w:val="center"/>
          </w:tcPr>
          <w:p w14:paraId="407458E5" w14:textId="77777777" w:rsidR="00B95B65" w:rsidRPr="003828B8" w:rsidRDefault="00B95B65" w:rsidP="009371C2">
            <w:pPr>
              <w:snapToGrid w:val="0"/>
              <w:rPr>
                <w:rFonts w:ascii="ＭＳ ゴシック" w:eastAsia="ＭＳ ゴシック" w:hAnsi="ＭＳ ゴシック" w:cs="ＭＳ Ｐゴシック"/>
                <w:color w:val="000000" w:themeColor="text1"/>
                <w:kern w:val="0"/>
                <w:sz w:val="18"/>
                <w:szCs w:val="18"/>
              </w:rPr>
            </w:pPr>
            <w:r w:rsidRPr="003828B8">
              <w:rPr>
                <w:rFonts w:ascii="ＭＳ ゴシック" w:eastAsia="ＭＳ ゴシック" w:hAnsi="ＭＳ ゴシック" w:cs="ＭＳ Ｐゴシック" w:hint="eastAsia"/>
                <w:color w:val="000000" w:themeColor="text1"/>
                <w:kern w:val="0"/>
                <w:sz w:val="18"/>
                <w:szCs w:val="18"/>
              </w:rPr>
              <w:t>・現状分析による強み・弱み具体的に把握できているか。</w:t>
            </w:r>
          </w:p>
          <w:p w14:paraId="4A832B59" w14:textId="19E231F3" w:rsidR="00B95B65" w:rsidRPr="003828B8" w:rsidRDefault="00B95B65" w:rsidP="009371C2">
            <w:pPr>
              <w:snapToGrid w:val="0"/>
              <w:rPr>
                <w:rFonts w:ascii="ＭＳ ゴシック" w:eastAsia="ＭＳ ゴシック" w:hAnsi="ＭＳ ゴシック" w:cs="ＭＳ Ｐゴシック"/>
                <w:color w:val="000000" w:themeColor="text1"/>
                <w:sz w:val="18"/>
                <w:szCs w:val="18"/>
              </w:rPr>
            </w:pPr>
            <w:r w:rsidRPr="003828B8">
              <w:rPr>
                <w:rFonts w:ascii="ＭＳ ゴシック" w:eastAsia="ＭＳ ゴシック" w:hAnsi="ＭＳ ゴシック" w:cs="ＭＳ Ｐゴシック" w:hint="eastAsia"/>
                <w:color w:val="000000" w:themeColor="text1"/>
                <w:kern w:val="0"/>
                <w:sz w:val="18"/>
                <w:szCs w:val="18"/>
              </w:rPr>
              <w:t>・事業内容に競争優位性や独創性等の強みがあり、</w:t>
            </w:r>
            <w:r w:rsidR="00704A9D" w:rsidRPr="003828B8">
              <w:rPr>
                <w:rFonts w:ascii="ＭＳ ゴシック" w:eastAsia="ＭＳ ゴシック" w:hAnsi="ＭＳ ゴシック" w:cs="ＭＳ Ｐゴシック" w:hint="eastAsia"/>
                <w:color w:val="000000" w:themeColor="text1"/>
                <w:kern w:val="0"/>
                <w:sz w:val="18"/>
                <w:szCs w:val="18"/>
              </w:rPr>
              <w:t>今後、事業や市場の継続的な成長が見込め</w:t>
            </w:r>
            <w:r w:rsidR="003A115E">
              <w:rPr>
                <w:rFonts w:ascii="ＭＳ ゴシック" w:eastAsia="ＭＳ ゴシック" w:hAnsi="ＭＳ ゴシック" w:cs="ＭＳ Ｐゴシック" w:hint="eastAsia"/>
                <w:color w:val="000000" w:themeColor="text1"/>
                <w:kern w:val="0"/>
                <w:sz w:val="18"/>
                <w:szCs w:val="18"/>
              </w:rPr>
              <w:t>る</w:t>
            </w:r>
            <w:r w:rsidR="00704A9D" w:rsidRPr="003828B8">
              <w:rPr>
                <w:rFonts w:ascii="ＭＳ ゴシック" w:eastAsia="ＭＳ ゴシック" w:hAnsi="ＭＳ ゴシック" w:cs="ＭＳ Ｐゴシック" w:hint="eastAsia"/>
                <w:color w:val="000000" w:themeColor="text1"/>
                <w:kern w:val="0"/>
                <w:sz w:val="18"/>
                <w:szCs w:val="18"/>
              </w:rPr>
              <w:t>か。</w:t>
            </w:r>
          </w:p>
        </w:tc>
        <w:tc>
          <w:tcPr>
            <w:tcW w:w="709" w:type="dxa"/>
            <w:tcBorders>
              <w:top w:val="nil"/>
              <w:left w:val="nil"/>
              <w:bottom w:val="single" w:sz="4" w:space="0" w:color="auto"/>
              <w:right w:val="single" w:sz="4" w:space="0" w:color="auto"/>
            </w:tcBorders>
            <w:shd w:val="clear" w:color="auto" w:fill="auto"/>
            <w:vAlign w:val="center"/>
          </w:tcPr>
          <w:p w14:paraId="2522CD3A" w14:textId="77777777" w:rsidR="00B95B65" w:rsidRPr="003828B8" w:rsidRDefault="00B95B65" w:rsidP="009371C2">
            <w:pPr>
              <w:snapToGrid w:val="0"/>
              <w:jc w:val="center"/>
              <w:rPr>
                <w:rFonts w:ascii="ＭＳ ゴシック" w:eastAsia="ＭＳ ゴシック" w:hAnsi="ＭＳ ゴシック" w:cs="Times New Roman"/>
                <w:szCs w:val="21"/>
              </w:rPr>
            </w:pPr>
          </w:p>
        </w:tc>
      </w:tr>
      <w:tr w:rsidR="00B95B65" w:rsidRPr="003828B8" w14:paraId="6244462D" w14:textId="77777777" w:rsidTr="009371C2">
        <w:trPr>
          <w:trHeight w:val="284"/>
        </w:trPr>
        <w:tc>
          <w:tcPr>
            <w:tcW w:w="854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6BC9F143" w14:textId="2CFD60BB" w:rsidR="00B95B65" w:rsidRPr="003828B8" w:rsidRDefault="00B95B65" w:rsidP="009371C2">
            <w:pPr>
              <w:snapToGrid w:val="0"/>
              <w:rPr>
                <w:rFonts w:ascii="ＭＳ ゴシック" w:eastAsia="ＭＳ ゴシック" w:hAnsi="ＭＳ ゴシック" w:cs="ＭＳ Ｐゴシック"/>
                <w:color w:val="000000" w:themeColor="text1"/>
                <w:sz w:val="18"/>
                <w:szCs w:val="18"/>
              </w:rPr>
            </w:pPr>
            <w:r w:rsidRPr="003828B8">
              <w:rPr>
                <w:rFonts w:ascii="ＭＳ ゴシック" w:eastAsia="ＭＳ ゴシック" w:hAnsi="ＭＳ ゴシック" w:cs="ＭＳ Ｐゴシック" w:hint="eastAsia"/>
                <w:b/>
                <w:kern w:val="0"/>
                <w:szCs w:val="21"/>
              </w:rPr>
              <w:t>2.意欲</w:t>
            </w:r>
          </w:p>
        </w:tc>
        <w:tc>
          <w:tcPr>
            <w:tcW w:w="709" w:type="dxa"/>
            <w:tcBorders>
              <w:top w:val="nil"/>
              <w:left w:val="nil"/>
              <w:bottom w:val="single" w:sz="4" w:space="0" w:color="auto"/>
              <w:right w:val="single" w:sz="4" w:space="0" w:color="auto"/>
            </w:tcBorders>
            <w:shd w:val="clear" w:color="auto" w:fill="BFBFBF" w:themeFill="background1" w:themeFillShade="BF"/>
            <w:vAlign w:val="center"/>
          </w:tcPr>
          <w:p w14:paraId="3D398230" w14:textId="77777777" w:rsidR="00B95B65" w:rsidRPr="003828B8" w:rsidRDefault="00B95B65" w:rsidP="009371C2">
            <w:pPr>
              <w:snapToGrid w:val="0"/>
              <w:jc w:val="center"/>
              <w:rPr>
                <w:rFonts w:ascii="ＭＳ ゴシック" w:eastAsia="ＭＳ ゴシック" w:hAnsi="ＭＳ ゴシック" w:cs="Times New Roman"/>
                <w:szCs w:val="21"/>
              </w:rPr>
            </w:pPr>
            <w:r w:rsidRPr="003828B8">
              <w:rPr>
                <w:rFonts w:ascii="ＭＳ ゴシック" w:eastAsia="ＭＳ ゴシック" w:hAnsi="ＭＳ ゴシック" w:cs="ＭＳ Ｐゴシック" w:hint="eastAsia"/>
                <w:b/>
                <w:kern w:val="0"/>
                <w:szCs w:val="21"/>
              </w:rPr>
              <w:t>20</w:t>
            </w:r>
          </w:p>
        </w:tc>
      </w:tr>
      <w:tr w:rsidR="00B95B65" w:rsidRPr="003828B8" w14:paraId="15DD66F7" w14:textId="77777777" w:rsidTr="009371C2">
        <w:trPr>
          <w:trHeight w:val="680"/>
        </w:trPr>
        <w:tc>
          <w:tcPr>
            <w:tcW w:w="8543" w:type="dxa"/>
            <w:tcBorders>
              <w:top w:val="nil"/>
              <w:left w:val="single" w:sz="4" w:space="0" w:color="auto"/>
              <w:bottom w:val="single" w:sz="4" w:space="0" w:color="auto"/>
              <w:right w:val="single" w:sz="4" w:space="0" w:color="auto"/>
            </w:tcBorders>
            <w:shd w:val="clear" w:color="auto" w:fill="auto"/>
            <w:vAlign w:val="center"/>
          </w:tcPr>
          <w:p w14:paraId="68B78FE2" w14:textId="77777777" w:rsidR="00BB29E1" w:rsidRPr="003828B8" w:rsidRDefault="00B95B65" w:rsidP="009371C2">
            <w:pPr>
              <w:snapToGrid w:val="0"/>
              <w:rPr>
                <w:rFonts w:ascii="ＭＳ ゴシック" w:eastAsia="ＭＳ ゴシック" w:hAnsi="ＭＳ ゴシック" w:cs="ＭＳ Ｐゴシック"/>
                <w:color w:val="000000" w:themeColor="text1"/>
                <w:sz w:val="18"/>
                <w:szCs w:val="18"/>
              </w:rPr>
            </w:pPr>
            <w:r w:rsidRPr="003828B8">
              <w:rPr>
                <w:rFonts w:ascii="ＭＳ ゴシック" w:eastAsia="ＭＳ ゴシック" w:hAnsi="ＭＳ ゴシック" w:cs="ＭＳ Ｐゴシック" w:hint="eastAsia"/>
                <w:color w:val="000000" w:themeColor="text1"/>
                <w:sz w:val="18"/>
                <w:szCs w:val="18"/>
              </w:rPr>
              <w:t>・事業成長への強い意欲を有しているか。</w:t>
            </w:r>
          </w:p>
          <w:p w14:paraId="22DA534F" w14:textId="4550E37C" w:rsidR="00B95B65" w:rsidRPr="003828B8" w:rsidRDefault="00BB29E1" w:rsidP="009371C2">
            <w:pPr>
              <w:snapToGrid w:val="0"/>
              <w:rPr>
                <w:rFonts w:ascii="ＭＳ ゴシック" w:eastAsia="ＭＳ ゴシック" w:hAnsi="ＭＳ ゴシック" w:cs="ＭＳ Ｐゴシック"/>
                <w:color w:val="000000" w:themeColor="text1"/>
                <w:sz w:val="18"/>
                <w:szCs w:val="18"/>
              </w:rPr>
            </w:pPr>
            <w:r w:rsidRPr="003828B8">
              <w:rPr>
                <w:rFonts w:ascii="ＭＳ ゴシック" w:eastAsia="ＭＳ ゴシック" w:hAnsi="ＭＳ ゴシック" w:cs="ＭＳ Ｐゴシック" w:hint="eastAsia"/>
                <w:color w:val="000000" w:themeColor="text1"/>
                <w:kern w:val="0"/>
                <w:sz w:val="18"/>
                <w:szCs w:val="18"/>
              </w:rPr>
              <w:t>・市場や競合の特徴を考慮したうえで、将来の目標や今後の展望などが適切に設定されているか。</w:t>
            </w:r>
          </w:p>
        </w:tc>
        <w:tc>
          <w:tcPr>
            <w:tcW w:w="709" w:type="dxa"/>
            <w:tcBorders>
              <w:top w:val="nil"/>
              <w:left w:val="nil"/>
              <w:bottom w:val="single" w:sz="4" w:space="0" w:color="auto"/>
              <w:right w:val="single" w:sz="4" w:space="0" w:color="auto"/>
            </w:tcBorders>
            <w:shd w:val="clear" w:color="auto" w:fill="auto"/>
            <w:vAlign w:val="center"/>
          </w:tcPr>
          <w:p w14:paraId="2CBAD07F" w14:textId="77777777" w:rsidR="00B95B65" w:rsidRPr="003828B8" w:rsidRDefault="00B95B65" w:rsidP="009371C2">
            <w:pPr>
              <w:snapToGrid w:val="0"/>
              <w:jc w:val="center"/>
              <w:rPr>
                <w:rFonts w:ascii="ＭＳ ゴシック" w:eastAsia="ＭＳ ゴシック" w:hAnsi="ＭＳ ゴシック" w:cs="Times New Roman"/>
                <w:szCs w:val="21"/>
              </w:rPr>
            </w:pPr>
          </w:p>
        </w:tc>
      </w:tr>
      <w:tr w:rsidR="008F1453" w:rsidRPr="003828B8" w14:paraId="60EFBF0E" w14:textId="77777777" w:rsidTr="009371C2">
        <w:trPr>
          <w:trHeight w:val="284"/>
        </w:trPr>
        <w:tc>
          <w:tcPr>
            <w:tcW w:w="8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B43734" w14:textId="342733C1" w:rsidR="008F1453" w:rsidRPr="003828B8" w:rsidRDefault="00206187" w:rsidP="009371C2">
            <w:pPr>
              <w:snapToGrid w:val="0"/>
              <w:rPr>
                <w:rFonts w:ascii="ＭＳ ゴシック" w:eastAsia="ＭＳ ゴシック" w:hAnsi="ＭＳ ゴシック" w:cs="ＭＳ Ｐゴシック"/>
                <w:color w:val="000000" w:themeColor="text1"/>
                <w:sz w:val="18"/>
                <w:szCs w:val="18"/>
              </w:rPr>
            </w:pPr>
            <w:r w:rsidRPr="003828B8">
              <w:rPr>
                <w:rFonts w:ascii="ＭＳ ゴシック" w:eastAsia="ＭＳ ゴシック" w:hAnsi="ＭＳ ゴシック" w:cs="ＭＳ Ｐゴシック" w:hint="eastAsia"/>
                <w:b/>
                <w:color w:val="000000" w:themeColor="text1"/>
                <w:kern w:val="0"/>
                <w:szCs w:val="21"/>
              </w:rPr>
              <w:t>3.上場後の成長可能性</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DB697F0" w14:textId="291A0264" w:rsidR="008F1453" w:rsidRPr="00736871" w:rsidRDefault="00E0734B" w:rsidP="009371C2">
            <w:pPr>
              <w:snapToGrid w:val="0"/>
              <w:jc w:val="center"/>
              <w:rPr>
                <w:rFonts w:ascii="ＭＳ ゴシック" w:eastAsia="ＭＳ ゴシック" w:hAnsi="ＭＳ ゴシック" w:cs="Times New Roman"/>
                <w:b/>
                <w:bCs/>
                <w:szCs w:val="21"/>
              </w:rPr>
            </w:pPr>
            <w:r w:rsidRPr="00736871">
              <w:rPr>
                <w:rFonts w:ascii="ＭＳ ゴシック" w:eastAsia="ＭＳ ゴシック" w:hAnsi="ＭＳ ゴシック" w:cs="Times New Roman"/>
                <w:b/>
                <w:bCs/>
                <w:szCs w:val="21"/>
              </w:rPr>
              <w:t>30</w:t>
            </w:r>
          </w:p>
        </w:tc>
      </w:tr>
      <w:tr w:rsidR="008F1453" w:rsidRPr="003828B8" w14:paraId="7A99C01B" w14:textId="77777777" w:rsidTr="009371C2">
        <w:trPr>
          <w:trHeight w:val="711"/>
        </w:trPr>
        <w:tc>
          <w:tcPr>
            <w:tcW w:w="8543" w:type="dxa"/>
            <w:tcBorders>
              <w:top w:val="single" w:sz="4" w:space="0" w:color="auto"/>
              <w:left w:val="single" w:sz="4" w:space="0" w:color="auto"/>
              <w:bottom w:val="single" w:sz="4" w:space="0" w:color="auto"/>
              <w:right w:val="single" w:sz="4" w:space="0" w:color="auto"/>
            </w:tcBorders>
            <w:shd w:val="clear" w:color="auto" w:fill="auto"/>
            <w:vAlign w:val="center"/>
          </w:tcPr>
          <w:p w14:paraId="05DD7A4A" w14:textId="77777777" w:rsidR="00206187" w:rsidRPr="003828B8" w:rsidRDefault="00206187" w:rsidP="009371C2">
            <w:pPr>
              <w:widowControl/>
              <w:snapToGrid w:val="0"/>
              <w:jc w:val="left"/>
              <w:rPr>
                <w:rFonts w:ascii="ＭＳ ゴシック" w:eastAsia="ＭＳ ゴシック" w:hAnsi="ＭＳ ゴシック" w:cs="ＭＳ Ｐゴシック"/>
                <w:color w:val="000000" w:themeColor="text1"/>
                <w:kern w:val="0"/>
                <w:sz w:val="18"/>
                <w:szCs w:val="18"/>
              </w:rPr>
            </w:pPr>
            <w:r w:rsidRPr="003828B8">
              <w:rPr>
                <w:rFonts w:ascii="ＭＳ ゴシック" w:eastAsia="ＭＳ ゴシック" w:hAnsi="ＭＳ ゴシック" w:cs="ＭＳ Ｐゴシック" w:hint="eastAsia"/>
                <w:color w:val="000000" w:themeColor="text1"/>
                <w:kern w:val="0"/>
                <w:sz w:val="18"/>
                <w:szCs w:val="18"/>
              </w:rPr>
              <w:t>・自社が解決する社会課題と、それを実現するビジネスモデルが明確になっているか。</w:t>
            </w:r>
          </w:p>
          <w:p w14:paraId="1CA925F4" w14:textId="77777777" w:rsidR="00206187" w:rsidRPr="003828B8" w:rsidRDefault="00206187" w:rsidP="009371C2">
            <w:pPr>
              <w:widowControl/>
              <w:snapToGrid w:val="0"/>
              <w:jc w:val="left"/>
              <w:rPr>
                <w:rFonts w:ascii="ＭＳ ゴシック" w:eastAsia="ＭＳ ゴシック" w:hAnsi="ＭＳ ゴシック" w:cs="ＭＳ Ｐゴシック"/>
                <w:color w:val="000000" w:themeColor="text1"/>
                <w:kern w:val="0"/>
                <w:sz w:val="18"/>
                <w:szCs w:val="18"/>
              </w:rPr>
            </w:pPr>
            <w:r w:rsidRPr="003828B8">
              <w:rPr>
                <w:rFonts w:ascii="ＭＳ ゴシック" w:eastAsia="ＭＳ ゴシック" w:hAnsi="ＭＳ ゴシック" w:cs="ＭＳ Ｐゴシック" w:hint="eastAsia"/>
                <w:color w:val="000000" w:themeColor="text1"/>
                <w:kern w:val="0"/>
                <w:sz w:val="18"/>
                <w:szCs w:val="18"/>
              </w:rPr>
              <w:t>・事業によっては海外マーケットも視野に入れるなど、上場後の成長戦略を描いているか。</w:t>
            </w:r>
          </w:p>
          <w:p w14:paraId="6187F0CE" w14:textId="4B33DCBF" w:rsidR="008F1453" w:rsidRPr="00736871" w:rsidRDefault="00206187" w:rsidP="009371C2">
            <w:pPr>
              <w:snapToGrid w:val="0"/>
              <w:rPr>
                <w:rFonts w:ascii="ＭＳ ゴシック" w:eastAsia="ＭＳ ゴシック" w:hAnsi="ＭＳ ゴシック" w:cs="ＭＳ Ｐゴシック"/>
                <w:color w:val="000000" w:themeColor="text1"/>
                <w:sz w:val="18"/>
                <w:szCs w:val="18"/>
              </w:rPr>
            </w:pPr>
            <w:r w:rsidRPr="003828B8">
              <w:rPr>
                <w:rFonts w:ascii="ＭＳ ゴシック" w:eastAsia="ＭＳ ゴシック" w:hAnsi="ＭＳ ゴシック" w:cs="ＭＳ Ｐゴシック" w:hint="eastAsia"/>
                <w:color w:val="000000" w:themeColor="text1"/>
                <w:kern w:val="0"/>
                <w:sz w:val="18"/>
                <w:szCs w:val="18"/>
              </w:rPr>
              <w:t>・資金調達により事業成長の加速が期待される事業計画となっているか。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372DFEEE" w14:textId="77777777" w:rsidR="008F1453" w:rsidRPr="003828B8" w:rsidRDefault="008F1453" w:rsidP="009371C2">
            <w:pPr>
              <w:snapToGrid w:val="0"/>
              <w:jc w:val="center"/>
              <w:rPr>
                <w:rFonts w:ascii="ＭＳ ゴシック" w:eastAsia="ＭＳ ゴシック" w:hAnsi="ＭＳ ゴシック" w:cs="Times New Roman"/>
                <w:szCs w:val="21"/>
              </w:rPr>
            </w:pPr>
          </w:p>
        </w:tc>
      </w:tr>
      <w:tr w:rsidR="00704A9D" w:rsidRPr="003828B8" w14:paraId="702A3FF6" w14:textId="77777777" w:rsidTr="009371C2">
        <w:trPr>
          <w:trHeight w:val="284"/>
        </w:trPr>
        <w:tc>
          <w:tcPr>
            <w:tcW w:w="8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A93CED" w14:textId="1FA856EB" w:rsidR="00704A9D" w:rsidRPr="003828B8" w:rsidRDefault="00206187" w:rsidP="009371C2">
            <w:pPr>
              <w:widowControl/>
              <w:snapToGrid w:val="0"/>
              <w:jc w:val="left"/>
              <w:rPr>
                <w:rFonts w:ascii="ＭＳ ゴシック" w:eastAsia="ＭＳ ゴシック" w:hAnsi="ＭＳ ゴシック" w:cs="ＭＳ Ｐゴシック"/>
                <w:b/>
                <w:color w:val="000000" w:themeColor="text1"/>
                <w:kern w:val="0"/>
                <w:szCs w:val="21"/>
              </w:rPr>
            </w:pPr>
            <w:r w:rsidRPr="003828B8">
              <w:rPr>
                <w:rFonts w:ascii="ＭＳ ゴシック" w:eastAsia="ＭＳ ゴシック" w:hAnsi="ＭＳ ゴシック" w:cs="ＭＳ Ｐゴシック" w:hint="eastAsia"/>
                <w:b/>
                <w:color w:val="000000" w:themeColor="text1"/>
                <w:kern w:val="0"/>
                <w:szCs w:val="21"/>
              </w:rPr>
              <w:t>4</w:t>
            </w:r>
            <w:r w:rsidR="00704A9D" w:rsidRPr="003828B8">
              <w:rPr>
                <w:rFonts w:ascii="ＭＳ ゴシック" w:eastAsia="ＭＳ ゴシック" w:hAnsi="ＭＳ ゴシック" w:cs="ＭＳ Ｐゴシック"/>
                <w:b/>
                <w:color w:val="000000" w:themeColor="text1"/>
                <w:kern w:val="0"/>
                <w:szCs w:val="21"/>
              </w:rPr>
              <w:t xml:space="preserve">. </w:t>
            </w:r>
            <w:r w:rsidR="00704A9D" w:rsidRPr="003828B8">
              <w:rPr>
                <w:rFonts w:ascii="ＭＳ ゴシック" w:eastAsia="ＭＳ ゴシック" w:hAnsi="ＭＳ ゴシック" w:cs="ＭＳ Ｐゴシック" w:hint="eastAsia"/>
                <w:b/>
                <w:color w:val="000000" w:themeColor="text1"/>
                <w:kern w:val="0"/>
                <w:szCs w:val="21"/>
              </w:rPr>
              <w:t>実現可能性</w:t>
            </w:r>
            <w:r w:rsidR="00BB29E1" w:rsidRPr="003828B8">
              <w:rPr>
                <w:rFonts w:ascii="ＭＳ ゴシック" w:eastAsia="ＭＳ ゴシック" w:hAnsi="ＭＳ ゴシック" w:cs="ＭＳ Ｐゴシック" w:hint="eastAsia"/>
                <w:b/>
                <w:color w:val="000000" w:themeColor="text1"/>
                <w:kern w:val="0"/>
                <w:szCs w:val="21"/>
              </w:rPr>
              <w:t>と支援の必要性</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D931F72" w14:textId="152764F4" w:rsidR="00704A9D" w:rsidRPr="003828B8" w:rsidRDefault="00704A9D" w:rsidP="009371C2">
            <w:pPr>
              <w:snapToGrid w:val="0"/>
              <w:jc w:val="center"/>
              <w:rPr>
                <w:rFonts w:ascii="ＭＳ ゴシック" w:eastAsia="ＭＳ ゴシック" w:hAnsi="ＭＳ ゴシック" w:cs="ＭＳ Ｐゴシック"/>
                <w:b/>
                <w:color w:val="000000" w:themeColor="text1"/>
                <w:kern w:val="0"/>
                <w:szCs w:val="21"/>
              </w:rPr>
            </w:pPr>
            <w:r w:rsidRPr="003828B8">
              <w:rPr>
                <w:rFonts w:ascii="ＭＳ ゴシック" w:eastAsia="ＭＳ ゴシック" w:hAnsi="ＭＳ ゴシック" w:cs="ＭＳ Ｐゴシック" w:hint="eastAsia"/>
                <w:b/>
                <w:color w:val="000000" w:themeColor="text1"/>
                <w:kern w:val="0"/>
                <w:szCs w:val="21"/>
              </w:rPr>
              <w:t>20</w:t>
            </w:r>
          </w:p>
        </w:tc>
      </w:tr>
      <w:tr w:rsidR="00704A9D" w:rsidRPr="003828B8" w14:paraId="516633D9" w14:textId="77777777" w:rsidTr="009371C2">
        <w:trPr>
          <w:trHeight w:val="680"/>
        </w:trPr>
        <w:tc>
          <w:tcPr>
            <w:tcW w:w="8543" w:type="dxa"/>
            <w:tcBorders>
              <w:top w:val="nil"/>
              <w:left w:val="single" w:sz="4" w:space="0" w:color="auto"/>
              <w:bottom w:val="single" w:sz="4" w:space="0" w:color="auto"/>
              <w:right w:val="single" w:sz="4" w:space="0" w:color="auto"/>
            </w:tcBorders>
            <w:shd w:val="clear" w:color="auto" w:fill="auto"/>
            <w:vAlign w:val="center"/>
          </w:tcPr>
          <w:p w14:paraId="022A7184" w14:textId="409B134D" w:rsidR="00BB29E1" w:rsidRPr="003828B8" w:rsidRDefault="00704A9D" w:rsidP="009371C2">
            <w:pPr>
              <w:widowControl/>
              <w:snapToGrid w:val="0"/>
              <w:jc w:val="left"/>
              <w:rPr>
                <w:rFonts w:ascii="ＭＳ ゴシック" w:eastAsia="ＭＳ ゴシック" w:hAnsi="ＭＳ ゴシック" w:cs="ＭＳ Ｐゴシック"/>
                <w:color w:val="000000" w:themeColor="text1"/>
                <w:kern w:val="0"/>
                <w:sz w:val="18"/>
                <w:szCs w:val="18"/>
              </w:rPr>
            </w:pPr>
            <w:r w:rsidRPr="003828B8">
              <w:rPr>
                <w:rFonts w:ascii="ＭＳ ゴシック" w:eastAsia="ＭＳ ゴシック" w:hAnsi="ＭＳ ゴシック" w:cs="ＭＳ Ｐゴシック" w:hint="eastAsia"/>
                <w:color w:val="000000" w:themeColor="text1"/>
                <w:kern w:val="0"/>
                <w:sz w:val="18"/>
                <w:szCs w:val="18"/>
              </w:rPr>
              <w:t>・事業計画は</w:t>
            </w:r>
            <w:r w:rsidR="00BB29E1" w:rsidRPr="003828B8">
              <w:rPr>
                <w:rFonts w:ascii="ＭＳ ゴシック" w:eastAsia="ＭＳ ゴシック" w:hAnsi="ＭＳ ゴシック" w:cs="ＭＳ Ｐゴシック" w:hint="eastAsia"/>
                <w:color w:val="000000" w:themeColor="text1"/>
                <w:kern w:val="0"/>
                <w:sz w:val="18"/>
                <w:szCs w:val="18"/>
              </w:rPr>
              <w:t>合理的で、</w:t>
            </w:r>
            <w:r w:rsidRPr="003828B8">
              <w:rPr>
                <w:rFonts w:ascii="ＭＳ ゴシック" w:eastAsia="ＭＳ ゴシック" w:hAnsi="ＭＳ ゴシック" w:cs="ＭＳ Ｐゴシック" w:hint="eastAsia"/>
                <w:color w:val="000000" w:themeColor="text1"/>
                <w:kern w:val="0"/>
                <w:sz w:val="18"/>
                <w:szCs w:val="18"/>
              </w:rPr>
              <w:t>実現可能なものとなっているか。</w:t>
            </w:r>
          </w:p>
          <w:p w14:paraId="1FE4C19F" w14:textId="0E0BC098" w:rsidR="00704A9D" w:rsidRPr="003828B8" w:rsidRDefault="00BB29E1" w:rsidP="009371C2">
            <w:pPr>
              <w:widowControl/>
              <w:snapToGrid w:val="0"/>
              <w:jc w:val="left"/>
              <w:rPr>
                <w:rFonts w:ascii="ＭＳ ゴシック" w:eastAsia="ＭＳ ゴシック" w:hAnsi="ＭＳ ゴシック" w:cs="ＭＳ Ｐゴシック"/>
                <w:b/>
                <w:color w:val="000000" w:themeColor="text1"/>
                <w:kern w:val="0"/>
                <w:szCs w:val="21"/>
              </w:rPr>
            </w:pPr>
            <w:r w:rsidRPr="003828B8">
              <w:rPr>
                <w:rFonts w:ascii="ＭＳ ゴシック" w:eastAsia="ＭＳ ゴシック" w:hAnsi="ＭＳ ゴシック" w:cs="ＭＳ Ｐゴシック" w:hint="eastAsia"/>
                <w:color w:val="000000" w:themeColor="text1"/>
                <w:kern w:val="0"/>
                <w:sz w:val="18"/>
                <w:szCs w:val="18"/>
              </w:rPr>
              <w:t>・本事業による支援が有効に活用される事業計画となっているか。</w:t>
            </w:r>
          </w:p>
        </w:tc>
        <w:tc>
          <w:tcPr>
            <w:tcW w:w="709" w:type="dxa"/>
            <w:tcBorders>
              <w:top w:val="nil"/>
              <w:left w:val="nil"/>
              <w:bottom w:val="single" w:sz="4" w:space="0" w:color="auto"/>
              <w:right w:val="single" w:sz="4" w:space="0" w:color="auto"/>
            </w:tcBorders>
            <w:shd w:val="clear" w:color="auto" w:fill="auto"/>
            <w:vAlign w:val="center"/>
          </w:tcPr>
          <w:p w14:paraId="25E4B0FA" w14:textId="77777777" w:rsidR="00704A9D" w:rsidRPr="003828B8" w:rsidRDefault="00704A9D" w:rsidP="009371C2">
            <w:pPr>
              <w:snapToGrid w:val="0"/>
              <w:jc w:val="center"/>
              <w:rPr>
                <w:rFonts w:ascii="ＭＳ ゴシック" w:eastAsia="ＭＳ ゴシック" w:hAnsi="ＭＳ ゴシック" w:cs="ＭＳ Ｐゴシック"/>
                <w:b/>
                <w:color w:val="000000" w:themeColor="text1"/>
                <w:kern w:val="0"/>
                <w:szCs w:val="21"/>
              </w:rPr>
            </w:pPr>
          </w:p>
        </w:tc>
      </w:tr>
      <w:tr w:rsidR="00704A9D" w:rsidRPr="003828B8" w14:paraId="14AC415D" w14:textId="77777777" w:rsidTr="009371C2">
        <w:trPr>
          <w:trHeight w:val="284"/>
        </w:trPr>
        <w:tc>
          <w:tcPr>
            <w:tcW w:w="8543" w:type="dxa"/>
            <w:tcBorders>
              <w:top w:val="single" w:sz="4" w:space="0" w:color="auto"/>
              <w:left w:val="single" w:sz="4" w:space="0" w:color="auto"/>
              <w:bottom w:val="single" w:sz="4" w:space="0" w:color="auto"/>
              <w:right w:val="single" w:sz="4" w:space="0" w:color="auto"/>
            </w:tcBorders>
            <w:shd w:val="clear" w:color="auto" w:fill="BFBFBF"/>
            <w:vAlign w:val="center"/>
          </w:tcPr>
          <w:p w14:paraId="04FC6DD0" w14:textId="77777777" w:rsidR="00704A9D" w:rsidRPr="003828B8" w:rsidRDefault="00704A9D" w:rsidP="009371C2">
            <w:pPr>
              <w:widowControl/>
              <w:snapToGrid w:val="0"/>
              <w:jc w:val="left"/>
              <w:rPr>
                <w:rFonts w:ascii="ＭＳ ゴシック" w:eastAsia="ＭＳ ゴシック" w:hAnsi="ＭＳ ゴシック" w:cs="ＭＳ Ｐゴシック"/>
                <w:color w:val="000000" w:themeColor="text1"/>
                <w:kern w:val="0"/>
                <w:sz w:val="18"/>
                <w:szCs w:val="18"/>
              </w:rPr>
            </w:pPr>
            <w:r w:rsidRPr="003828B8">
              <w:rPr>
                <w:rFonts w:ascii="ＭＳ ゴシック" w:eastAsia="ＭＳ ゴシック" w:hAnsi="ＭＳ ゴシック" w:cs="ＭＳ Ｐゴシック" w:hint="eastAsia"/>
                <w:b/>
                <w:color w:val="000000" w:themeColor="text1"/>
                <w:kern w:val="0"/>
                <w:szCs w:val="21"/>
              </w:rPr>
              <w:t>5.地域への貢献度・支援を受ける適格性</w:t>
            </w:r>
          </w:p>
        </w:tc>
        <w:tc>
          <w:tcPr>
            <w:tcW w:w="709" w:type="dxa"/>
            <w:tcBorders>
              <w:top w:val="single" w:sz="4" w:space="0" w:color="auto"/>
              <w:left w:val="single" w:sz="4" w:space="0" w:color="auto"/>
              <w:bottom w:val="single" w:sz="4" w:space="0" w:color="auto"/>
              <w:right w:val="single" w:sz="4" w:space="0" w:color="auto"/>
            </w:tcBorders>
            <w:shd w:val="clear" w:color="auto" w:fill="BFBFBF"/>
            <w:vAlign w:val="center"/>
          </w:tcPr>
          <w:p w14:paraId="630D6A1A" w14:textId="4787CEBE" w:rsidR="00704A9D" w:rsidRPr="003828B8" w:rsidRDefault="00704A9D" w:rsidP="009371C2">
            <w:pPr>
              <w:snapToGrid w:val="0"/>
              <w:jc w:val="center"/>
              <w:rPr>
                <w:rFonts w:ascii="ＭＳ ゴシック" w:eastAsia="ＭＳ ゴシック" w:hAnsi="ＭＳ ゴシック" w:cs="Times New Roman"/>
                <w:color w:val="000000" w:themeColor="text1"/>
                <w:szCs w:val="21"/>
              </w:rPr>
            </w:pPr>
            <w:r w:rsidRPr="003828B8">
              <w:rPr>
                <w:rFonts w:ascii="ＭＳ ゴシック" w:eastAsia="ＭＳ ゴシック" w:hAnsi="ＭＳ ゴシック" w:cs="ＭＳ Ｐゴシック" w:hint="eastAsia"/>
                <w:b/>
                <w:color w:val="000000" w:themeColor="text1"/>
                <w:kern w:val="0"/>
                <w:szCs w:val="21"/>
              </w:rPr>
              <w:t>10</w:t>
            </w:r>
          </w:p>
        </w:tc>
      </w:tr>
      <w:tr w:rsidR="00704A9D" w:rsidRPr="003828B8" w14:paraId="7B7AD1A9" w14:textId="77777777" w:rsidTr="009371C2">
        <w:trPr>
          <w:trHeight w:val="680"/>
        </w:trPr>
        <w:tc>
          <w:tcPr>
            <w:tcW w:w="8543" w:type="dxa"/>
            <w:tcBorders>
              <w:top w:val="nil"/>
              <w:left w:val="single" w:sz="4" w:space="0" w:color="auto"/>
              <w:bottom w:val="single" w:sz="4" w:space="0" w:color="auto"/>
              <w:right w:val="single" w:sz="4" w:space="0" w:color="auto"/>
            </w:tcBorders>
            <w:shd w:val="clear" w:color="auto" w:fill="auto"/>
            <w:vAlign w:val="center"/>
          </w:tcPr>
          <w:p w14:paraId="4E041E15" w14:textId="2788C398" w:rsidR="00704A9D" w:rsidRPr="003828B8" w:rsidRDefault="00704A9D" w:rsidP="009371C2">
            <w:pPr>
              <w:snapToGrid w:val="0"/>
              <w:rPr>
                <w:rFonts w:ascii="ＭＳ ゴシック" w:eastAsia="ＭＳ ゴシック" w:hAnsi="ＭＳ ゴシック" w:cs="ＭＳ Ｐゴシック"/>
                <w:color w:val="000000" w:themeColor="text1"/>
                <w:sz w:val="18"/>
                <w:szCs w:val="18"/>
              </w:rPr>
            </w:pPr>
            <w:r w:rsidRPr="003828B8">
              <w:rPr>
                <w:rFonts w:ascii="ＭＳ ゴシック" w:eastAsia="ＭＳ ゴシック" w:hAnsi="ＭＳ ゴシック" w:cs="Times New Roman" w:hint="eastAsia"/>
                <w:color w:val="000000" w:themeColor="text1"/>
                <w:sz w:val="18"/>
                <w:szCs w:val="18"/>
              </w:rPr>
              <w:t>・事業内容等は札幌市の目指す方向性に沿っており、</w:t>
            </w:r>
            <w:r w:rsidRPr="003828B8">
              <w:rPr>
                <w:rFonts w:ascii="ＭＳ ゴシック" w:eastAsia="ＭＳ ゴシック" w:hAnsi="ＭＳ ゴシック" w:cs="ＭＳ Ｐゴシック" w:hint="eastAsia"/>
                <w:color w:val="000000" w:themeColor="text1"/>
                <w:sz w:val="18"/>
                <w:szCs w:val="18"/>
              </w:rPr>
              <w:t>高い経済波及効果が見込まれるなど、</w:t>
            </w:r>
            <w:r w:rsidRPr="003828B8">
              <w:rPr>
                <w:rFonts w:ascii="ＭＳ ゴシック" w:eastAsia="ＭＳ ゴシック" w:hAnsi="ＭＳ ゴシック" w:cs="Times New Roman" w:hint="eastAsia"/>
                <w:color w:val="000000" w:themeColor="text1"/>
                <w:sz w:val="18"/>
                <w:szCs w:val="18"/>
              </w:rPr>
              <w:t>札幌市が支援することに適したものか。</w:t>
            </w:r>
          </w:p>
        </w:tc>
        <w:tc>
          <w:tcPr>
            <w:tcW w:w="709" w:type="dxa"/>
            <w:tcBorders>
              <w:top w:val="nil"/>
              <w:left w:val="nil"/>
              <w:bottom w:val="single" w:sz="4" w:space="0" w:color="auto"/>
              <w:right w:val="single" w:sz="4" w:space="0" w:color="auto"/>
            </w:tcBorders>
            <w:shd w:val="clear" w:color="auto" w:fill="auto"/>
            <w:vAlign w:val="center"/>
          </w:tcPr>
          <w:p w14:paraId="0F02DA3B" w14:textId="77777777" w:rsidR="00704A9D" w:rsidRPr="003828B8" w:rsidRDefault="00704A9D" w:rsidP="009371C2">
            <w:pPr>
              <w:snapToGrid w:val="0"/>
              <w:jc w:val="right"/>
              <w:rPr>
                <w:rFonts w:ascii="ＭＳ ゴシック" w:eastAsia="ＭＳ ゴシック" w:hAnsi="ＭＳ ゴシック" w:cs="ＭＳ Ｐゴシック"/>
                <w:color w:val="000000" w:themeColor="text1"/>
                <w:szCs w:val="21"/>
              </w:rPr>
            </w:pPr>
          </w:p>
        </w:tc>
      </w:tr>
      <w:tr w:rsidR="00704A9D" w:rsidRPr="003828B8" w14:paraId="54C99C30" w14:textId="77777777" w:rsidTr="009371C2">
        <w:trPr>
          <w:trHeight w:val="340"/>
        </w:trPr>
        <w:tc>
          <w:tcPr>
            <w:tcW w:w="8543" w:type="dxa"/>
            <w:tcBorders>
              <w:top w:val="double" w:sz="4" w:space="0" w:color="auto"/>
              <w:left w:val="single" w:sz="4" w:space="0" w:color="auto"/>
              <w:bottom w:val="single" w:sz="4" w:space="0" w:color="auto"/>
              <w:right w:val="single" w:sz="4" w:space="0" w:color="auto"/>
            </w:tcBorders>
            <w:shd w:val="clear" w:color="auto" w:fill="auto"/>
            <w:vAlign w:val="center"/>
          </w:tcPr>
          <w:p w14:paraId="31CA447F" w14:textId="77777777" w:rsidR="00704A9D" w:rsidRPr="003828B8" w:rsidRDefault="00704A9D" w:rsidP="009371C2">
            <w:pPr>
              <w:snapToGrid w:val="0"/>
              <w:rPr>
                <w:rFonts w:ascii="ＭＳ ゴシック" w:eastAsia="ＭＳ ゴシック" w:hAnsi="ＭＳ ゴシック" w:cs="Times New Roman"/>
                <w:color w:val="000000" w:themeColor="text1"/>
                <w:sz w:val="18"/>
                <w:szCs w:val="18"/>
              </w:rPr>
            </w:pPr>
            <w:r w:rsidRPr="003828B8">
              <w:rPr>
                <w:rFonts w:ascii="ＭＳ ゴシック" w:eastAsia="ＭＳ ゴシック" w:hAnsi="ＭＳ ゴシック" w:cs="Times New Roman" w:hint="eastAsia"/>
                <w:b/>
                <w:color w:val="000000"/>
                <w:szCs w:val="16"/>
              </w:rPr>
              <w:t>合　計</w:t>
            </w:r>
          </w:p>
        </w:tc>
        <w:tc>
          <w:tcPr>
            <w:tcW w:w="709" w:type="dxa"/>
            <w:tcBorders>
              <w:top w:val="double" w:sz="4" w:space="0" w:color="auto"/>
              <w:left w:val="nil"/>
              <w:bottom w:val="single" w:sz="4" w:space="0" w:color="auto"/>
              <w:right w:val="single" w:sz="4" w:space="0" w:color="auto"/>
            </w:tcBorders>
            <w:shd w:val="clear" w:color="auto" w:fill="auto"/>
            <w:vAlign w:val="center"/>
          </w:tcPr>
          <w:p w14:paraId="37B2789B" w14:textId="5D017597" w:rsidR="00704A9D" w:rsidRPr="003828B8" w:rsidRDefault="00704A9D" w:rsidP="009E0A83">
            <w:pPr>
              <w:snapToGrid w:val="0"/>
              <w:jc w:val="center"/>
              <w:rPr>
                <w:rFonts w:ascii="ＭＳ ゴシック" w:eastAsia="ＭＳ ゴシック" w:hAnsi="ＭＳ ゴシック" w:cs="Times New Roman"/>
                <w:color w:val="000000" w:themeColor="text1"/>
                <w:szCs w:val="21"/>
              </w:rPr>
            </w:pPr>
            <w:r w:rsidRPr="003828B8">
              <w:rPr>
                <w:rFonts w:ascii="ＭＳ ゴシック" w:eastAsia="ＭＳ ゴシック" w:hAnsi="ＭＳ ゴシック" w:cs="Times New Roman" w:hint="eastAsia"/>
                <w:b/>
                <w:szCs w:val="16"/>
              </w:rPr>
              <w:t>100</w:t>
            </w:r>
          </w:p>
        </w:tc>
      </w:tr>
    </w:tbl>
    <w:p w14:paraId="1473B6D6" w14:textId="77777777" w:rsidR="009371C2" w:rsidRDefault="009371C2" w:rsidP="001746F8">
      <w:pPr>
        <w:rPr>
          <w:rFonts w:asciiTheme="majorEastAsia" w:eastAsiaTheme="majorEastAsia" w:hAnsiTheme="majorEastAsia"/>
          <w:color w:val="FFFFFF" w:themeColor="background1"/>
          <w:highlight w:val="black"/>
        </w:rPr>
      </w:pPr>
    </w:p>
    <w:p w14:paraId="4B539267" w14:textId="16219C29" w:rsidR="001746F8" w:rsidRPr="003828B8" w:rsidRDefault="001746F8" w:rsidP="001746F8">
      <w:pPr>
        <w:rPr>
          <w:rFonts w:asciiTheme="majorEastAsia" w:eastAsiaTheme="majorEastAsia" w:hAnsiTheme="majorEastAsia"/>
          <w:color w:val="FFFFFF" w:themeColor="background1"/>
        </w:rPr>
      </w:pPr>
      <w:r w:rsidRPr="00B6277E">
        <w:rPr>
          <w:rFonts w:asciiTheme="majorEastAsia" w:eastAsiaTheme="majorEastAsia" w:hAnsiTheme="majorEastAsia" w:hint="eastAsia"/>
          <w:color w:val="FFFFFF" w:themeColor="background1"/>
          <w:highlight w:val="black"/>
        </w:rPr>
        <w:t>（３）</w:t>
      </w:r>
      <w:r w:rsidR="00484FF0" w:rsidRPr="00B6277E">
        <w:rPr>
          <w:rFonts w:asciiTheme="majorEastAsia" w:eastAsiaTheme="majorEastAsia" w:hAnsiTheme="majorEastAsia" w:hint="eastAsia"/>
          <w:color w:val="FFFFFF" w:themeColor="background1"/>
          <w:highlight w:val="black"/>
        </w:rPr>
        <w:t>評価方法・最低基準点</w:t>
      </w:r>
      <w:r w:rsidR="00C105DB">
        <w:rPr>
          <w:rFonts w:asciiTheme="majorEastAsia" w:eastAsiaTheme="majorEastAsia" w:hAnsiTheme="majorEastAsia" w:hint="eastAsia"/>
          <w:color w:val="FFFFFF" w:themeColor="background1"/>
          <w:highlight w:val="black"/>
        </w:rPr>
        <w:t xml:space="preserve">　</w:t>
      </w:r>
      <w:r w:rsidRPr="00736871">
        <w:rPr>
          <w:rFonts w:asciiTheme="majorEastAsia" w:eastAsiaTheme="majorEastAsia" w:hAnsiTheme="majorEastAsia" w:hint="eastAsia"/>
          <w:color w:val="FFFFFF" w:themeColor="background1"/>
        </w:rPr>
        <w:t xml:space="preserve">　</w:t>
      </w:r>
    </w:p>
    <w:p w14:paraId="105972A3" w14:textId="7352E8D1" w:rsidR="00B550A8" w:rsidRPr="003828B8" w:rsidRDefault="005265A0" w:rsidP="009371C2">
      <w:pPr>
        <w:ind w:leftChars="100" w:left="210" w:firstLineChars="100" w:firstLine="210"/>
        <w:rPr>
          <w:rFonts w:asciiTheme="minorEastAsia" w:hAnsiTheme="minorEastAsia"/>
        </w:rPr>
      </w:pPr>
      <w:r w:rsidRPr="003828B8">
        <w:rPr>
          <w:rFonts w:asciiTheme="minorEastAsia" w:hAnsiTheme="minorEastAsia" w:hint="eastAsia"/>
        </w:rPr>
        <w:t>審査</w:t>
      </w:r>
      <w:r w:rsidR="00484FF0" w:rsidRPr="003828B8">
        <w:rPr>
          <w:rFonts w:asciiTheme="minorEastAsia" w:hAnsiTheme="minorEastAsia" w:hint="eastAsia"/>
        </w:rPr>
        <w:t>委員の平均で100点満点中</w:t>
      </w:r>
      <w:r w:rsidR="00484FF0" w:rsidRPr="003828B8">
        <w:rPr>
          <w:rFonts w:asciiTheme="minorEastAsia" w:hAnsiTheme="minorEastAsia" w:hint="eastAsia"/>
          <w:b/>
          <w:u w:val="double"/>
        </w:rPr>
        <w:t>60点以上</w:t>
      </w:r>
      <w:r w:rsidR="00484FF0" w:rsidRPr="003828B8">
        <w:rPr>
          <w:rFonts w:asciiTheme="minorEastAsia" w:hAnsiTheme="minorEastAsia" w:hint="eastAsia"/>
          <w:u w:val="double"/>
        </w:rPr>
        <w:t>の評価を得た申請者の中から</w:t>
      </w:r>
      <w:r w:rsidR="003E37A1" w:rsidRPr="003828B8">
        <w:rPr>
          <w:rFonts w:asciiTheme="minorEastAsia" w:hAnsiTheme="minorEastAsia" w:hint="eastAsia"/>
          <w:u w:val="double"/>
        </w:rPr>
        <w:t>、</w:t>
      </w:r>
      <w:r w:rsidR="00835B88" w:rsidRPr="00835B88">
        <w:rPr>
          <w:rFonts w:asciiTheme="minorEastAsia" w:hAnsiTheme="minorEastAsia" w:hint="eastAsia"/>
          <w:b/>
          <w:bCs/>
          <w:u w:val="double"/>
        </w:rPr>
        <w:t>２</w:t>
      </w:r>
      <w:r w:rsidR="00B977A1" w:rsidRPr="00835B88">
        <w:rPr>
          <w:rFonts w:asciiTheme="minorEastAsia" w:hAnsiTheme="minorEastAsia" w:hint="eastAsia"/>
          <w:b/>
          <w:bCs/>
          <w:u w:val="double"/>
        </w:rPr>
        <w:t>社を上限として</w:t>
      </w:r>
      <w:r w:rsidR="00484FF0" w:rsidRPr="003828B8">
        <w:rPr>
          <w:rFonts w:asciiTheme="minorEastAsia" w:hAnsiTheme="minorEastAsia" w:hint="eastAsia"/>
          <w:u w:val="double"/>
        </w:rPr>
        <w:t>選定します。</w:t>
      </w:r>
      <w:r w:rsidR="00B550A8" w:rsidRPr="003828B8">
        <w:rPr>
          <w:rFonts w:asciiTheme="minorEastAsia" w:hAnsiTheme="minorEastAsia"/>
        </w:rPr>
        <w:br w:type="page"/>
      </w:r>
    </w:p>
    <w:p w14:paraId="7CAF7B3D" w14:textId="678B3DB7" w:rsidR="00C249B3" w:rsidRPr="003828B8" w:rsidRDefault="00094214" w:rsidP="00407D3C">
      <w:pPr>
        <w:rPr>
          <w:rFonts w:asciiTheme="majorEastAsia" w:eastAsiaTheme="majorEastAsia" w:hAnsiTheme="majorEastAsia"/>
          <w:b/>
          <w:u w:val="single"/>
        </w:rPr>
      </w:pPr>
      <w:r w:rsidRPr="003828B8">
        <w:rPr>
          <w:rFonts w:asciiTheme="majorEastAsia" w:eastAsiaTheme="majorEastAsia" w:hAnsiTheme="majorEastAsia" w:hint="eastAsia"/>
          <w:b/>
          <w:sz w:val="32"/>
          <w:u w:val="single"/>
        </w:rPr>
        <w:lastRenderedPageBreak/>
        <w:t>７</w:t>
      </w:r>
      <w:r w:rsidR="00C249B3" w:rsidRPr="003828B8">
        <w:rPr>
          <w:rFonts w:asciiTheme="majorEastAsia" w:eastAsiaTheme="majorEastAsia" w:hAnsiTheme="majorEastAsia" w:hint="eastAsia"/>
          <w:b/>
          <w:sz w:val="32"/>
          <w:u w:val="single"/>
        </w:rPr>
        <w:t xml:space="preserve">　その他の注意点</w:t>
      </w:r>
      <w:r w:rsidR="00B63EB5" w:rsidRPr="003828B8">
        <w:rPr>
          <w:rFonts w:asciiTheme="majorEastAsia" w:eastAsiaTheme="majorEastAsia" w:hAnsiTheme="majorEastAsia" w:hint="eastAsia"/>
          <w:b/>
          <w:sz w:val="32"/>
          <w:u w:val="single"/>
        </w:rPr>
        <w:t xml:space="preserve">　</w:t>
      </w:r>
      <w:r w:rsidR="00C249B3" w:rsidRPr="003828B8">
        <w:rPr>
          <w:rFonts w:asciiTheme="majorEastAsia" w:eastAsiaTheme="majorEastAsia" w:hAnsiTheme="majorEastAsia" w:hint="eastAsia"/>
          <w:b/>
          <w:sz w:val="32"/>
          <w:u w:val="single"/>
        </w:rPr>
        <w:t xml:space="preserve">　　　　　　　　　　</w:t>
      </w:r>
      <w:r w:rsidR="00C249B3" w:rsidRPr="003828B8">
        <w:rPr>
          <w:rFonts w:asciiTheme="majorEastAsia" w:eastAsiaTheme="majorEastAsia" w:hAnsiTheme="majorEastAsia" w:hint="eastAsia"/>
          <w:b/>
          <w:u w:val="single"/>
        </w:rPr>
        <w:t xml:space="preserve">　　　　　　　　　　　　　　　　　　</w:t>
      </w:r>
    </w:p>
    <w:p w14:paraId="56B2D47C" w14:textId="15E25071" w:rsidR="000878F3" w:rsidRPr="003828B8" w:rsidRDefault="000878F3" w:rsidP="006B3307">
      <w:pPr>
        <w:spacing w:beforeLines="50" w:before="180"/>
        <w:ind w:left="420" w:hangingChars="200" w:hanging="420"/>
        <w:rPr>
          <w:rFonts w:asciiTheme="minorEastAsia" w:hAnsiTheme="minorEastAsia"/>
        </w:rPr>
      </w:pPr>
      <w:r w:rsidRPr="003828B8">
        <w:rPr>
          <w:rFonts w:asciiTheme="minorEastAsia" w:hAnsiTheme="minorEastAsia" w:hint="eastAsia"/>
        </w:rPr>
        <w:t>（１</w:t>
      </w:r>
      <w:r w:rsidR="004761DD" w:rsidRPr="003828B8">
        <w:rPr>
          <w:rFonts w:asciiTheme="minorEastAsia" w:hAnsiTheme="minorEastAsia" w:hint="eastAsia"/>
        </w:rPr>
        <w:t>）</w:t>
      </w:r>
      <w:r w:rsidRPr="003828B8">
        <w:rPr>
          <w:rFonts w:asciiTheme="minorEastAsia" w:hAnsiTheme="minorEastAsia" w:hint="eastAsia"/>
        </w:rPr>
        <w:t>本事業を通してご提供いただいた情報は、審査を含む本事業の実施に利用します</w:t>
      </w:r>
      <w:r w:rsidR="00A43153" w:rsidRPr="003828B8">
        <w:rPr>
          <w:rFonts w:asciiTheme="minorEastAsia" w:hAnsiTheme="minorEastAsia" w:hint="eastAsia"/>
        </w:rPr>
        <w:t>。申請時に提出された情報については、</w:t>
      </w:r>
      <w:r w:rsidR="00557A6E" w:rsidRPr="003828B8">
        <w:rPr>
          <w:rFonts w:asciiTheme="minorEastAsia" w:hAnsiTheme="minorEastAsia" w:hint="eastAsia"/>
        </w:rPr>
        <w:t>選考の過程において</w:t>
      </w:r>
      <w:r w:rsidR="00A43153" w:rsidRPr="003828B8">
        <w:rPr>
          <w:rFonts w:asciiTheme="minorEastAsia" w:hAnsiTheme="minorEastAsia" w:hint="eastAsia"/>
        </w:rPr>
        <w:t>各コース</w:t>
      </w:r>
      <w:r w:rsidR="00322270" w:rsidRPr="003828B8">
        <w:rPr>
          <w:rFonts w:asciiTheme="minorEastAsia" w:hAnsiTheme="minorEastAsia" w:hint="eastAsia"/>
        </w:rPr>
        <w:t>における</w:t>
      </w:r>
      <w:r w:rsidR="00557A6E" w:rsidRPr="003828B8">
        <w:rPr>
          <w:rFonts w:asciiTheme="minorEastAsia" w:hAnsiTheme="minorEastAsia" w:hint="eastAsia"/>
        </w:rPr>
        <w:t>支援者にも</w:t>
      </w:r>
      <w:r w:rsidR="00852328" w:rsidRPr="003828B8">
        <w:rPr>
          <w:rFonts w:asciiTheme="minorEastAsia" w:hAnsiTheme="minorEastAsia" w:hint="eastAsia"/>
        </w:rPr>
        <w:t>提供されることをご了承ください。</w:t>
      </w:r>
      <w:r w:rsidR="00FB2FF2" w:rsidRPr="003828B8">
        <w:rPr>
          <w:rFonts w:asciiTheme="minorEastAsia" w:hAnsiTheme="minorEastAsia" w:hint="eastAsia"/>
        </w:rPr>
        <w:t>また、認定企業については、</w:t>
      </w:r>
      <w:r w:rsidR="001F20E7" w:rsidRPr="003828B8">
        <w:rPr>
          <w:rFonts w:asciiTheme="minorEastAsia" w:hAnsiTheme="minorEastAsia" w:hint="eastAsia"/>
        </w:rPr>
        <w:t>支援期間中において</w:t>
      </w:r>
      <w:r w:rsidR="001F78E3" w:rsidRPr="003828B8">
        <w:rPr>
          <w:rFonts w:asciiTheme="minorEastAsia" w:hAnsiTheme="minorEastAsia" w:hint="eastAsia"/>
        </w:rPr>
        <w:t>支援者</w:t>
      </w:r>
      <w:r w:rsidR="007A6BAA" w:rsidRPr="003828B8">
        <w:rPr>
          <w:rFonts w:asciiTheme="minorEastAsia" w:hAnsiTheme="minorEastAsia" w:hint="eastAsia"/>
        </w:rPr>
        <w:t>が支援において必要と認める範囲内で</w:t>
      </w:r>
      <w:r w:rsidR="00E85EEC" w:rsidRPr="003828B8">
        <w:rPr>
          <w:rFonts w:asciiTheme="minorEastAsia" w:hAnsiTheme="minorEastAsia" w:hint="eastAsia"/>
        </w:rPr>
        <w:t>、他の認定企業や</w:t>
      </w:r>
      <w:r w:rsidR="009C27E7" w:rsidRPr="003828B8">
        <w:rPr>
          <w:rFonts w:asciiTheme="minorEastAsia" w:hAnsiTheme="minorEastAsia" w:hint="eastAsia"/>
        </w:rPr>
        <w:t>専門家等へ情報が開示される</w:t>
      </w:r>
      <w:r w:rsidR="0022094C">
        <w:rPr>
          <w:rFonts w:asciiTheme="minorEastAsia" w:hAnsiTheme="minorEastAsia" w:hint="eastAsia"/>
        </w:rPr>
        <w:t>場合がある</w:t>
      </w:r>
      <w:r w:rsidR="009C27E7" w:rsidRPr="003828B8">
        <w:rPr>
          <w:rFonts w:asciiTheme="minorEastAsia" w:hAnsiTheme="minorEastAsia" w:hint="eastAsia"/>
        </w:rPr>
        <w:t>ことについてご了承ください。</w:t>
      </w:r>
    </w:p>
    <w:p w14:paraId="79314EA3" w14:textId="79C89B48" w:rsidR="00852328" w:rsidRPr="003828B8" w:rsidRDefault="00852328" w:rsidP="006B3307">
      <w:pPr>
        <w:spacing w:beforeLines="50" w:before="180"/>
        <w:ind w:left="420" w:hangingChars="200" w:hanging="420"/>
        <w:rPr>
          <w:rFonts w:asciiTheme="minorEastAsia" w:hAnsiTheme="minorEastAsia"/>
        </w:rPr>
      </w:pPr>
      <w:r w:rsidRPr="003828B8">
        <w:rPr>
          <w:rFonts w:asciiTheme="minorEastAsia" w:hAnsiTheme="minorEastAsia" w:hint="eastAsia"/>
        </w:rPr>
        <w:t>（２）札幌市</w:t>
      </w:r>
      <w:r w:rsidRPr="003828B8">
        <w:rPr>
          <w:rFonts w:asciiTheme="minorEastAsia" w:hAnsiTheme="minorEastAsia"/>
        </w:rPr>
        <w:t>及び</w:t>
      </w:r>
      <w:r w:rsidRPr="003828B8">
        <w:rPr>
          <w:rFonts w:asciiTheme="minorEastAsia" w:hAnsiTheme="minorEastAsia" w:hint="eastAsia"/>
        </w:rPr>
        <w:t>事務局</w:t>
      </w:r>
      <w:r w:rsidRPr="003828B8">
        <w:rPr>
          <w:rFonts w:asciiTheme="minorEastAsia" w:hAnsiTheme="minorEastAsia"/>
        </w:rPr>
        <w:t>から、採否にかかわらず本事業に関係する調査への協力をお願いする場合があります。また、申請時に提出された情報については、事業者間の連携の推進、政策効果</w:t>
      </w:r>
      <w:r w:rsidR="008647D5">
        <w:rPr>
          <w:rFonts w:asciiTheme="minorEastAsia" w:hAnsiTheme="minorEastAsia" w:hint="eastAsia"/>
        </w:rPr>
        <w:t>の</w:t>
      </w:r>
      <w:r w:rsidRPr="003828B8">
        <w:rPr>
          <w:rFonts w:asciiTheme="minorEastAsia" w:hAnsiTheme="minorEastAsia"/>
        </w:rPr>
        <w:t>検証等に使用することを目的として、個社情報が特定されないように処理した上で公開する場合があります。</w:t>
      </w:r>
    </w:p>
    <w:p w14:paraId="54B58D48" w14:textId="306F1772" w:rsidR="00162990" w:rsidRPr="003828B8" w:rsidRDefault="00852328" w:rsidP="006B3307">
      <w:pPr>
        <w:spacing w:beforeLines="50" w:before="180"/>
        <w:ind w:left="420" w:hangingChars="200" w:hanging="420"/>
        <w:rPr>
          <w:rFonts w:asciiTheme="minorEastAsia" w:hAnsiTheme="minorEastAsia"/>
        </w:rPr>
      </w:pPr>
      <w:r w:rsidRPr="003828B8">
        <w:rPr>
          <w:rFonts w:asciiTheme="minorEastAsia" w:hAnsiTheme="minorEastAsia" w:hint="eastAsia"/>
        </w:rPr>
        <w:t>（３）認定を受けた場合は、専門</w:t>
      </w:r>
      <w:r w:rsidR="009D0DDA" w:rsidRPr="003828B8">
        <w:rPr>
          <w:rFonts w:asciiTheme="minorEastAsia" w:hAnsiTheme="minorEastAsia" w:hint="eastAsia"/>
        </w:rPr>
        <w:t>の</w:t>
      </w:r>
      <w:r w:rsidRPr="003828B8">
        <w:rPr>
          <w:rFonts w:asciiTheme="minorEastAsia" w:hAnsiTheme="minorEastAsia" w:hint="eastAsia"/>
        </w:rPr>
        <w:t>コンサルタントによる伴走支援、事務局によるプロモーション支援やイベント等に積極的に参加し、計画の実行及び目標の達成に向けて責任をもって取り組んでいただきます。</w:t>
      </w:r>
      <w:r w:rsidR="00162990" w:rsidRPr="003828B8">
        <w:rPr>
          <w:rFonts w:asciiTheme="minorEastAsia" w:hAnsiTheme="minorEastAsia" w:hint="eastAsia"/>
        </w:rPr>
        <w:t>事業計画の進捗等は専門</w:t>
      </w:r>
      <w:r w:rsidR="009D0DDA" w:rsidRPr="003828B8">
        <w:rPr>
          <w:rFonts w:asciiTheme="minorEastAsia" w:hAnsiTheme="minorEastAsia" w:hint="eastAsia"/>
        </w:rPr>
        <w:t>の</w:t>
      </w:r>
      <w:r w:rsidR="00162990" w:rsidRPr="003828B8">
        <w:rPr>
          <w:rFonts w:asciiTheme="minorEastAsia" w:hAnsiTheme="minorEastAsia" w:hint="eastAsia"/>
        </w:rPr>
        <w:t>コンサルタントへ正しく報告し、進捗が思わしくない場合には、その原因を整理のうえ、支援者と協議し対策を行</w:t>
      </w:r>
      <w:r w:rsidR="00170ADA" w:rsidRPr="003828B8">
        <w:rPr>
          <w:rFonts w:asciiTheme="minorEastAsia" w:hAnsiTheme="minorEastAsia" w:hint="eastAsia"/>
        </w:rPr>
        <w:t>ってください。また、本業務で実施するプロモーション活動やコミュニティイベントには</w:t>
      </w:r>
      <w:r w:rsidR="00DF63C4" w:rsidRPr="003828B8">
        <w:rPr>
          <w:rFonts w:asciiTheme="minorEastAsia" w:hAnsiTheme="minorEastAsia" w:hint="eastAsia"/>
        </w:rPr>
        <w:t>原則ご参加ください。</w:t>
      </w:r>
    </w:p>
    <w:p w14:paraId="2C60BE29" w14:textId="4CE2CFF7" w:rsidR="00021EFE" w:rsidRPr="003828B8" w:rsidRDefault="00DF63C4" w:rsidP="006B3307">
      <w:pPr>
        <w:spacing w:beforeLines="50" w:before="180"/>
        <w:ind w:left="420" w:hangingChars="200" w:hanging="420"/>
        <w:rPr>
          <w:rFonts w:asciiTheme="minorEastAsia" w:hAnsiTheme="minorEastAsia"/>
        </w:rPr>
      </w:pPr>
      <w:r w:rsidRPr="003828B8">
        <w:rPr>
          <w:rFonts w:asciiTheme="minorEastAsia" w:hAnsiTheme="minorEastAsia" w:hint="eastAsia"/>
        </w:rPr>
        <w:t>（４）</w:t>
      </w:r>
      <w:r w:rsidR="00021EFE" w:rsidRPr="003828B8">
        <w:rPr>
          <w:rFonts w:asciiTheme="minorEastAsia" w:hAnsiTheme="minorEastAsia" w:hint="eastAsia"/>
        </w:rPr>
        <w:t>令和</w:t>
      </w:r>
      <w:r w:rsidR="00F447F4">
        <w:rPr>
          <w:rFonts w:asciiTheme="minorEastAsia" w:hAnsiTheme="minorEastAsia" w:hint="eastAsia"/>
        </w:rPr>
        <w:t>７</w:t>
      </w:r>
      <w:r w:rsidR="00021EFE" w:rsidRPr="003828B8">
        <w:rPr>
          <w:rFonts w:asciiTheme="minorEastAsia" w:hAnsiTheme="minorEastAsia" w:hint="eastAsia"/>
        </w:rPr>
        <w:t>年度以降の毎年度末にかけて、翌年度以降の支援継続を判断する更新審査を実施します。支援実施の効果測定を踏まえて、随時、事業の進捗等を伺うことがありますので、必ずご対応ください。</w:t>
      </w:r>
    </w:p>
    <w:p w14:paraId="241374A4" w14:textId="6B6483BF" w:rsidR="004761DD" w:rsidRPr="003828B8" w:rsidRDefault="005F3A25" w:rsidP="006B3307">
      <w:pPr>
        <w:spacing w:beforeLines="50" w:before="180"/>
        <w:ind w:left="420" w:hangingChars="200" w:hanging="420"/>
        <w:rPr>
          <w:rFonts w:asciiTheme="minorEastAsia" w:hAnsiTheme="minorEastAsia"/>
        </w:rPr>
      </w:pPr>
      <w:r w:rsidRPr="003828B8">
        <w:rPr>
          <w:rFonts w:asciiTheme="minorEastAsia" w:hAnsiTheme="minorEastAsia" w:hint="eastAsia"/>
        </w:rPr>
        <w:t>（</w:t>
      </w:r>
      <w:r w:rsidR="00DF63C4" w:rsidRPr="003828B8">
        <w:rPr>
          <w:rFonts w:asciiTheme="minorEastAsia" w:hAnsiTheme="minorEastAsia" w:hint="eastAsia"/>
        </w:rPr>
        <w:t>５</w:t>
      </w:r>
      <w:r w:rsidRPr="003828B8">
        <w:rPr>
          <w:rFonts w:asciiTheme="minorEastAsia" w:hAnsiTheme="minorEastAsia" w:hint="eastAsia"/>
        </w:rPr>
        <w:t>）</w:t>
      </w:r>
      <w:r w:rsidR="004761DD" w:rsidRPr="003828B8">
        <w:rPr>
          <w:rFonts w:asciiTheme="minorEastAsia" w:hAnsiTheme="minorEastAsia" w:hint="eastAsia"/>
        </w:rPr>
        <w:t>虚偽の申請や報告、不正な行為、募集要領または認定通知書等に記載した内容及び条件への違反などがあった場合は、SAPPORO NEXT LEADING企業の認定を取消します。</w:t>
      </w:r>
    </w:p>
    <w:p w14:paraId="20806365" w14:textId="32D45162" w:rsidR="004761DD" w:rsidRPr="003828B8" w:rsidRDefault="004761DD" w:rsidP="006B3307">
      <w:pPr>
        <w:spacing w:beforeLines="50" w:before="180"/>
        <w:ind w:left="420" w:hangingChars="200" w:hanging="420"/>
        <w:rPr>
          <w:rFonts w:asciiTheme="minorEastAsia" w:hAnsiTheme="minorEastAsia"/>
          <w:color w:val="000000" w:themeColor="text1"/>
        </w:rPr>
      </w:pPr>
      <w:r w:rsidRPr="003828B8">
        <w:rPr>
          <w:rFonts w:asciiTheme="minorEastAsia" w:hAnsiTheme="minorEastAsia" w:hint="eastAsia"/>
          <w:color w:val="000000" w:themeColor="text1"/>
        </w:rPr>
        <w:t>（</w:t>
      </w:r>
      <w:r w:rsidR="00DF63C4" w:rsidRPr="003828B8">
        <w:rPr>
          <w:rFonts w:asciiTheme="minorEastAsia" w:hAnsiTheme="minorEastAsia" w:hint="eastAsia"/>
          <w:color w:val="000000" w:themeColor="text1"/>
        </w:rPr>
        <w:t>６</w:t>
      </w:r>
      <w:r w:rsidRPr="003828B8">
        <w:rPr>
          <w:rFonts w:asciiTheme="minorEastAsia" w:hAnsiTheme="minorEastAsia" w:hint="eastAsia"/>
          <w:color w:val="000000" w:themeColor="text1"/>
        </w:rPr>
        <w:t>）</w:t>
      </w:r>
      <w:r w:rsidRPr="003828B8">
        <w:rPr>
          <w:rFonts w:asciiTheme="minorEastAsia" w:hAnsiTheme="minorEastAsia" w:hint="eastAsia"/>
        </w:rPr>
        <w:t>この支援は最長で認定年度を含む５年度間</w:t>
      </w:r>
      <w:r w:rsidR="00C01592">
        <w:rPr>
          <w:rFonts w:asciiTheme="minorEastAsia" w:hAnsiTheme="minorEastAsia" w:hint="eastAsia"/>
        </w:rPr>
        <w:t>となり</w:t>
      </w:r>
      <w:r w:rsidRPr="003828B8">
        <w:rPr>
          <w:rFonts w:asciiTheme="minorEastAsia" w:hAnsiTheme="minorEastAsia" w:hint="eastAsia"/>
        </w:rPr>
        <w:t>ますが、令和７年度以降については、札幌市議会において本事業に関する予算の議決を受けることが前提となります。予算の議決を得られない場合は、支援途中であっても事業が終了となること</w:t>
      </w:r>
      <w:r w:rsidRPr="003828B8">
        <w:rPr>
          <w:rFonts w:asciiTheme="minorEastAsia" w:hAnsiTheme="minorEastAsia" w:hint="eastAsia"/>
          <w:color w:val="000000" w:themeColor="text1"/>
        </w:rPr>
        <w:t>を予めご了承ください。</w:t>
      </w:r>
    </w:p>
    <w:p w14:paraId="14F2564B" w14:textId="6A19750D" w:rsidR="004761DD" w:rsidRPr="003828B8" w:rsidRDefault="004761DD" w:rsidP="006B3307">
      <w:pPr>
        <w:spacing w:beforeLines="50" w:before="180"/>
        <w:ind w:left="420" w:hangingChars="200" w:hanging="420"/>
        <w:rPr>
          <w:rFonts w:asciiTheme="minorEastAsia" w:hAnsiTheme="minorEastAsia"/>
          <w:color w:val="000000" w:themeColor="text1"/>
        </w:rPr>
      </w:pPr>
      <w:r w:rsidRPr="003828B8">
        <w:rPr>
          <w:rFonts w:asciiTheme="minorEastAsia" w:hAnsiTheme="minorEastAsia" w:hint="eastAsia"/>
          <w:color w:val="000000" w:themeColor="text1"/>
        </w:rPr>
        <w:t>（</w:t>
      </w:r>
      <w:r w:rsidR="00DF63C4" w:rsidRPr="003828B8">
        <w:rPr>
          <w:rFonts w:asciiTheme="minorEastAsia" w:hAnsiTheme="minorEastAsia" w:hint="eastAsia"/>
          <w:color w:val="000000" w:themeColor="text1"/>
        </w:rPr>
        <w:t>７</w:t>
      </w:r>
      <w:r w:rsidRPr="003828B8">
        <w:rPr>
          <w:rFonts w:asciiTheme="minorEastAsia" w:hAnsiTheme="minorEastAsia" w:hint="eastAsia"/>
          <w:color w:val="000000" w:themeColor="text1"/>
        </w:rPr>
        <w:t>）札幌市、事務局及び各コースの支援者は、認定企業の目標達成を保証するものではなく、本事業における結果については一切の責任を負わないものとします。また、本事業において、認定企業に如何なる損害が発生したとしても、札幌市、事務局及び各コースにおける支援者は認定企業に一切の責任を負わないものとします。</w:t>
      </w:r>
    </w:p>
    <w:p w14:paraId="627147BC" w14:textId="0476B780" w:rsidR="00A20882" w:rsidRPr="003828B8" w:rsidRDefault="004761DD" w:rsidP="006B3307">
      <w:pPr>
        <w:spacing w:beforeLines="50" w:before="180"/>
        <w:rPr>
          <w:rFonts w:asciiTheme="majorEastAsia" w:eastAsiaTheme="majorEastAsia" w:hAnsiTheme="majorEastAsia"/>
          <w:b/>
          <w:sz w:val="32"/>
        </w:rPr>
      </w:pPr>
      <w:r w:rsidRPr="003828B8">
        <w:rPr>
          <w:rFonts w:asciiTheme="minorEastAsia" w:hAnsiTheme="minorEastAsia" w:hint="eastAsia"/>
        </w:rPr>
        <w:t>（</w:t>
      </w:r>
      <w:r w:rsidR="00DF63C4" w:rsidRPr="003828B8">
        <w:rPr>
          <w:rFonts w:asciiTheme="minorEastAsia" w:hAnsiTheme="minorEastAsia" w:hint="eastAsia"/>
        </w:rPr>
        <w:t>８</w:t>
      </w:r>
      <w:r w:rsidRPr="003828B8">
        <w:rPr>
          <w:rFonts w:asciiTheme="minorEastAsia" w:hAnsiTheme="minorEastAsia" w:hint="eastAsia"/>
        </w:rPr>
        <w:t>）</w:t>
      </w:r>
      <w:r w:rsidR="00563A98" w:rsidRPr="003828B8">
        <w:rPr>
          <w:rFonts w:asciiTheme="minorEastAsia" w:hAnsiTheme="minorEastAsia" w:hint="eastAsia"/>
        </w:rPr>
        <w:t>この</w:t>
      </w:r>
      <w:r w:rsidR="00C105DB">
        <w:rPr>
          <w:rFonts w:asciiTheme="minorEastAsia" w:hAnsiTheme="minorEastAsia" w:hint="eastAsia"/>
        </w:rPr>
        <w:t>要領</w:t>
      </w:r>
      <w:r w:rsidR="00563A98" w:rsidRPr="003828B8">
        <w:rPr>
          <w:rFonts w:asciiTheme="minorEastAsia" w:hAnsiTheme="minorEastAsia" w:hint="eastAsia"/>
        </w:rPr>
        <w:t>に定めのない事項は、別途定めます。</w:t>
      </w:r>
      <w:r w:rsidR="00563A98" w:rsidRPr="003828B8">
        <w:rPr>
          <w:rFonts w:asciiTheme="minorEastAsia" w:hAnsiTheme="minorEastAsia"/>
        </w:rPr>
        <w:t xml:space="preserve"> </w:t>
      </w:r>
      <w:r w:rsidR="00A20882" w:rsidRPr="003828B8">
        <w:rPr>
          <w:rFonts w:asciiTheme="minorEastAsia" w:hAnsiTheme="minorEastAsia"/>
          <w:bCs/>
          <w:szCs w:val="16"/>
        </w:rPr>
        <w:br w:type="page"/>
      </w:r>
    </w:p>
    <w:p w14:paraId="705FA77C" w14:textId="5EF46FC8" w:rsidR="00407D3C" w:rsidRPr="003828B8" w:rsidRDefault="00A44924" w:rsidP="00407D3C">
      <w:pPr>
        <w:rPr>
          <w:rFonts w:asciiTheme="majorEastAsia" w:eastAsiaTheme="majorEastAsia" w:hAnsiTheme="majorEastAsia"/>
          <w:b/>
          <w:u w:val="single"/>
        </w:rPr>
      </w:pPr>
      <w:r w:rsidRPr="003828B8">
        <w:rPr>
          <w:rFonts w:asciiTheme="majorEastAsia" w:eastAsiaTheme="majorEastAsia" w:hAnsiTheme="majorEastAsia" w:hint="eastAsia"/>
          <w:b/>
          <w:sz w:val="32"/>
          <w:u w:val="single"/>
        </w:rPr>
        <w:lastRenderedPageBreak/>
        <w:t>８</w:t>
      </w:r>
      <w:r w:rsidR="00FC49A2" w:rsidRPr="003828B8">
        <w:rPr>
          <w:rFonts w:asciiTheme="majorEastAsia" w:eastAsiaTheme="majorEastAsia" w:hAnsiTheme="majorEastAsia" w:hint="eastAsia"/>
          <w:b/>
          <w:sz w:val="32"/>
          <w:u w:val="single"/>
        </w:rPr>
        <w:t xml:space="preserve">　</w:t>
      </w:r>
      <w:r w:rsidR="00B02BA4" w:rsidRPr="003828B8">
        <w:rPr>
          <w:rFonts w:asciiTheme="majorEastAsia" w:eastAsiaTheme="majorEastAsia" w:hAnsiTheme="majorEastAsia" w:hint="eastAsia"/>
          <w:b/>
          <w:sz w:val="32"/>
          <w:u w:val="single"/>
        </w:rPr>
        <w:t>申請から支援</w:t>
      </w:r>
      <w:r w:rsidR="003C38D4" w:rsidRPr="003828B8">
        <w:rPr>
          <w:rFonts w:asciiTheme="majorEastAsia" w:eastAsiaTheme="majorEastAsia" w:hAnsiTheme="majorEastAsia" w:hint="eastAsia"/>
          <w:b/>
          <w:sz w:val="32"/>
          <w:u w:val="single"/>
        </w:rPr>
        <w:t>終了までのフロー</w:t>
      </w:r>
      <w:r w:rsidR="00B02BA4" w:rsidRPr="003828B8">
        <w:rPr>
          <w:rFonts w:asciiTheme="majorEastAsia" w:eastAsiaTheme="majorEastAsia" w:hAnsiTheme="majorEastAsia" w:hint="eastAsia"/>
          <w:b/>
          <w:sz w:val="32"/>
          <w:u w:val="single"/>
        </w:rPr>
        <w:t xml:space="preserve">　　　</w:t>
      </w:r>
      <w:r w:rsidR="00FC49A2" w:rsidRPr="003828B8">
        <w:rPr>
          <w:rFonts w:asciiTheme="majorEastAsia" w:eastAsiaTheme="majorEastAsia" w:hAnsiTheme="majorEastAsia" w:hint="eastAsia"/>
          <w:b/>
          <w:sz w:val="32"/>
          <w:u w:val="single"/>
        </w:rPr>
        <w:t xml:space="preserve">　　　　　　　　　　</w:t>
      </w:r>
      <w:r w:rsidR="00FC49A2" w:rsidRPr="003828B8">
        <w:rPr>
          <w:rFonts w:asciiTheme="majorEastAsia" w:eastAsiaTheme="majorEastAsia" w:hAnsiTheme="majorEastAsia" w:hint="eastAsia"/>
          <w:b/>
          <w:u w:val="single"/>
        </w:rPr>
        <w:t xml:space="preserve">　　　　　</w:t>
      </w:r>
    </w:p>
    <w:p w14:paraId="0D541D63" w14:textId="75A56218" w:rsidR="00CB107B" w:rsidRPr="003828B8" w:rsidRDefault="00E57779" w:rsidP="00737CBF">
      <w:pPr>
        <w:rPr>
          <w:rFonts w:asciiTheme="majorEastAsia" w:eastAsiaTheme="majorEastAsia" w:hAnsiTheme="majorEastAsia"/>
          <w:b/>
          <w:u w:val="single"/>
        </w:rPr>
      </w:pPr>
      <w:r>
        <w:rPr>
          <w:rFonts w:asciiTheme="majorEastAsia" w:eastAsiaTheme="majorEastAsia" w:hAnsiTheme="majorEastAsia"/>
          <w:b/>
          <w:noProof/>
          <w:u w:val="single"/>
        </w:rPr>
        <w:drawing>
          <wp:inline distT="0" distB="0" distL="0" distR="0" wp14:anchorId="2714788D" wp14:editId="76BAEF49">
            <wp:extent cx="6020789" cy="3725105"/>
            <wp:effectExtent l="0" t="0" r="0" b="8890"/>
            <wp:docPr id="94310095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5322" cy="3727910"/>
                    </a:xfrm>
                    <a:prstGeom prst="rect">
                      <a:avLst/>
                    </a:prstGeom>
                    <a:noFill/>
                    <a:ln>
                      <a:noFill/>
                    </a:ln>
                  </pic:spPr>
                </pic:pic>
              </a:graphicData>
            </a:graphic>
          </wp:inline>
        </w:drawing>
      </w:r>
    </w:p>
    <w:p w14:paraId="6E44E533" w14:textId="43ED2C3D" w:rsidR="003575C7" w:rsidRPr="003828B8" w:rsidRDefault="00A44924" w:rsidP="003575C7">
      <w:pPr>
        <w:ind w:left="210" w:hangingChars="100" w:hanging="210"/>
        <w:rPr>
          <w:rFonts w:asciiTheme="majorEastAsia" w:eastAsiaTheme="majorEastAsia" w:hAnsiTheme="majorEastAsia"/>
        </w:rPr>
      </w:pPr>
      <w:r w:rsidRPr="003828B8">
        <w:rPr>
          <w:rFonts w:asciiTheme="majorEastAsia" w:eastAsiaTheme="majorEastAsia" w:hAnsiTheme="majorEastAsia" w:hint="eastAsia"/>
        </w:rPr>
        <w:t>※　令和</w:t>
      </w:r>
      <w:r w:rsidR="00D83F61">
        <w:rPr>
          <w:rFonts w:asciiTheme="majorEastAsia" w:eastAsiaTheme="majorEastAsia" w:hAnsiTheme="majorEastAsia" w:hint="eastAsia"/>
        </w:rPr>
        <w:t>８</w:t>
      </w:r>
      <w:r w:rsidRPr="003828B8">
        <w:rPr>
          <w:rFonts w:asciiTheme="majorEastAsia" w:eastAsiaTheme="majorEastAsia" w:hAnsiTheme="majorEastAsia" w:hint="eastAsia"/>
        </w:rPr>
        <w:t>年度以降の支援は、</w:t>
      </w:r>
      <w:r w:rsidR="0061204E" w:rsidRPr="003828B8">
        <w:rPr>
          <w:rFonts w:asciiTheme="majorEastAsia" w:eastAsiaTheme="majorEastAsia" w:hAnsiTheme="majorEastAsia" w:hint="eastAsia"/>
        </w:rPr>
        <w:t>札幌市議会において本事業に要する予算の議決を受けることが前提</w:t>
      </w:r>
      <w:r w:rsidR="003575C7">
        <w:rPr>
          <w:rFonts w:asciiTheme="majorEastAsia" w:eastAsiaTheme="majorEastAsia" w:hAnsiTheme="majorEastAsia" w:hint="eastAsia"/>
        </w:rPr>
        <w:t>であり、最長支援期間である５年度間を待たずに支援が終了となる場合がございます。</w:t>
      </w:r>
    </w:p>
    <w:p w14:paraId="49852B9D" w14:textId="475A046B" w:rsidR="00F50F63" w:rsidRPr="003828B8" w:rsidRDefault="00F50F63">
      <w:pPr>
        <w:widowControl/>
        <w:jc w:val="left"/>
        <w:rPr>
          <w:rFonts w:asciiTheme="majorEastAsia" w:eastAsiaTheme="majorEastAsia" w:hAnsiTheme="majorEastAsia"/>
        </w:rPr>
      </w:pPr>
    </w:p>
    <w:p w14:paraId="16D097A3" w14:textId="2188DDE1" w:rsidR="00F50F63" w:rsidRPr="003828B8" w:rsidRDefault="00F50F63">
      <w:pPr>
        <w:widowControl/>
        <w:jc w:val="left"/>
        <w:rPr>
          <w:rFonts w:asciiTheme="majorEastAsia" w:eastAsiaTheme="majorEastAsia" w:hAnsiTheme="majorEastAsia"/>
        </w:rPr>
      </w:pPr>
    </w:p>
    <w:p w14:paraId="1AB4CC45" w14:textId="67B034CA" w:rsidR="00F50F63" w:rsidRPr="003828B8" w:rsidRDefault="00F50F63">
      <w:pPr>
        <w:widowControl/>
        <w:jc w:val="left"/>
        <w:rPr>
          <w:rFonts w:asciiTheme="majorEastAsia" w:eastAsiaTheme="majorEastAsia" w:hAnsiTheme="majorEastAsia"/>
        </w:rPr>
      </w:pPr>
    </w:p>
    <w:p w14:paraId="05166DF7" w14:textId="488549C3" w:rsidR="00F50F63" w:rsidRPr="003828B8" w:rsidRDefault="00F50F63">
      <w:pPr>
        <w:widowControl/>
        <w:jc w:val="left"/>
        <w:rPr>
          <w:rFonts w:asciiTheme="majorEastAsia" w:eastAsiaTheme="majorEastAsia" w:hAnsiTheme="majorEastAsia"/>
        </w:rPr>
      </w:pPr>
    </w:p>
    <w:p w14:paraId="3C6B9E0C" w14:textId="079B14E5" w:rsidR="00F50F63" w:rsidRPr="003828B8" w:rsidRDefault="00F50F63">
      <w:pPr>
        <w:widowControl/>
        <w:jc w:val="left"/>
        <w:rPr>
          <w:rFonts w:asciiTheme="majorEastAsia" w:eastAsiaTheme="majorEastAsia" w:hAnsiTheme="majorEastAsia"/>
        </w:rPr>
      </w:pPr>
    </w:p>
    <w:p w14:paraId="637D4332" w14:textId="5787C33C" w:rsidR="00F50F63" w:rsidRPr="003828B8" w:rsidRDefault="00F50F63">
      <w:pPr>
        <w:widowControl/>
        <w:jc w:val="left"/>
        <w:rPr>
          <w:rFonts w:asciiTheme="majorEastAsia" w:eastAsiaTheme="majorEastAsia" w:hAnsiTheme="majorEastAsia"/>
        </w:rPr>
      </w:pPr>
    </w:p>
    <w:p w14:paraId="50DC055E" w14:textId="23C6BB25" w:rsidR="00F50F63" w:rsidRPr="003828B8" w:rsidRDefault="00F50F63">
      <w:pPr>
        <w:widowControl/>
        <w:jc w:val="left"/>
        <w:rPr>
          <w:rFonts w:asciiTheme="majorEastAsia" w:eastAsiaTheme="majorEastAsia" w:hAnsiTheme="majorEastAsia"/>
        </w:rPr>
      </w:pPr>
    </w:p>
    <w:p w14:paraId="1A0645AC" w14:textId="7DAB990B" w:rsidR="00F50F63" w:rsidRPr="003828B8" w:rsidRDefault="00F50F63">
      <w:pPr>
        <w:widowControl/>
        <w:jc w:val="left"/>
        <w:rPr>
          <w:rFonts w:asciiTheme="majorEastAsia" w:eastAsiaTheme="majorEastAsia" w:hAnsiTheme="majorEastAsia"/>
        </w:rPr>
      </w:pPr>
    </w:p>
    <w:p w14:paraId="3B1B38BA" w14:textId="1E5C099F" w:rsidR="00F50F63" w:rsidRPr="003828B8" w:rsidRDefault="00F50F63">
      <w:pPr>
        <w:widowControl/>
        <w:jc w:val="left"/>
        <w:rPr>
          <w:rFonts w:asciiTheme="majorEastAsia" w:eastAsiaTheme="majorEastAsia" w:hAnsiTheme="majorEastAsia"/>
        </w:rPr>
      </w:pPr>
    </w:p>
    <w:p w14:paraId="4BE9C844" w14:textId="62B4B8AF" w:rsidR="00F50F63" w:rsidRPr="003828B8" w:rsidRDefault="00F50F63">
      <w:pPr>
        <w:widowControl/>
        <w:jc w:val="left"/>
        <w:rPr>
          <w:rFonts w:asciiTheme="majorEastAsia" w:eastAsiaTheme="majorEastAsia" w:hAnsiTheme="majorEastAsia"/>
        </w:rPr>
      </w:pPr>
    </w:p>
    <w:p w14:paraId="4A1E0590" w14:textId="7CC8460B" w:rsidR="00F50F63" w:rsidRPr="003828B8" w:rsidRDefault="00F50F63">
      <w:pPr>
        <w:widowControl/>
        <w:jc w:val="left"/>
        <w:rPr>
          <w:rFonts w:asciiTheme="majorEastAsia" w:eastAsiaTheme="majorEastAsia" w:hAnsiTheme="majorEastAsia"/>
        </w:rPr>
      </w:pPr>
    </w:p>
    <w:p w14:paraId="2A3400F2" w14:textId="2814FB96" w:rsidR="00F50F63" w:rsidRPr="003828B8" w:rsidRDefault="00F50F63">
      <w:pPr>
        <w:widowControl/>
        <w:jc w:val="left"/>
        <w:rPr>
          <w:rFonts w:asciiTheme="majorEastAsia" w:eastAsiaTheme="majorEastAsia" w:hAnsiTheme="majorEastAsia"/>
        </w:rPr>
      </w:pPr>
    </w:p>
    <w:p w14:paraId="480481C2" w14:textId="6FF2C844" w:rsidR="00F50F63" w:rsidRPr="003828B8" w:rsidRDefault="00F50F63">
      <w:pPr>
        <w:widowControl/>
        <w:jc w:val="left"/>
        <w:rPr>
          <w:rFonts w:asciiTheme="majorEastAsia" w:eastAsiaTheme="majorEastAsia" w:hAnsiTheme="majorEastAsia"/>
        </w:rPr>
      </w:pPr>
    </w:p>
    <w:p w14:paraId="4FF9BBE8" w14:textId="3AAAA001" w:rsidR="00F50F63" w:rsidRPr="003828B8" w:rsidRDefault="00F50F63">
      <w:pPr>
        <w:widowControl/>
        <w:jc w:val="left"/>
        <w:rPr>
          <w:rFonts w:asciiTheme="majorEastAsia" w:eastAsiaTheme="majorEastAsia" w:hAnsiTheme="majorEastAsia"/>
        </w:rPr>
      </w:pPr>
    </w:p>
    <w:p w14:paraId="3EC90F58" w14:textId="77777777" w:rsidR="00F50F63" w:rsidRPr="003828B8" w:rsidRDefault="00F50F63">
      <w:pPr>
        <w:widowControl/>
        <w:jc w:val="left"/>
        <w:rPr>
          <w:rFonts w:asciiTheme="majorEastAsia" w:eastAsiaTheme="majorEastAsia" w:hAnsiTheme="majorEastAsia"/>
        </w:rPr>
      </w:pPr>
    </w:p>
    <w:p w14:paraId="46E743FB" w14:textId="77777777" w:rsidR="006A22B3" w:rsidRPr="003828B8" w:rsidRDefault="006A22B3" w:rsidP="008670F4">
      <w:pPr>
        <w:rPr>
          <w:rFonts w:asciiTheme="majorEastAsia" w:eastAsiaTheme="majorEastAsia" w:hAnsiTheme="majorEastAsia"/>
        </w:rPr>
      </w:pPr>
    </w:p>
    <w:p w14:paraId="6EF981F8" w14:textId="77777777" w:rsidR="006A22B3" w:rsidRPr="003828B8" w:rsidRDefault="006A22B3" w:rsidP="008670F4">
      <w:pPr>
        <w:rPr>
          <w:rFonts w:asciiTheme="majorEastAsia" w:eastAsiaTheme="majorEastAsia" w:hAnsiTheme="majorEastAsia"/>
        </w:rPr>
      </w:pPr>
    </w:p>
    <w:p w14:paraId="5DA64B12" w14:textId="77777777" w:rsidR="002C0D5C" w:rsidRDefault="002C0D5C" w:rsidP="008670F4">
      <w:pPr>
        <w:rPr>
          <w:rFonts w:asciiTheme="majorEastAsia" w:eastAsiaTheme="majorEastAsia" w:hAnsiTheme="majorEastAsia"/>
        </w:rPr>
        <w:sectPr w:rsidR="002C0D5C" w:rsidSect="00961441">
          <w:footerReference w:type="default" r:id="rId14"/>
          <w:pgSz w:w="11906" w:h="16838"/>
          <w:pgMar w:top="1247" w:right="1247" w:bottom="1247" w:left="1247" w:header="851" w:footer="284" w:gutter="0"/>
          <w:pgNumType w:fmt="numberInDash" w:start="0"/>
          <w:cols w:space="425"/>
          <w:titlePg/>
          <w:docGrid w:type="lines" w:linePitch="360"/>
        </w:sectPr>
      </w:pPr>
    </w:p>
    <w:p w14:paraId="777DA279" w14:textId="77777777" w:rsidR="0051307C" w:rsidRPr="003828B8" w:rsidRDefault="0051307C" w:rsidP="008670F4">
      <w:pPr>
        <w:rPr>
          <w:rFonts w:asciiTheme="majorEastAsia" w:eastAsiaTheme="majorEastAsia" w:hAnsiTheme="majorEastAsia"/>
        </w:rPr>
      </w:pPr>
    </w:p>
    <w:p w14:paraId="2DD3414D" w14:textId="77777777" w:rsidR="0051307C" w:rsidRPr="003828B8" w:rsidRDefault="0051307C" w:rsidP="008670F4">
      <w:pPr>
        <w:rPr>
          <w:rFonts w:asciiTheme="majorEastAsia" w:eastAsiaTheme="majorEastAsia" w:hAnsiTheme="majorEastAsia"/>
        </w:rPr>
      </w:pPr>
    </w:p>
    <w:p w14:paraId="2492E046" w14:textId="77777777" w:rsidR="0051307C" w:rsidRPr="003828B8" w:rsidRDefault="0051307C" w:rsidP="008670F4">
      <w:pPr>
        <w:rPr>
          <w:rFonts w:asciiTheme="majorEastAsia" w:eastAsiaTheme="majorEastAsia" w:hAnsiTheme="majorEastAsia"/>
        </w:rPr>
      </w:pPr>
    </w:p>
    <w:p w14:paraId="44DAC783" w14:textId="77777777" w:rsidR="0051307C" w:rsidRPr="003828B8" w:rsidRDefault="0051307C" w:rsidP="008670F4">
      <w:pPr>
        <w:rPr>
          <w:rFonts w:asciiTheme="majorEastAsia" w:eastAsiaTheme="majorEastAsia" w:hAnsiTheme="majorEastAsia"/>
        </w:rPr>
      </w:pPr>
    </w:p>
    <w:p w14:paraId="7510A7A7" w14:textId="77777777" w:rsidR="0051307C" w:rsidRPr="003828B8" w:rsidRDefault="0051307C" w:rsidP="008670F4">
      <w:pPr>
        <w:rPr>
          <w:rFonts w:asciiTheme="majorEastAsia" w:eastAsiaTheme="majorEastAsia" w:hAnsiTheme="majorEastAsia"/>
        </w:rPr>
      </w:pPr>
    </w:p>
    <w:p w14:paraId="5AE552FB" w14:textId="77777777" w:rsidR="0051307C" w:rsidRPr="003828B8" w:rsidRDefault="0051307C" w:rsidP="008670F4">
      <w:pPr>
        <w:rPr>
          <w:rFonts w:asciiTheme="majorEastAsia" w:eastAsiaTheme="majorEastAsia" w:hAnsiTheme="majorEastAsia"/>
        </w:rPr>
      </w:pPr>
    </w:p>
    <w:p w14:paraId="1022E01E" w14:textId="77777777" w:rsidR="0051307C" w:rsidRPr="003828B8" w:rsidRDefault="0051307C" w:rsidP="008670F4">
      <w:pPr>
        <w:rPr>
          <w:rFonts w:asciiTheme="majorEastAsia" w:eastAsiaTheme="majorEastAsia" w:hAnsiTheme="majorEastAsia"/>
        </w:rPr>
      </w:pPr>
    </w:p>
    <w:p w14:paraId="056865F9" w14:textId="77777777" w:rsidR="0051307C" w:rsidRPr="003828B8" w:rsidRDefault="0051307C" w:rsidP="008670F4">
      <w:pPr>
        <w:rPr>
          <w:rFonts w:asciiTheme="majorEastAsia" w:eastAsiaTheme="majorEastAsia" w:hAnsiTheme="majorEastAsia"/>
        </w:rPr>
      </w:pPr>
    </w:p>
    <w:p w14:paraId="6136FB56" w14:textId="77777777" w:rsidR="0051307C" w:rsidRPr="003828B8" w:rsidRDefault="0051307C" w:rsidP="008670F4">
      <w:pPr>
        <w:rPr>
          <w:rFonts w:asciiTheme="majorEastAsia" w:eastAsiaTheme="majorEastAsia" w:hAnsiTheme="majorEastAsia"/>
        </w:rPr>
      </w:pPr>
    </w:p>
    <w:p w14:paraId="085A5C78" w14:textId="77777777" w:rsidR="0051307C" w:rsidRPr="003828B8" w:rsidRDefault="0051307C" w:rsidP="008670F4">
      <w:pPr>
        <w:rPr>
          <w:rFonts w:asciiTheme="majorEastAsia" w:eastAsiaTheme="majorEastAsia" w:hAnsiTheme="majorEastAsia"/>
        </w:rPr>
      </w:pPr>
    </w:p>
    <w:p w14:paraId="70FD39E1" w14:textId="77777777" w:rsidR="0051307C" w:rsidRPr="003828B8" w:rsidRDefault="0051307C" w:rsidP="008670F4">
      <w:pPr>
        <w:rPr>
          <w:rFonts w:asciiTheme="majorEastAsia" w:eastAsiaTheme="majorEastAsia" w:hAnsiTheme="majorEastAsia"/>
        </w:rPr>
      </w:pPr>
    </w:p>
    <w:p w14:paraId="6B3B30D9" w14:textId="77777777" w:rsidR="0051307C" w:rsidRPr="003828B8" w:rsidRDefault="0051307C" w:rsidP="008670F4">
      <w:pPr>
        <w:rPr>
          <w:rFonts w:asciiTheme="majorEastAsia" w:eastAsiaTheme="majorEastAsia" w:hAnsiTheme="majorEastAsia"/>
        </w:rPr>
      </w:pPr>
    </w:p>
    <w:p w14:paraId="29D387E0" w14:textId="77777777" w:rsidR="0051307C" w:rsidRPr="003828B8" w:rsidRDefault="0051307C" w:rsidP="008670F4">
      <w:pPr>
        <w:rPr>
          <w:rFonts w:asciiTheme="majorEastAsia" w:eastAsiaTheme="majorEastAsia" w:hAnsiTheme="majorEastAsia"/>
        </w:rPr>
      </w:pPr>
    </w:p>
    <w:p w14:paraId="43E1252F" w14:textId="057A1B49" w:rsidR="00737CBF" w:rsidRPr="00335580" w:rsidRDefault="00737CBF" w:rsidP="008670F4">
      <w:pPr>
        <w:rPr>
          <w:rFonts w:asciiTheme="majorEastAsia" w:eastAsiaTheme="majorEastAsia" w:hAnsiTheme="majorEastAsia"/>
        </w:rPr>
      </w:pPr>
      <w:r w:rsidRPr="003828B8">
        <w:rPr>
          <w:rFonts w:asciiTheme="majorEastAsia" w:eastAsiaTheme="majorEastAsia" w:hAnsiTheme="majorEastAsia"/>
          <w:b/>
          <w:noProof/>
          <w:u w:val="single"/>
        </w:rPr>
        <mc:AlternateContent>
          <mc:Choice Requires="wps">
            <w:drawing>
              <wp:anchor distT="45720" distB="45720" distL="114300" distR="114300" simplePos="0" relativeHeight="251658752" behindDoc="0" locked="0" layoutInCell="1" allowOverlap="1" wp14:anchorId="20290F56" wp14:editId="7400A2A5">
                <wp:simplePos x="0" y="0"/>
                <wp:positionH relativeFrom="margin">
                  <wp:posOffset>-157480</wp:posOffset>
                </wp:positionH>
                <wp:positionV relativeFrom="paragraph">
                  <wp:posOffset>415925</wp:posOffset>
                </wp:positionV>
                <wp:extent cx="6410325" cy="3810000"/>
                <wp:effectExtent l="19050" t="19050" r="47625" b="38100"/>
                <wp:wrapSquare wrapText="bothSides"/>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3810000"/>
                        </a:xfrm>
                        <a:prstGeom prst="rect">
                          <a:avLst/>
                        </a:prstGeom>
                        <a:solidFill>
                          <a:srgbClr val="FFFFFF"/>
                        </a:solidFill>
                        <a:ln w="57150" cmpd="tri">
                          <a:solidFill>
                            <a:srgbClr val="000000"/>
                          </a:solidFill>
                          <a:miter lim="800000"/>
                          <a:headEnd/>
                          <a:tailEnd/>
                        </a:ln>
                      </wps:spPr>
                      <wps:txbx>
                        <w:txbxContent>
                          <w:p w14:paraId="0C6A38CE" w14:textId="19424CCD" w:rsidR="007F37D3" w:rsidRPr="00E65649" w:rsidRDefault="007F37D3" w:rsidP="00E65649">
                            <w:pPr>
                              <w:jc w:val="center"/>
                              <w:rPr>
                                <w:rFonts w:ascii="HG創英角ｺﾞｼｯｸUB" w:eastAsia="HG創英角ｺﾞｼｯｸUB" w:hAnsi="HG創英角ｺﾞｼｯｸUB"/>
                                <w:sz w:val="28"/>
                              </w:rPr>
                            </w:pPr>
                            <w:r w:rsidRPr="00FA3E3C">
                              <w:rPr>
                                <w:rFonts w:ascii="HG創英角ｺﾞｼｯｸUB" w:eastAsia="HG創英角ｺﾞｼｯｸUB" w:hAnsi="HG創英角ｺﾞｼｯｸUB"/>
                                <w:sz w:val="28"/>
                              </w:rPr>
                              <w:t>～</w:t>
                            </w:r>
                            <w:r w:rsidRPr="00FA3E3C">
                              <w:rPr>
                                <w:rFonts w:ascii="HG創英角ｺﾞｼｯｸUB" w:eastAsia="HG創英角ｺﾞｼｯｸUB" w:hAnsi="HG創英角ｺﾞｼｯｸUB" w:hint="eastAsia"/>
                                <w:sz w:val="28"/>
                              </w:rPr>
                              <w:t xml:space="preserve"> 書類</w:t>
                            </w:r>
                            <w:r w:rsidRPr="00FA3E3C">
                              <w:rPr>
                                <w:rFonts w:ascii="HG創英角ｺﾞｼｯｸUB" w:eastAsia="HG創英角ｺﾞｼｯｸUB" w:hAnsi="HG創英角ｺﾞｼｯｸUB"/>
                                <w:sz w:val="28"/>
                              </w:rPr>
                              <w:t>の</w:t>
                            </w:r>
                            <w:r w:rsidRPr="00FA3E3C">
                              <w:rPr>
                                <w:rFonts w:ascii="HG創英角ｺﾞｼｯｸUB" w:eastAsia="HG創英角ｺﾞｼｯｸUB" w:hAnsi="HG創英角ｺﾞｼｯｸUB" w:hint="eastAsia"/>
                                <w:sz w:val="28"/>
                              </w:rPr>
                              <w:t>ご</w:t>
                            </w:r>
                            <w:r w:rsidRPr="00FA3E3C">
                              <w:rPr>
                                <w:rFonts w:ascii="HG創英角ｺﾞｼｯｸUB" w:eastAsia="HG創英角ｺﾞｼｯｸUB" w:hAnsi="HG創英角ｺﾞｼｯｸUB"/>
                                <w:sz w:val="28"/>
                              </w:rPr>
                              <w:t>提出・</w:t>
                            </w:r>
                            <w:r w:rsidRPr="00FA3E3C">
                              <w:rPr>
                                <w:rFonts w:ascii="HG創英角ｺﾞｼｯｸUB" w:eastAsia="HG創英角ｺﾞｼｯｸUB" w:hAnsi="HG創英角ｺﾞｼｯｸUB" w:hint="eastAsia"/>
                                <w:sz w:val="28"/>
                              </w:rPr>
                              <w:t>お問い合わせ</w:t>
                            </w:r>
                            <w:r w:rsidRPr="00FA3E3C">
                              <w:rPr>
                                <w:rFonts w:ascii="HG創英角ｺﾞｼｯｸUB" w:eastAsia="HG創英角ｺﾞｼｯｸUB" w:hAnsi="HG創英角ｺﾞｼｯｸUB"/>
                                <w:sz w:val="28"/>
                              </w:rPr>
                              <w:t>は</w:t>
                            </w:r>
                            <w:r w:rsidRPr="00FA3E3C">
                              <w:rPr>
                                <w:rFonts w:ascii="HG創英角ｺﾞｼｯｸUB" w:eastAsia="HG創英角ｺﾞｼｯｸUB" w:hAnsi="HG創英角ｺﾞｼｯｸUB" w:hint="eastAsia"/>
                                <w:sz w:val="28"/>
                              </w:rPr>
                              <w:t xml:space="preserve"> ～</w:t>
                            </w:r>
                          </w:p>
                          <w:p w14:paraId="02D3FA9F" w14:textId="5F1429E2" w:rsidR="00E65649" w:rsidRDefault="00E65649" w:rsidP="008A00EF">
                            <w:pPr>
                              <w:jc w:val="center"/>
                              <w:rPr>
                                <w:rFonts w:asciiTheme="majorEastAsia" w:eastAsiaTheme="majorEastAsia" w:hAnsiTheme="majorEastAsia"/>
                                <w:sz w:val="40"/>
                              </w:rPr>
                            </w:pPr>
                            <w:r>
                              <w:rPr>
                                <w:rFonts w:asciiTheme="majorEastAsia" w:eastAsiaTheme="majorEastAsia" w:hAnsiTheme="majorEastAsia" w:hint="eastAsia"/>
                                <w:sz w:val="40"/>
                              </w:rPr>
                              <w:t>【</w:t>
                            </w:r>
                            <w:r w:rsidR="00C01592">
                              <w:rPr>
                                <w:rFonts w:asciiTheme="majorEastAsia" w:eastAsiaTheme="majorEastAsia" w:hAnsiTheme="majorEastAsia" w:hint="eastAsia"/>
                                <w:sz w:val="40"/>
                              </w:rPr>
                              <w:t>事務局</w:t>
                            </w:r>
                            <w:r>
                              <w:rPr>
                                <w:rFonts w:asciiTheme="majorEastAsia" w:eastAsiaTheme="majorEastAsia" w:hAnsiTheme="majorEastAsia" w:hint="eastAsia"/>
                                <w:sz w:val="40"/>
                              </w:rPr>
                              <w:t>委託運営】</w:t>
                            </w:r>
                          </w:p>
                          <w:p w14:paraId="67E45081" w14:textId="386E843D" w:rsidR="008A00EF" w:rsidRPr="008A00EF" w:rsidRDefault="008A00EF" w:rsidP="008A00EF">
                            <w:pPr>
                              <w:jc w:val="center"/>
                              <w:rPr>
                                <w:rFonts w:asciiTheme="majorEastAsia" w:eastAsiaTheme="majorEastAsia" w:hAnsiTheme="majorEastAsia"/>
                                <w:sz w:val="40"/>
                              </w:rPr>
                            </w:pPr>
                            <w:r w:rsidRPr="008A00EF">
                              <w:rPr>
                                <w:rFonts w:asciiTheme="majorEastAsia" w:eastAsiaTheme="majorEastAsia" w:hAnsiTheme="majorEastAsia" w:hint="eastAsia"/>
                                <w:sz w:val="40"/>
                              </w:rPr>
                              <w:t>一般財団法人さっぽろ産業振興財団</w:t>
                            </w:r>
                          </w:p>
                          <w:p w14:paraId="56FF67E2" w14:textId="62AA7A37" w:rsidR="008A00EF" w:rsidRPr="000C4351" w:rsidRDefault="007F4E4A" w:rsidP="008A00EF">
                            <w:pPr>
                              <w:spacing w:line="480" w:lineRule="exact"/>
                              <w:jc w:val="center"/>
                              <w:rPr>
                                <w:rFonts w:asciiTheme="majorEastAsia" w:eastAsiaTheme="majorEastAsia" w:hAnsiTheme="majorEastAsia"/>
                                <w:sz w:val="40"/>
                                <w:lang w:eastAsia="zh-CN"/>
                              </w:rPr>
                            </w:pPr>
                            <w:r>
                              <w:rPr>
                                <w:rFonts w:asciiTheme="majorEastAsia" w:eastAsiaTheme="majorEastAsia" w:hAnsiTheme="majorEastAsia" w:hint="eastAsia"/>
                                <w:sz w:val="40"/>
                              </w:rPr>
                              <w:t>総務企画</w:t>
                            </w:r>
                            <w:r w:rsidR="008A00EF" w:rsidRPr="008A00EF">
                              <w:rPr>
                                <w:rFonts w:asciiTheme="majorEastAsia" w:eastAsiaTheme="majorEastAsia" w:hAnsiTheme="majorEastAsia" w:hint="eastAsia"/>
                                <w:sz w:val="40"/>
                                <w:lang w:eastAsia="zh-CN"/>
                              </w:rPr>
                              <w:t>部　企業支援課</w:t>
                            </w:r>
                          </w:p>
                          <w:p w14:paraId="2E3BCB2A" w14:textId="77777777" w:rsidR="007F37D3" w:rsidRPr="00FA3E3C" w:rsidRDefault="007F37D3" w:rsidP="00737CBF">
                            <w:pPr>
                              <w:spacing w:line="360" w:lineRule="exact"/>
                              <w:jc w:val="center"/>
                              <w:rPr>
                                <w:rFonts w:asciiTheme="majorEastAsia" w:eastAsiaTheme="majorEastAsia" w:hAnsiTheme="majorEastAsia"/>
                                <w:sz w:val="40"/>
                                <w:lang w:eastAsia="zh-CN"/>
                              </w:rPr>
                            </w:pPr>
                          </w:p>
                          <w:p w14:paraId="7282931D" w14:textId="77777777" w:rsidR="008A00EF" w:rsidRPr="008A00EF" w:rsidRDefault="008A00EF" w:rsidP="008A00EF">
                            <w:pPr>
                              <w:spacing w:line="360" w:lineRule="exact"/>
                              <w:jc w:val="center"/>
                              <w:rPr>
                                <w:rFonts w:asciiTheme="majorEastAsia" w:eastAsiaTheme="majorEastAsia" w:hAnsiTheme="majorEastAsia"/>
                                <w:sz w:val="32"/>
                                <w:lang w:eastAsia="zh-CN"/>
                              </w:rPr>
                            </w:pPr>
                            <w:r w:rsidRPr="008A00EF">
                              <w:rPr>
                                <w:rFonts w:asciiTheme="majorEastAsia" w:eastAsiaTheme="majorEastAsia" w:hAnsiTheme="majorEastAsia" w:hint="eastAsia"/>
                                <w:sz w:val="32"/>
                                <w:lang w:eastAsia="zh-CN"/>
                              </w:rPr>
                              <w:t xml:space="preserve">　〒003-0005　札幌市白石区東札幌５条１丁目１番１号</w:t>
                            </w:r>
                          </w:p>
                          <w:p w14:paraId="1652C73C" w14:textId="4FD0EE5A" w:rsidR="008A00EF" w:rsidRPr="008A00EF" w:rsidRDefault="008A00EF" w:rsidP="006B3307">
                            <w:pPr>
                              <w:spacing w:beforeLines="50" w:before="180" w:line="360" w:lineRule="exact"/>
                              <w:jc w:val="center"/>
                              <w:rPr>
                                <w:rFonts w:asciiTheme="majorEastAsia" w:eastAsiaTheme="majorEastAsia" w:hAnsiTheme="majorEastAsia"/>
                                <w:sz w:val="32"/>
                              </w:rPr>
                            </w:pPr>
                            <w:r w:rsidRPr="008A00EF">
                              <w:rPr>
                                <w:rFonts w:asciiTheme="majorEastAsia" w:eastAsiaTheme="majorEastAsia" w:hAnsiTheme="majorEastAsia" w:hint="eastAsia"/>
                                <w:sz w:val="32"/>
                                <w:lang w:eastAsia="zh-CN"/>
                              </w:rPr>
                              <w:t xml:space="preserve">　</w:t>
                            </w:r>
                            <w:r w:rsidRPr="008A00EF">
                              <w:rPr>
                                <w:rFonts w:asciiTheme="majorEastAsia" w:eastAsiaTheme="majorEastAsia" w:hAnsiTheme="majorEastAsia" w:hint="eastAsia"/>
                                <w:sz w:val="32"/>
                              </w:rPr>
                              <w:t>電話011-817-</w:t>
                            </w:r>
                            <w:r w:rsidR="003B765A">
                              <w:rPr>
                                <w:rFonts w:asciiTheme="majorEastAsia" w:eastAsiaTheme="majorEastAsia" w:hAnsiTheme="majorEastAsia"/>
                                <w:sz w:val="32"/>
                              </w:rPr>
                              <w:t>8913</w:t>
                            </w:r>
                            <w:r w:rsidRPr="008A00EF">
                              <w:rPr>
                                <w:rFonts w:asciiTheme="majorEastAsia" w:eastAsiaTheme="majorEastAsia" w:hAnsiTheme="majorEastAsia" w:hint="eastAsia"/>
                                <w:sz w:val="32"/>
                              </w:rPr>
                              <w:t xml:space="preserve">　（土日祝日を除く　8：45～17：15）</w:t>
                            </w:r>
                          </w:p>
                          <w:p w14:paraId="24AE77CC" w14:textId="6F5EFF17" w:rsidR="007F37D3" w:rsidRDefault="008A00EF" w:rsidP="008A00EF">
                            <w:pPr>
                              <w:spacing w:line="480" w:lineRule="exact"/>
                              <w:jc w:val="center"/>
                              <w:rPr>
                                <w:rFonts w:asciiTheme="majorEastAsia" w:eastAsiaTheme="majorEastAsia" w:hAnsiTheme="majorEastAsia"/>
                                <w:sz w:val="32"/>
                              </w:rPr>
                            </w:pPr>
                            <w:r>
                              <w:rPr>
                                <w:rFonts w:asciiTheme="majorEastAsia" w:eastAsiaTheme="majorEastAsia" w:hAnsiTheme="majorEastAsia"/>
                                <w:sz w:val="32"/>
                                <w:lang w:eastAsia="zh-CN"/>
                              </w:rPr>
                              <w:t>E-mail:</w:t>
                            </w:r>
                            <w:r w:rsidRPr="008A00EF">
                              <w:rPr>
                                <w:rFonts w:asciiTheme="majorEastAsia" w:eastAsiaTheme="majorEastAsia" w:hAnsiTheme="majorEastAsia" w:hint="eastAsia"/>
                                <w:sz w:val="32"/>
                                <w:lang w:eastAsia="zh-CN"/>
                              </w:rPr>
                              <w:t xml:space="preserve"> sapporo_leading＠sec.or.jp</w:t>
                            </w:r>
                          </w:p>
                          <w:p w14:paraId="543689E0" w14:textId="77777777" w:rsidR="007F37D3" w:rsidRDefault="007F37D3" w:rsidP="00737CBF">
                            <w:pPr>
                              <w:jc w:val="left"/>
                              <w:rPr>
                                <w:rFonts w:asciiTheme="majorEastAsia" w:eastAsiaTheme="majorEastAsia" w:hAnsiTheme="majorEastAsia"/>
                                <w:color w:val="000000" w:themeColor="text1"/>
                              </w:rPr>
                            </w:pPr>
                          </w:p>
                          <w:p w14:paraId="4B543C21" w14:textId="6BBA2161" w:rsidR="007F37D3" w:rsidRDefault="007F37D3" w:rsidP="00737CBF">
                            <w:pPr>
                              <w:spacing w:line="400" w:lineRule="exact"/>
                              <w:jc w:val="center"/>
                              <w:rPr>
                                <w:rFonts w:asciiTheme="majorEastAsia" w:eastAsiaTheme="majorEastAsia" w:hAnsiTheme="majorEastAsia"/>
                                <w:color w:val="000000" w:themeColor="text1"/>
                              </w:rPr>
                            </w:pPr>
                            <w:r w:rsidRPr="00FA3E3C">
                              <w:rPr>
                                <w:rFonts w:asciiTheme="majorEastAsia" w:eastAsiaTheme="majorEastAsia" w:hAnsiTheme="majorEastAsia" w:hint="eastAsia"/>
                                <w:color w:val="000000" w:themeColor="text1"/>
                                <w:sz w:val="32"/>
                              </w:rPr>
                              <w:t>札幌市</w:t>
                            </w:r>
                            <w:r w:rsidRPr="00FA3E3C">
                              <w:rPr>
                                <w:rFonts w:asciiTheme="majorEastAsia" w:eastAsiaTheme="majorEastAsia" w:hAnsiTheme="majorEastAsia"/>
                                <w:color w:val="000000" w:themeColor="text1"/>
                                <w:sz w:val="32"/>
                              </w:rPr>
                              <w:t>ホームページ</w:t>
                            </w:r>
                            <w:r w:rsidRPr="00FA3E3C">
                              <w:rPr>
                                <w:rFonts w:asciiTheme="majorEastAsia" w:eastAsiaTheme="majorEastAsia" w:hAnsiTheme="majorEastAsia"/>
                                <w:color w:val="000000" w:themeColor="text1"/>
                                <w:sz w:val="32"/>
                                <w:szCs w:val="32"/>
                              </w:rPr>
                              <w:t>：</w:t>
                            </w:r>
                            <w:hyperlink r:id="rId15" w:history="1">
                              <w:r w:rsidR="00391BA4" w:rsidRPr="00EA361B">
                                <w:rPr>
                                  <w:rStyle w:val="a4"/>
                                  <w:rFonts w:asciiTheme="majorEastAsia" w:eastAsiaTheme="majorEastAsia" w:hAnsiTheme="majorEastAsia"/>
                                  <w:sz w:val="32"/>
                                  <w:szCs w:val="32"/>
                                </w:rPr>
                                <w:t>https://www.city.sapporo.jp/keizai/leading/bosyu_r</w:t>
                              </w:r>
                              <w:r w:rsidR="00391BA4" w:rsidRPr="00EA361B">
                                <w:rPr>
                                  <w:rStyle w:val="a4"/>
                                  <w:rFonts w:asciiTheme="majorEastAsia" w:eastAsiaTheme="majorEastAsia" w:hAnsiTheme="majorEastAsia" w:hint="eastAsia"/>
                                  <w:sz w:val="32"/>
                                  <w:szCs w:val="32"/>
                                </w:rPr>
                                <w:t>7</w:t>
                              </w:r>
                              <w:r w:rsidR="00391BA4" w:rsidRPr="00EA361B">
                                <w:rPr>
                                  <w:rStyle w:val="a4"/>
                                  <w:rFonts w:asciiTheme="majorEastAsia" w:eastAsiaTheme="majorEastAsia" w:hAnsiTheme="majorEastAsia"/>
                                  <w:sz w:val="32"/>
                                  <w:szCs w:val="32"/>
                                </w:rPr>
                                <w:t>.html</w:t>
                              </w:r>
                            </w:hyperlink>
                          </w:p>
                          <w:p w14:paraId="79938B16" w14:textId="77777777" w:rsidR="007F37D3" w:rsidRPr="00FA3E3C" w:rsidRDefault="007F37D3" w:rsidP="00737CBF">
                            <w:pPr>
                              <w:spacing w:line="480" w:lineRule="exact"/>
                              <w:jc w:val="center"/>
                              <w:rPr>
                                <w:rFonts w:asciiTheme="majorEastAsia" w:eastAsiaTheme="majorEastAsia" w:hAnsiTheme="majorEastAsia"/>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90F56" id="Text Box 42" o:spid="_x0000_s1034" type="#_x0000_t202" style="position:absolute;left:0;text-align:left;margin-left:-12.4pt;margin-top:32.75pt;width:504.75pt;height:300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" strokeweight="4.5pt">
                <v:stroke linestyle="thickBetweenThin"/>
                <v:textbox>
                  <w:txbxContent>
                    <w:p w14:paraId="0C6A38CE" w14:textId="19424CCD" w:rsidR="007F37D3" w:rsidRPr="00E65649" w:rsidRDefault="007F37D3" w:rsidP="00E65649">
                      <w:pPr>
                        <w:jc w:val="center"/>
                        <w:rPr>
                          <w:rFonts w:ascii="HG創英角ｺﾞｼｯｸUB" w:eastAsia="HG創英角ｺﾞｼｯｸUB" w:hAnsi="HG創英角ｺﾞｼｯｸUB"/>
                          <w:sz w:val="28"/>
                        </w:rPr>
                      </w:pPr>
                      <w:r w:rsidRPr="00FA3E3C">
                        <w:rPr>
                          <w:rFonts w:ascii="HG創英角ｺﾞｼｯｸUB" w:eastAsia="HG創英角ｺﾞｼｯｸUB" w:hAnsi="HG創英角ｺﾞｼｯｸUB"/>
                          <w:sz w:val="28"/>
                        </w:rPr>
                        <w:t>～</w:t>
                      </w:r>
                      <w:r w:rsidRPr="00FA3E3C">
                        <w:rPr>
                          <w:rFonts w:ascii="HG創英角ｺﾞｼｯｸUB" w:eastAsia="HG創英角ｺﾞｼｯｸUB" w:hAnsi="HG創英角ｺﾞｼｯｸUB" w:hint="eastAsia"/>
                          <w:sz w:val="28"/>
                        </w:rPr>
                        <w:t xml:space="preserve"> 書類</w:t>
                      </w:r>
                      <w:r w:rsidRPr="00FA3E3C">
                        <w:rPr>
                          <w:rFonts w:ascii="HG創英角ｺﾞｼｯｸUB" w:eastAsia="HG創英角ｺﾞｼｯｸUB" w:hAnsi="HG創英角ｺﾞｼｯｸUB"/>
                          <w:sz w:val="28"/>
                        </w:rPr>
                        <w:t>の</w:t>
                      </w:r>
                      <w:r w:rsidRPr="00FA3E3C">
                        <w:rPr>
                          <w:rFonts w:ascii="HG創英角ｺﾞｼｯｸUB" w:eastAsia="HG創英角ｺﾞｼｯｸUB" w:hAnsi="HG創英角ｺﾞｼｯｸUB" w:hint="eastAsia"/>
                          <w:sz w:val="28"/>
                        </w:rPr>
                        <w:t>ご</w:t>
                      </w:r>
                      <w:r w:rsidRPr="00FA3E3C">
                        <w:rPr>
                          <w:rFonts w:ascii="HG創英角ｺﾞｼｯｸUB" w:eastAsia="HG創英角ｺﾞｼｯｸUB" w:hAnsi="HG創英角ｺﾞｼｯｸUB"/>
                          <w:sz w:val="28"/>
                        </w:rPr>
                        <w:t>提出・</w:t>
                      </w:r>
                      <w:r w:rsidRPr="00FA3E3C">
                        <w:rPr>
                          <w:rFonts w:ascii="HG創英角ｺﾞｼｯｸUB" w:eastAsia="HG創英角ｺﾞｼｯｸUB" w:hAnsi="HG創英角ｺﾞｼｯｸUB" w:hint="eastAsia"/>
                          <w:sz w:val="28"/>
                        </w:rPr>
                        <w:t>お問い合わせ</w:t>
                      </w:r>
                      <w:r w:rsidRPr="00FA3E3C">
                        <w:rPr>
                          <w:rFonts w:ascii="HG創英角ｺﾞｼｯｸUB" w:eastAsia="HG創英角ｺﾞｼｯｸUB" w:hAnsi="HG創英角ｺﾞｼｯｸUB"/>
                          <w:sz w:val="28"/>
                        </w:rPr>
                        <w:t>は</w:t>
                      </w:r>
                      <w:r w:rsidRPr="00FA3E3C">
                        <w:rPr>
                          <w:rFonts w:ascii="HG創英角ｺﾞｼｯｸUB" w:eastAsia="HG創英角ｺﾞｼｯｸUB" w:hAnsi="HG創英角ｺﾞｼｯｸUB" w:hint="eastAsia"/>
                          <w:sz w:val="28"/>
                        </w:rPr>
                        <w:t xml:space="preserve"> ～</w:t>
                      </w:r>
                    </w:p>
                    <w:p w14:paraId="02D3FA9F" w14:textId="5F1429E2" w:rsidR="00E65649" w:rsidRDefault="00E65649" w:rsidP="008A00EF">
                      <w:pPr>
                        <w:jc w:val="center"/>
                        <w:rPr>
                          <w:rFonts w:asciiTheme="majorEastAsia" w:eastAsiaTheme="majorEastAsia" w:hAnsiTheme="majorEastAsia"/>
                          <w:sz w:val="40"/>
                        </w:rPr>
                      </w:pPr>
                      <w:r>
                        <w:rPr>
                          <w:rFonts w:asciiTheme="majorEastAsia" w:eastAsiaTheme="majorEastAsia" w:hAnsiTheme="majorEastAsia" w:hint="eastAsia"/>
                          <w:sz w:val="40"/>
                        </w:rPr>
                        <w:t>【</w:t>
                      </w:r>
                      <w:r w:rsidR="00C01592">
                        <w:rPr>
                          <w:rFonts w:asciiTheme="majorEastAsia" w:eastAsiaTheme="majorEastAsia" w:hAnsiTheme="majorEastAsia" w:hint="eastAsia"/>
                          <w:sz w:val="40"/>
                        </w:rPr>
                        <w:t>事務局</w:t>
                      </w:r>
                      <w:r>
                        <w:rPr>
                          <w:rFonts w:asciiTheme="majorEastAsia" w:eastAsiaTheme="majorEastAsia" w:hAnsiTheme="majorEastAsia" w:hint="eastAsia"/>
                          <w:sz w:val="40"/>
                        </w:rPr>
                        <w:t>委託運営】</w:t>
                      </w:r>
                    </w:p>
                    <w:p w14:paraId="67E45081" w14:textId="386E843D" w:rsidR="008A00EF" w:rsidRPr="008A00EF" w:rsidRDefault="008A00EF" w:rsidP="008A00EF">
                      <w:pPr>
                        <w:jc w:val="center"/>
                        <w:rPr>
                          <w:rFonts w:asciiTheme="majorEastAsia" w:eastAsiaTheme="majorEastAsia" w:hAnsiTheme="majorEastAsia"/>
                          <w:sz w:val="40"/>
                        </w:rPr>
                      </w:pPr>
                      <w:r w:rsidRPr="008A00EF">
                        <w:rPr>
                          <w:rFonts w:asciiTheme="majorEastAsia" w:eastAsiaTheme="majorEastAsia" w:hAnsiTheme="majorEastAsia" w:hint="eastAsia"/>
                          <w:sz w:val="40"/>
                        </w:rPr>
                        <w:t>一般財団法人さっぽろ産業振興財団</w:t>
                      </w:r>
                    </w:p>
                    <w:p w14:paraId="56FF67E2" w14:textId="62AA7A37" w:rsidR="008A00EF" w:rsidRPr="000C4351" w:rsidRDefault="007F4E4A" w:rsidP="008A00EF">
                      <w:pPr>
                        <w:spacing w:line="480" w:lineRule="exact"/>
                        <w:jc w:val="center"/>
                        <w:rPr>
                          <w:rFonts w:asciiTheme="majorEastAsia" w:eastAsiaTheme="majorEastAsia" w:hAnsiTheme="majorEastAsia"/>
                          <w:sz w:val="40"/>
                          <w:lang w:eastAsia="zh-CN"/>
                        </w:rPr>
                      </w:pPr>
                      <w:r>
                        <w:rPr>
                          <w:rFonts w:asciiTheme="majorEastAsia" w:eastAsiaTheme="majorEastAsia" w:hAnsiTheme="majorEastAsia" w:hint="eastAsia"/>
                          <w:sz w:val="40"/>
                        </w:rPr>
                        <w:t>総務企画</w:t>
                      </w:r>
                      <w:r w:rsidR="008A00EF" w:rsidRPr="008A00EF">
                        <w:rPr>
                          <w:rFonts w:asciiTheme="majorEastAsia" w:eastAsiaTheme="majorEastAsia" w:hAnsiTheme="majorEastAsia" w:hint="eastAsia"/>
                          <w:sz w:val="40"/>
                          <w:lang w:eastAsia="zh-CN"/>
                        </w:rPr>
                        <w:t>部　企業支援課</w:t>
                      </w:r>
                    </w:p>
                    <w:p w14:paraId="2E3BCB2A" w14:textId="77777777" w:rsidR="007F37D3" w:rsidRPr="00FA3E3C" w:rsidRDefault="007F37D3" w:rsidP="00737CBF">
                      <w:pPr>
                        <w:spacing w:line="360" w:lineRule="exact"/>
                        <w:jc w:val="center"/>
                        <w:rPr>
                          <w:rFonts w:asciiTheme="majorEastAsia" w:eastAsiaTheme="majorEastAsia" w:hAnsiTheme="majorEastAsia"/>
                          <w:sz w:val="40"/>
                          <w:lang w:eastAsia="zh-CN"/>
                        </w:rPr>
                      </w:pPr>
                    </w:p>
                    <w:p w14:paraId="7282931D" w14:textId="77777777" w:rsidR="008A00EF" w:rsidRPr="008A00EF" w:rsidRDefault="008A00EF" w:rsidP="008A00EF">
                      <w:pPr>
                        <w:spacing w:line="360" w:lineRule="exact"/>
                        <w:jc w:val="center"/>
                        <w:rPr>
                          <w:rFonts w:asciiTheme="majorEastAsia" w:eastAsiaTheme="majorEastAsia" w:hAnsiTheme="majorEastAsia"/>
                          <w:sz w:val="32"/>
                          <w:lang w:eastAsia="zh-CN"/>
                        </w:rPr>
                      </w:pPr>
                      <w:r w:rsidRPr="008A00EF">
                        <w:rPr>
                          <w:rFonts w:asciiTheme="majorEastAsia" w:eastAsiaTheme="majorEastAsia" w:hAnsiTheme="majorEastAsia" w:hint="eastAsia"/>
                          <w:sz w:val="32"/>
                          <w:lang w:eastAsia="zh-CN"/>
                        </w:rPr>
                        <w:t xml:space="preserve">　〒003-0005　札幌市白石区東札幌５条１丁目１番１号</w:t>
                      </w:r>
                    </w:p>
                    <w:p w14:paraId="1652C73C" w14:textId="4FD0EE5A" w:rsidR="008A00EF" w:rsidRPr="008A00EF" w:rsidRDefault="008A00EF" w:rsidP="006B3307">
                      <w:pPr>
                        <w:spacing w:beforeLines="50" w:before="180" w:line="360" w:lineRule="exact"/>
                        <w:jc w:val="center"/>
                        <w:rPr>
                          <w:rFonts w:asciiTheme="majorEastAsia" w:eastAsiaTheme="majorEastAsia" w:hAnsiTheme="majorEastAsia"/>
                          <w:sz w:val="32"/>
                        </w:rPr>
                      </w:pPr>
                      <w:r w:rsidRPr="008A00EF">
                        <w:rPr>
                          <w:rFonts w:asciiTheme="majorEastAsia" w:eastAsiaTheme="majorEastAsia" w:hAnsiTheme="majorEastAsia" w:hint="eastAsia"/>
                          <w:sz w:val="32"/>
                          <w:lang w:eastAsia="zh-CN"/>
                        </w:rPr>
                        <w:t xml:space="preserve">　</w:t>
                      </w:r>
                      <w:r w:rsidRPr="008A00EF">
                        <w:rPr>
                          <w:rFonts w:asciiTheme="majorEastAsia" w:eastAsiaTheme="majorEastAsia" w:hAnsiTheme="majorEastAsia" w:hint="eastAsia"/>
                          <w:sz w:val="32"/>
                        </w:rPr>
                        <w:t>電話011-817-</w:t>
                      </w:r>
                      <w:r w:rsidR="003B765A">
                        <w:rPr>
                          <w:rFonts w:asciiTheme="majorEastAsia" w:eastAsiaTheme="majorEastAsia" w:hAnsiTheme="majorEastAsia"/>
                          <w:sz w:val="32"/>
                        </w:rPr>
                        <w:t>8913</w:t>
                      </w:r>
                      <w:r w:rsidRPr="008A00EF">
                        <w:rPr>
                          <w:rFonts w:asciiTheme="majorEastAsia" w:eastAsiaTheme="majorEastAsia" w:hAnsiTheme="majorEastAsia" w:hint="eastAsia"/>
                          <w:sz w:val="32"/>
                        </w:rPr>
                        <w:t xml:space="preserve">　（土日祝日を除く　8：45～17：15）</w:t>
                      </w:r>
                    </w:p>
                    <w:p w14:paraId="24AE77CC" w14:textId="6F5EFF17" w:rsidR="007F37D3" w:rsidRDefault="008A00EF" w:rsidP="008A00EF">
                      <w:pPr>
                        <w:spacing w:line="480" w:lineRule="exact"/>
                        <w:jc w:val="center"/>
                        <w:rPr>
                          <w:rFonts w:asciiTheme="majorEastAsia" w:eastAsiaTheme="majorEastAsia" w:hAnsiTheme="majorEastAsia"/>
                          <w:sz w:val="32"/>
                        </w:rPr>
                      </w:pPr>
                      <w:r>
                        <w:rPr>
                          <w:rFonts w:asciiTheme="majorEastAsia" w:eastAsiaTheme="majorEastAsia" w:hAnsiTheme="majorEastAsia"/>
                          <w:sz w:val="32"/>
                          <w:lang w:eastAsia="zh-CN"/>
                        </w:rPr>
                        <w:t>E-mail:</w:t>
                      </w:r>
                      <w:r w:rsidRPr="008A00EF">
                        <w:rPr>
                          <w:rFonts w:asciiTheme="majorEastAsia" w:eastAsiaTheme="majorEastAsia" w:hAnsiTheme="majorEastAsia" w:hint="eastAsia"/>
                          <w:sz w:val="32"/>
                          <w:lang w:eastAsia="zh-CN"/>
                        </w:rPr>
                        <w:t xml:space="preserve"> sapporo_leading＠sec.or.jp</w:t>
                      </w:r>
                    </w:p>
                    <w:p w14:paraId="543689E0" w14:textId="77777777" w:rsidR="007F37D3" w:rsidRDefault="007F37D3" w:rsidP="00737CBF">
                      <w:pPr>
                        <w:jc w:val="left"/>
                        <w:rPr>
                          <w:rFonts w:asciiTheme="majorEastAsia" w:eastAsiaTheme="majorEastAsia" w:hAnsiTheme="majorEastAsia"/>
                          <w:color w:val="000000" w:themeColor="text1"/>
                        </w:rPr>
                      </w:pPr>
                    </w:p>
                    <w:p w14:paraId="4B543C21" w14:textId="6BBA2161" w:rsidR="007F37D3" w:rsidRDefault="007F37D3" w:rsidP="00737CBF">
                      <w:pPr>
                        <w:spacing w:line="400" w:lineRule="exact"/>
                        <w:jc w:val="center"/>
                        <w:rPr>
                          <w:rFonts w:asciiTheme="majorEastAsia" w:eastAsiaTheme="majorEastAsia" w:hAnsiTheme="majorEastAsia"/>
                          <w:color w:val="000000" w:themeColor="text1"/>
                        </w:rPr>
                      </w:pPr>
                      <w:r w:rsidRPr="00FA3E3C">
                        <w:rPr>
                          <w:rFonts w:asciiTheme="majorEastAsia" w:eastAsiaTheme="majorEastAsia" w:hAnsiTheme="majorEastAsia" w:hint="eastAsia"/>
                          <w:color w:val="000000" w:themeColor="text1"/>
                          <w:sz w:val="32"/>
                        </w:rPr>
                        <w:t>札幌市</w:t>
                      </w:r>
                      <w:r w:rsidRPr="00FA3E3C">
                        <w:rPr>
                          <w:rFonts w:asciiTheme="majorEastAsia" w:eastAsiaTheme="majorEastAsia" w:hAnsiTheme="majorEastAsia"/>
                          <w:color w:val="000000" w:themeColor="text1"/>
                          <w:sz w:val="32"/>
                        </w:rPr>
                        <w:t>ホームページ</w:t>
                      </w:r>
                      <w:r w:rsidRPr="00FA3E3C">
                        <w:rPr>
                          <w:rFonts w:asciiTheme="majorEastAsia" w:eastAsiaTheme="majorEastAsia" w:hAnsiTheme="majorEastAsia"/>
                          <w:color w:val="000000" w:themeColor="text1"/>
                          <w:sz w:val="32"/>
                          <w:szCs w:val="32"/>
                        </w:rPr>
                        <w:t>：</w:t>
                      </w:r>
                      <w:hyperlink r:id="rId16" w:history="1">
                        <w:r w:rsidR="00391BA4" w:rsidRPr="00EA361B">
                          <w:rPr>
                            <w:rStyle w:val="a4"/>
                            <w:rFonts w:asciiTheme="majorEastAsia" w:eastAsiaTheme="majorEastAsia" w:hAnsiTheme="majorEastAsia"/>
                            <w:sz w:val="32"/>
                            <w:szCs w:val="32"/>
                          </w:rPr>
                          <w:t>https://www.city.sapporo.jp/keizai/leading/bosyu_r</w:t>
                        </w:r>
                        <w:r w:rsidR="00391BA4" w:rsidRPr="00EA361B">
                          <w:rPr>
                            <w:rStyle w:val="a4"/>
                            <w:rFonts w:asciiTheme="majorEastAsia" w:eastAsiaTheme="majorEastAsia" w:hAnsiTheme="majorEastAsia" w:hint="eastAsia"/>
                            <w:sz w:val="32"/>
                            <w:szCs w:val="32"/>
                          </w:rPr>
                          <w:t>7</w:t>
                        </w:r>
                        <w:r w:rsidR="00391BA4" w:rsidRPr="00EA361B">
                          <w:rPr>
                            <w:rStyle w:val="a4"/>
                            <w:rFonts w:asciiTheme="majorEastAsia" w:eastAsiaTheme="majorEastAsia" w:hAnsiTheme="majorEastAsia"/>
                            <w:sz w:val="32"/>
                            <w:szCs w:val="32"/>
                          </w:rPr>
                          <w:t>.html</w:t>
                        </w:r>
                      </w:hyperlink>
                    </w:p>
                    <w:p w14:paraId="79938B16" w14:textId="77777777" w:rsidR="007F37D3" w:rsidRPr="00FA3E3C" w:rsidRDefault="007F37D3" w:rsidP="00737CBF">
                      <w:pPr>
                        <w:spacing w:line="480" w:lineRule="exact"/>
                        <w:jc w:val="center"/>
                        <w:rPr>
                          <w:rFonts w:asciiTheme="majorEastAsia" w:eastAsiaTheme="majorEastAsia" w:hAnsiTheme="majorEastAsia"/>
                          <w:sz w:val="32"/>
                        </w:rPr>
                      </w:pPr>
                    </w:p>
                  </w:txbxContent>
                </v:textbox>
                <w10:wrap type="square" anchorx="margin"/>
              </v:shape>
            </w:pict>
          </mc:Fallback>
        </mc:AlternateContent>
      </w:r>
      <w:r w:rsidR="00E347C2" w:rsidRPr="003828B8">
        <w:rPr>
          <w:rFonts w:asciiTheme="majorEastAsia" w:eastAsiaTheme="majorEastAsia" w:hAnsiTheme="majorEastAsia"/>
          <w:noProof/>
        </w:rPr>
        <mc:AlternateContent>
          <mc:Choice Requires="wps">
            <w:drawing>
              <wp:anchor distT="0" distB="0" distL="114300" distR="114300" simplePos="0" relativeHeight="251659776" behindDoc="0" locked="0" layoutInCell="1" allowOverlap="1" wp14:anchorId="01554607" wp14:editId="3F6C3164">
                <wp:simplePos x="0" y="0"/>
                <wp:positionH relativeFrom="column">
                  <wp:posOffset>2717165</wp:posOffset>
                </wp:positionH>
                <wp:positionV relativeFrom="paragraph">
                  <wp:posOffset>4302125</wp:posOffset>
                </wp:positionV>
                <wp:extent cx="1200150" cy="457200"/>
                <wp:effectExtent l="0" t="0" r="0" b="0"/>
                <wp:wrapNone/>
                <wp:docPr id="24" name="Rectangle 24"/>
                <wp:cNvGraphicFramePr/>
                <a:graphic xmlns:a="http://schemas.openxmlformats.org/drawingml/2006/main">
                  <a:graphicData uri="http://schemas.microsoft.com/office/word/2010/wordprocessingShape">
                    <wps:wsp>
                      <wps:cNvSpPr/>
                      <wps:spPr>
                        <a:xfrm>
                          <a:off x="0" y="0"/>
                          <a:ext cx="1200150" cy="457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62247D3F" id="Rectangle 24" o:spid="_x0000_s1026" style="position:absolute;left:0;text-align:left;margin-left:213.95pt;margin-top:338.75pt;width:94.5pt;height:36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" fillcolor="white [3212]" stroked="f" strokeweight="2pt"/>
            </w:pict>
          </mc:Fallback>
        </mc:AlternateContent>
      </w:r>
    </w:p>
    <w:sectPr w:rsidR="00737CBF" w:rsidRPr="00335580" w:rsidSect="00961441">
      <w:pgSz w:w="11906" w:h="16838"/>
      <w:pgMar w:top="1247" w:right="1247" w:bottom="1247" w:left="1247" w:header="851" w:footer="284"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CB112" w14:textId="77777777" w:rsidR="00947ADC" w:rsidRDefault="00947ADC" w:rsidP="0062469D">
      <w:r>
        <w:separator/>
      </w:r>
    </w:p>
  </w:endnote>
  <w:endnote w:type="continuationSeparator" w:id="0">
    <w:p w14:paraId="3BB91538" w14:textId="77777777" w:rsidR="00947ADC" w:rsidRDefault="00947ADC" w:rsidP="0062469D">
      <w:r>
        <w:continuationSeparator/>
      </w:r>
    </w:p>
  </w:endnote>
  <w:endnote w:type="continuationNotice" w:id="1">
    <w:p w14:paraId="49CCA289" w14:textId="77777777" w:rsidR="00947ADC" w:rsidRDefault="00947A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UI">
    <w:panose1 w:val="020B05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游ゴシック Medium">
    <w:panose1 w:val="020B05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67425"/>
      <w:docPartObj>
        <w:docPartGallery w:val="Page Numbers (Bottom of Page)"/>
        <w:docPartUnique/>
      </w:docPartObj>
    </w:sdtPr>
    <w:sdtEndPr/>
    <w:sdtContent>
      <w:p w14:paraId="263C0FBF" w14:textId="77777777" w:rsidR="007F37D3" w:rsidRDefault="007F37D3">
        <w:pPr>
          <w:pStyle w:val="a7"/>
          <w:jc w:val="center"/>
        </w:pPr>
        <w:r>
          <w:fldChar w:fldCharType="begin"/>
        </w:r>
        <w:r>
          <w:instrText>PAGE   \* MERGEFORMAT</w:instrText>
        </w:r>
        <w:r>
          <w:fldChar w:fldCharType="separate"/>
        </w:r>
        <w:r w:rsidR="00843CD3" w:rsidRPr="00843CD3">
          <w:rPr>
            <w:noProof/>
            <w:lang w:val="ja-JP"/>
          </w:rPr>
          <w:t>-</w:t>
        </w:r>
        <w:r w:rsidR="00843CD3">
          <w:rPr>
            <w:noProof/>
          </w:rPr>
          <w:t xml:space="preserve"> 14 -</w:t>
        </w:r>
        <w:r>
          <w:fldChar w:fldCharType="end"/>
        </w:r>
      </w:p>
    </w:sdtContent>
  </w:sdt>
  <w:p w14:paraId="6934E63B" w14:textId="77777777" w:rsidR="007F37D3" w:rsidRDefault="007F37D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AC1C0" w14:textId="77777777" w:rsidR="00947ADC" w:rsidRDefault="00947ADC" w:rsidP="0062469D">
      <w:r>
        <w:separator/>
      </w:r>
    </w:p>
  </w:footnote>
  <w:footnote w:type="continuationSeparator" w:id="0">
    <w:p w14:paraId="3E2A992B" w14:textId="77777777" w:rsidR="00947ADC" w:rsidRDefault="00947ADC" w:rsidP="0062469D">
      <w:r>
        <w:continuationSeparator/>
      </w:r>
    </w:p>
  </w:footnote>
  <w:footnote w:type="continuationNotice" w:id="1">
    <w:p w14:paraId="385658C8" w14:textId="77777777" w:rsidR="00947ADC" w:rsidRDefault="00947A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2313F"/>
    <w:multiLevelType w:val="hybridMultilevel"/>
    <w:tmpl w:val="85F8D9DC"/>
    <w:lvl w:ilvl="0" w:tplc="5CB2B440">
      <w:start w:val="2"/>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F611CBE"/>
    <w:multiLevelType w:val="hybridMultilevel"/>
    <w:tmpl w:val="C20CC672"/>
    <w:lvl w:ilvl="0" w:tplc="177E83EE">
      <w:start w:val="7"/>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09C6A23"/>
    <w:multiLevelType w:val="hybridMultilevel"/>
    <w:tmpl w:val="8AB22F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D73B9C"/>
    <w:multiLevelType w:val="hybridMultilevel"/>
    <w:tmpl w:val="00DAF72C"/>
    <w:lvl w:ilvl="0" w:tplc="AC2A6E6E">
      <w:start w:val="2"/>
      <w:numFmt w:val="bullet"/>
      <w:lvlText w:val="※"/>
      <w:lvlJc w:val="left"/>
      <w:pPr>
        <w:ind w:left="91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35" w:hanging="440"/>
      </w:pPr>
      <w:rPr>
        <w:rFonts w:ascii="Wingdings" w:hAnsi="Wingdings" w:hint="default"/>
      </w:rPr>
    </w:lvl>
    <w:lvl w:ilvl="2" w:tplc="0409000D" w:tentative="1">
      <w:start w:val="1"/>
      <w:numFmt w:val="bullet"/>
      <w:lvlText w:val=""/>
      <w:lvlJc w:val="left"/>
      <w:pPr>
        <w:ind w:left="1875" w:hanging="440"/>
      </w:pPr>
      <w:rPr>
        <w:rFonts w:ascii="Wingdings" w:hAnsi="Wingdings" w:hint="default"/>
      </w:rPr>
    </w:lvl>
    <w:lvl w:ilvl="3" w:tplc="04090001" w:tentative="1">
      <w:start w:val="1"/>
      <w:numFmt w:val="bullet"/>
      <w:lvlText w:val=""/>
      <w:lvlJc w:val="left"/>
      <w:pPr>
        <w:ind w:left="2315" w:hanging="440"/>
      </w:pPr>
      <w:rPr>
        <w:rFonts w:ascii="Wingdings" w:hAnsi="Wingdings" w:hint="default"/>
      </w:rPr>
    </w:lvl>
    <w:lvl w:ilvl="4" w:tplc="0409000B" w:tentative="1">
      <w:start w:val="1"/>
      <w:numFmt w:val="bullet"/>
      <w:lvlText w:val=""/>
      <w:lvlJc w:val="left"/>
      <w:pPr>
        <w:ind w:left="2755" w:hanging="440"/>
      </w:pPr>
      <w:rPr>
        <w:rFonts w:ascii="Wingdings" w:hAnsi="Wingdings" w:hint="default"/>
      </w:rPr>
    </w:lvl>
    <w:lvl w:ilvl="5" w:tplc="0409000D" w:tentative="1">
      <w:start w:val="1"/>
      <w:numFmt w:val="bullet"/>
      <w:lvlText w:val=""/>
      <w:lvlJc w:val="left"/>
      <w:pPr>
        <w:ind w:left="3195" w:hanging="440"/>
      </w:pPr>
      <w:rPr>
        <w:rFonts w:ascii="Wingdings" w:hAnsi="Wingdings" w:hint="default"/>
      </w:rPr>
    </w:lvl>
    <w:lvl w:ilvl="6" w:tplc="04090001" w:tentative="1">
      <w:start w:val="1"/>
      <w:numFmt w:val="bullet"/>
      <w:lvlText w:val=""/>
      <w:lvlJc w:val="left"/>
      <w:pPr>
        <w:ind w:left="3635" w:hanging="440"/>
      </w:pPr>
      <w:rPr>
        <w:rFonts w:ascii="Wingdings" w:hAnsi="Wingdings" w:hint="default"/>
      </w:rPr>
    </w:lvl>
    <w:lvl w:ilvl="7" w:tplc="0409000B" w:tentative="1">
      <w:start w:val="1"/>
      <w:numFmt w:val="bullet"/>
      <w:lvlText w:val=""/>
      <w:lvlJc w:val="left"/>
      <w:pPr>
        <w:ind w:left="4075" w:hanging="440"/>
      </w:pPr>
      <w:rPr>
        <w:rFonts w:ascii="Wingdings" w:hAnsi="Wingdings" w:hint="default"/>
      </w:rPr>
    </w:lvl>
    <w:lvl w:ilvl="8" w:tplc="0409000D" w:tentative="1">
      <w:start w:val="1"/>
      <w:numFmt w:val="bullet"/>
      <w:lvlText w:val=""/>
      <w:lvlJc w:val="left"/>
      <w:pPr>
        <w:ind w:left="4515" w:hanging="440"/>
      </w:pPr>
      <w:rPr>
        <w:rFonts w:ascii="Wingdings" w:hAnsi="Wingdings" w:hint="default"/>
      </w:rPr>
    </w:lvl>
  </w:abstractNum>
  <w:abstractNum w:abstractNumId="4" w15:restartNumberingAfterBreak="0">
    <w:nsid w:val="15383B3F"/>
    <w:multiLevelType w:val="hybridMultilevel"/>
    <w:tmpl w:val="6302ACEA"/>
    <w:lvl w:ilvl="0" w:tplc="47F262E8">
      <w:start w:val="1"/>
      <w:numFmt w:val="irohaFullWidth"/>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C1C0D78"/>
    <w:multiLevelType w:val="hybridMultilevel"/>
    <w:tmpl w:val="DBCEEA56"/>
    <w:lvl w:ilvl="0" w:tplc="2278D0D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F9F51BE"/>
    <w:multiLevelType w:val="hybridMultilevel"/>
    <w:tmpl w:val="D64E261A"/>
    <w:lvl w:ilvl="0" w:tplc="364A3EA2">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1FDC0509"/>
    <w:multiLevelType w:val="hybridMultilevel"/>
    <w:tmpl w:val="195C56C2"/>
    <w:lvl w:ilvl="0" w:tplc="2BACD1C2">
      <w:start w:val="1"/>
      <w:numFmt w:val="bullet"/>
      <w:lvlText w:val="○"/>
      <w:lvlJc w:val="left"/>
      <w:pPr>
        <w:ind w:left="1080" w:hanging="420"/>
      </w:pPr>
      <w:rPr>
        <w:rFonts w:ascii="ＭＳ 明朝" w:eastAsia="ＭＳ 明朝" w:hAnsi="ＭＳ 明朝" w:hint="eastAsia"/>
      </w:rPr>
    </w:lvl>
    <w:lvl w:ilvl="1" w:tplc="FFFFFFFF" w:tentative="1">
      <w:start w:val="1"/>
      <w:numFmt w:val="aiueoFullWidth"/>
      <w:lvlText w:val="(%2)"/>
      <w:lvlJc w:val="left"/>
      <w:pPr>
        <w:ind w:left="1500" w:hanging="420"/>
      </w:pPr>
    </w:lvl>
    <w:lvl w:ilvl="2" w:tplc="FFFFFFFF" w:tentative="1">
      <w:start w:val="1"/>
      <w:numFmt w:val="decimalEnclosedCircle"/>
      <w:lvlText w:val="%3"/>
      <w:lvlJc w:val="left"/>
      <w:pPr>
        <w:ind w:left="1920" w:hanging="420"/>
      </w:pPr>
    </w:lvl>
    <w:lvl w:ilvl="3" w:tplc="FFFFFFFF" w:tentative="1">
      <w:start w:val="1"/>
      <w:numFmt w:val="decimal"/>
      <w:lvlText w:val="%4."/>
      <w:lvlJc w:val="left"/>
      <w:pPr>
        <w:ind w:left="2340" w:hanging="420"/>
      </w:pPr>
    </w:lvl>
    <w:lvl w:ilvl="4" w:tplc="FFFFFFFF" w:tentative="1">
      <w:start w:val="1"/>
      <w:numFmt w:val="aiueoFullWidth"/>
      <w:lvlText w:val="(%5)"/>
      <w:lvlJc w:val="left"/>
      <w:pPr>
        <w:ind w:left="2760" w:hanging="420"/>
      </w:pPr>
    </w:lvl>
    <w:lvl w:ilvl="5" w:tplc="FFFFFFFF" w:tentative="1">
      <w:start w:val="1"/>
      <w:numFmt w:val="decimalEnclosedCircle"/>
      <w:lvlText w:val="%6"/>
      <w:lvlJc w:val="left"/>
      <w:pPr>
        <w:ind w:left="3180" w:hanging="420"/>
      </w:pPr>
    </w:lvl>
    <w:lvl w:ilvl="6" w:tplc="FFFFFFFF" w:tentative="1">
      <w:start w:val="1"/>
      <w:numFmt w:val="decimal"/>
      <w:lvlText w:val="%7."/>
      <w:lvlJc w:val="left"/>
      <w:pPr>
        <w:ind w:left="3600" w:hanging="420"/>
      </w:pPr>
    </w:lvl>
    <w:lvl w:ilvl="7" w:tplc="FFFFFFFF" w:tentative="1">
      <w:start w:val="1"/>
      <w:numFmt w:val="aiueoFullWidth"/>
      <w:lvlText w:val="(%8)"/>
      <w:lvlJc w:val="left"/>
      <w:pPr>
        <w:ind w:left="4020" w:hanging="420"/>
      </w:pPr>
    </w:lvl>
    <w:lvl w:ilvl="8" w:tplc="FFFFFFFF" w:tentative="1">
      <w:start w:val="1"/>
      <w:numFmt w:val="decimalEnclosedCircle"/>
      <w:lvlText w:val="%9"/>
      <w:lvlJc w:val="left"/>
      <w:pPr>
        <w:ind w:left="4440" w:hanging="420"/>
      </w:pPr>
    </w:lvl>
  </w:abstractNum>
  <w:abstractNum w:abstractNumId="8" w15:restartNumberingAfterBreak="0">
    <w:nsid w:val="25684FA5"/>
    <w:multiLevelType w:val="hybridMultilevel"/>
    <w:tmpl w:val="ABE87030"/>
    <w:lvl w:ilvl="0" w:tplc="E016702C">
      <w:start w:val="2"/>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264320BB"/>
    <w:multiLevelType w:val="hybridMultilevel"/>
    <w:tmpl w:val="9FCAB4FA"/>
    <w:lvl w:ilvl="0" w:tplc="29D66F3A">
      <w:start w:val="2"/>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2B0F28BF"/>
    <w:multiLevelType w:val="hybridMultilevel"/>
    <w:tmpl w:val="12743480"/>
    <w:lvl w:ilvl="0" w:tplc="04090005">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34381513"/>
    <w:multiLevelType w:val="hybridMultilevel"/>
    <w:tmpl w:val="982ECACC"/>
    <w:lvl w:ilvl="0" w:tplc="9EDE4446">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7447B6B"/>
    <w:multiLevelType w:val="hybridMultilevel"/>
    <w:tmpl w:val="1C961220"/>
    <w:lvl w:ilvl="0" w:tplc="0409000B">
      <w:start w:val="1"/>
      <w:numFmt w:val="bullet"/>
      <w:lvlText w:val=""/>
      <w:lvlJc w:val="left"/>
      <w:pPr>
        <w:ind w:left="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13" w15:restartNumberingAfterBreak="0">
    <w:nsid w:val="383458FA"/>
    <w:multiLevelType w:val="hybridMultilevel"/>
    <w:tmpl w:val="6886668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51AB57C6"/>
    <w:multiLevelType w:val="hybridMultilevel"/>
    <w:tmpl w:val="3670D1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37031B7"/>
    <w:multiLevelType w:val="hybridMultilevel"/>
    <w:tmpl w:val="90E418D4"/>
    <w:lvl w:ilvl="0" w:tplc="86F01986">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6" w15:restartNumberingAfterBreak="0">
    <w:nsid w:val="576033B1"/>
    <w:multiLevelType w:val="hybridMultilevel"/>
    <w:tmpl w:val="719CD11E"/>
    <w:lvl w:ilvl="0" w:tplc="ACD62A26">
      <w:start w:val="7"/>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58307A8B"/>
    <w:multiLevelType w:val="hybridMultilevel"/>
    <w:tmpl w:val="F618A1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1BA6540"/>
    <w:multiLevelType w:val="hybridMultilevel"/>
    <w:tmpl w:val="40846F7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1654F4"/>
    <w:multiLevelType w:val="hybridMultilevel"/>
    <w:tmpl w:val="C44C17C6"/>
    <w:lvl w:ilvl="0" w:tplc="7B062988">
      <w:start w:val="2"/>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726011AA"/>
    <w:multiLevelType w:val="hybridMultilevel"/>
    <w:tmpl w:val="05EA28F4"/>
    <w:lvl w:ilvl="0" w:tplc="04090005">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78E24B30"/>
    <w:multiLevelType w:val="hybridMultilevel"/>
    <w:tmpl w:val="8C228000"/>
    <w:lvl w:ilvl="0" w:tplc="2278D0D6">
      <w:start w:val="1"/>
      <w:numFmt w:val="bullet"/>
      <w:lvlText w:val=""/>
      <w:lvlJc w:val="left"/>
      <w:pPr>
        <w:tabs>
          <w:tab w:val="num" w:pos="720"/>
        </w:tabs>
        <w:ind w:left="720" w:hanging="360"/>
      </w:pPr>
      <w:rPr>
        <w:rFonts w:ascii="Wingdings" w:hAnsi="Wingdings" w:hint="default"/>
      </w:rPr>
    </w:lvl>
    <w:lvl w:ilvl="1" w:tplc="39C46EDA">
      <w:start w:val="1"/>
      <w:numFmt w:val="bullet"/>
      <w:lvlText w:val=""/>
      <w:lvlJc w:val="left"/>
      <w:pPr>
        <w:tabs>
          <w:tab w:val="num" w:pos="1440"/>
        </w:tabs>
        <w:ind w:left="1440" w:hanging="360"/>
      </w:pPr>
      <w:rPr>
        <w:rFonts w:ascii="Wingdings" w:hAnsi="Wingdings" w:hint="default"/>
      </w:rPr>
    </w:lvl>
    <w:lvl w:ilvl="2" w:tplc="43E05EDA" w:tentative="1">
      <w:start w:val="1"/>
      <w:numFmt w:val="bullet"/>
      <w:lvlText w:val=""/>
      <w:lvlJc w:val="left"/>
      <w:pPr>
        <w:tabs>
          <w:tab w:val="num" w:pos="2160"/>
        </w:tabs>
        <w:ind w:left="2160" w:hanging="360"/>
      </w:pPr>
      <w:rPr>
        <w:rFonts w:ascii="Wingdings" w:hAnsi="Wingdings" w:hint="default"/>
      </w:rPr>
    </w:lvl>
    <w:lvl w:ilvl="3" w:tplc="69A09478" w:tentative="1">
      <w:start w:val="1"/>
      <w:numFmt w:val="bullet"/>
      <w:lvlText w:val=""/>
      <w:lvlJc w:val="left"/>
      <w:pPr>
        <w:tabs>
          <w:tab w:val="num" w:pos="2880"/>
        </w:tabs>
        <w:ind w:left="2880" w:hanging="360"/>
      </w:pPr>
      <w:rPr>
        <w:rFonts w:ascii="Wingdings" w:hAnsi="Wingdings" w:hint="default"/>
      </w:rPr>
    </w:lvl>
    <w:lvl w:ilvl="4" w:tplc="6D9A4B40" w:tentative="1">
      <w:start w:val="1"/>
      <w:numFmt w:val="bullet"/>
      <w:lvlText w:val=""/>
      <w:lvlJc w:val="left"/>
      <w:pPr>
        <w:tabs>
          <w:tab w:val="num" w:pos="3600"/>
        </w:tabs>
        <w:ind w:left="3600" w:hanging="360"/>
      </w:pPr>
      <w:rPr>
        <w:rFonts w:ascii="Wingdings" w:hAnsi="Wingdings" w:hint="default"/>
      </w:rPr>
    </w:lvl>
    <w:lvl w:ilvl="5" w:tplc="67D61ABE" w:tentative="1">
      <w:start w:val="1"/>
      <w:numFmt w:val="bullet"/>
      <w:lvlText w:val=""/>
      <w:lvlJc w:val="left"/>
      <w:pPr>
        <w:tabs>
          <w:tab w:val="num" w:pos="4320"/>
        </w:tabs>
        <w:ind w:left="4320" w:hanging="360"/>
      </w:pPr>
      <w:rPr>
        <w:rFonts w:ascii="Wingdings" w:hAnsi="Wingdings" w:hint="default"/>
      </w:rPr>
    </w:lvl>
    <w:lvl w:ilvl="6" w:tplc="2A5EA2D2" w:tentative="1">
      <w:start w:val="1"/>
      <w:numFmt w:val="bullet"/>
      <w:lvlText w:val=""/>
      <w:lvlJc w:val="left"/>
      <w:pPr>
        <w:tabs>
          <w:tab w:val="num" w:pos="5040"/>
        </w:tabs>
        <w:ind w:left="5040" w:hanging="360"/>
      </w:pPr>
      <w:rPr>
        <w:rFonts w:ascii="Wingdings" w:hAnsi="Wingdings" w:hint="default"/>
      </w:rPr>
    </w:lvl>
    <w:lvl w:ilvl="7" w:tplc="EBEEAF06" w:tentative="1">
      <w:start w:val="1"/>
      <w:numFmt w:val="bullet"/>
      <w:lvlText w:val=""/>
      <w:lvlJc w:val="left"/>
      <w:pPr>
        <w:tabs>
          <w:tab w:val="num" w:pos="5760"/>
        </w:tabs>
        <w:ind w:left="5760" w:hanging="360"/>
      </w:pPr>
      <w:rPr>
        <w:rFonts w:ascii="Wingdings" w:hAnsi="Wingdings" w:hint="default"/>
      </w:rPr>
    </w:lvl>
    <w:lvl w:ilvl="8" w:tplc="F81612E8" w:tentative="1">
      <w:start w:val="1"/>
      <w:numFmt w:val="bullet"/>
      <w:lvlText w:val=""/>
      <w:lvlJc w:val="left"/>
      <w:pPr>
        <w:tabs>
          <w:tab w:val="num" w:pos="6480"/>
        </w:tabs>
        <w:ind w:left="6480" w:hanging="360"/>
      </w:pPr>
      <w:rPr>
        <w:rFonts w:ascii="Wingdings" w:hAnsi="Wingdings" w:hint="default"/>
      </w:rPr>
    </w:lvl>
  </w:abstractNum>
  <w:num w:numId="1" w16cid:durableId="1990666317">
    <w:abstractNumId w:val="1"/>
  </w:num>
  <w:num w:numId="2" w16cid:durableId="1464229640">
    <w:abstractNumId w:val="16"/>
  </w:num>
  <w:num w:numId="3" w16cid:durableId="2032340555">
    <w:abstractNumId w:val="8"/>
  </w:num>
  <w:num w:numId="4" w16cid:durableId="557325723">
    <w:abstractNumId w:val="0"/>
  </w:num>
  <w:num w:numId="5" w16cid:durableId="1753115286">
    <w:abstractNumId w:val="19"/>
  </w:num>
  <w:num w:numId="6" w16cid:durableId="1008824411">
    <w:abstractNumId w:val="9"/>
  </w:num>
  <w:num w:numId="7" w16cid:durableId="289483372">
    <w:abstractNumId w:val="11"/>
  </w:num>
  <w:num w:numId="8" w16cid:durableId="1701660044">
    <w:abstractNumId w:val="17"/>
  </w:num>
  <w:num w:numId="9" w16cid:durableId="1326013693">
    <w:abstractNumId w:val="14"/>
  </w:num>
  <w:num w:numId="10" w16cid:durableId="1400638859">
    <w:abstractNumId w:val="2"/>
  </w:num>
  <w:num w:numId="11" w16cid:durableId="15232411">
    <w:abstractNumId w:val="20"/>
  </w:num>
  <w:num w:numId="12" w16cid:durableId="1896427365">
    <w:abstractNumId w:val="10"/>
  </w:num>
  <w:num w:numId="13" w16cid:durableId="86729229">
    <w:abstractNumId w:val="18"/>
  </w:num>
  <w:num w:numId="14" w16cid:durableId="72513017">
    <w:abstractNumId w:val="12"/>
  </w:num>
  <w:num w:numId="15" w16cid:durableId="621234586">
    <w:abstractNumId w:val="4"/>
  </w:num>
  <w:num w:numId="16" w16cid:durableId="1042054509">
    <w:abstractNumId w:val="7"/>
  </w:num>
  <w:num w:numId="17" w16cid:durableId="2077970323">
    <w:abstractNumId w:val="5"/>
  </w:num>
  <w:num w:numId="18" w16cid:durableId="938104534">
    <w:abstractNumId w:val="21"/>
  </w:num>
  <w:num w:numId="19" w16cid:durableId="282619217">
    <w:abstractNumId w:val="15"/>
  </w:num>
  <w:num w:numId="20" w16cid:durableId="1594240744">
    <w:abstractNumId w:val="6"/>
  </w:num>
  <w:num w:numId="21" w16cid:durableId="1184325566">
    <w:abstractNumId w:val="13"/>
  </w:num>
  <w:num w:numId="22" w16cid:durableId="729230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C86"/>
    <w:rsid w:val="00000581"/>
    <w:rsid w:val="000009CD"/>
    <w:rsid w:val="00001183"/>
    <w:rsid w:val="000011A8"/>
    <w:rsid w:val="00001204"/>
    <w:rsid w:val="00001C79"/>
    <w:rsid w:val="000020B5"/>
    <w:rsid w:val="0000359C"/>
    <w:rsid w:val="00003D4E"/>
    <w:rsid w:val="0000541F"/>
    <w:rsid w:val="0000767B"/>
    <w:rsid w:val="000076EF"/>
    <w:rsid w:val="00007883"/>
    <w:rsid w:val="00007EE6"/>
    <w:rsid w:val="00010067"/>
    <w:rsid w:val="000100D0"/>
    <w:rsid w:val="000106FD"/>
    <w:rsid w:val="000118CA"/>
    <w:rsid w:val="000122CD"/>
    <w:rsid w:val="00013822"/>
    <w:rsid w:val="00014E22"/>
    <w:rsid w:val="000160D3"/>
    <w:rsid w:val="00016900"/>
    <w:rsid w:val="00017243"/>
    <w:rsid w:val="0001787C"/>
    <w:rsid w:val="000219AD"/>
    <w:rsid w:val="00021EFE"/>
    <w:rsid w:val="00022EE5"/>
    <w:rsid w:val="000233A6"/>
    <w:rsid w:val="000234AA"/>
    <w:rsid w:val="000237D1"/>
    <w:rsid w:val="0002405E"/>
    <w:rsid w:val="0002458F"/>
    <w:rsid w:val="00025394"/>
    <w:rsid w:val="00025622"/>
    <w:rsid w:val="00026E91"/>
    <w:rsid w:val="000300C1"/>
    <w:rsid w:val="000303B4"/>
    <w:rsid w:val="00030466"/>
    <w:rsid w:val="00030830"/>
    <w:rsid w:val="00030F8C"/>
    <w:rsid w:val="00030F91"/>
    <w:rsid w:val="000318A1"/>
    <w:rsid w:val="00031C0D"/>
    <w:rsid w:val="00031D95"/>
    <w:rsid w:val="000324BB"/>
    <w:rsid w:val="0003259C"/>
    <w:rsid w:val="00032984"/>
    <w:rsid w:val="00032A12"/>
    <w:rsid w:val="00032BDF"/>
    <w:rsid w:val="00032EA2"/>
    <w:rsid w:val="000332D9"/>
    <w:rsid w:val="00033F70"/>
    <w:rsid w:val="000345C5"/>
    <w:rsid w:val="000346E5"/>
    <w:rsid w:val="00034D9C"/>
    <w:rsid w:val="00035185"/>
    <w:rsid w:val="0003601F"/>
    <w:rsid w:val="00036053"/>
    <w:rsid w:val="000363A3"/>
    <w:rsid w:val="00037FA8"/>
    <w:rsid w:val="000406D4"/>
    <w:rsid w:val="00040709"/>
    <w:rsid w:val="000407B1"/>
    <w:rsid w:val="000408ED"/>
    <w:rsid w:val="000411D9"/>
    <w:rsid w:val="0004125A"/>
    <w:rsid w:val="00041F72"/>
    <w:rsid w:val="0004207E"/>
    <w:rsid w:val="000434F3"/>
    <w:rsid w:val="00043F10"/>
    <w:rsid w:val="00044470"/>
    <w:rsid w:val="00045244"/>
    <w:rsid w:val="000455DD"/>
    <w:rsid w:val="00045954"/>
    <w:rsid w:val="00047992"/>
    <w:rsid w:val="00050811"/>
    <w:rsid w:val="00051E62"/>
    <w:rsid w:val="0005336B"/>
    <w:rsid w:val="000537DE"/>
    <w:rsid w:val="00053E87"/>
    <w:rsid w:val="00054D05"/>
    <w:rsid w:val="00055B55"/>
    <w:rsid w:val="00055F64"/>
    <w:rsid w:val="000565E3"/>
    <w:rsid w:val="0005720E"/>
    <w:rsid w:val="000603CB"/>
    <w:rsid w:val="0006044A"/>
    <w:rsid w:val="00061394"/>
    <w:rsid w:val="000614E8"/>
    <w:rsid w:val="00061976"/>
    <w:rsid w:val="00061D22"/>
    <w:rsid w:val="00065E16"/>
    <w:rsid w:val="00066695"/>
    <w:rsid w:val="00067484"/>
    <w:rsid w:val="0006799F"/>
    <w:rsid w:val="00067C0C"/>
    <w:rsid w:val="0007185D"/>
    <w:rsid w:val="00071933"/>
    <w:rsid w:val="00072750"/>
    <w:rsid w:val="000735A2"/>
    <w:rsid w:val="00073E14"/>
    <w:rsid w:val="0007438A"/>
    <w:rsid w:val="0007550A"/>
    <w:rsid w:val="0007761C"/>
    <w:rsid w:val="00080018"/>
    <w:rsid w:val="000808F3"/>
    <w:rsid w:val="00082A95"/>
    <w:rsid w:val="00082F79"/>
    <w:rsid w:val="00084997"/>
    <w:rsid w:val="00084C1D"/>
    <w:rsid w:val="000878F3"/>
    <w:rsid w:val="000914E6"/>
    <w:rsid w:val="00091685"/>
    <w:rsid w:val="00091898"/>
    <w:rsid w:val="00091B51"/>
    <w:rsid w:val="00091D8F"/>
    <w:rsid w:val="00092FE3"/>
    <w:rsid w:val="0009319D"/>
    <w:rsid w:val="000937BE"/>
    <w:rsid w:val="00093A3A"/>
    <w:rsid w:val="00094214"/>
    <w:rsid w:val="000959BD"/>
    <w:rsid w:val="000968FC"/>
    <w:rsid w:val="00096B29"/>
    <w:rsid w:val="000A0C37"/>
    <w:rsid w:val="000A0DD6"/>
    <w:rsid w:val="000A195C"/>
    <w:rsid w:val="000A2174"/>
    <w:rsid w:val="000A2496"/>
    <w:rsid w:val="000A2750"/>
    <w:rsid w:val="000A2CDB"/>
    <w:rsid w:val="000A48FF"/>
    <w:rsid w:val="000A5B53"/>
    <w:rsid w:val="000A5FC1"/>
    <w:rsid w:val="000A6BF2"/>
    <w:rsid w:val="000B1993"/>
    <w:rsid w:val="000B2801"/>
    <w:rsid w:val="000B2905"/>
    <w:rsid w:val="000B293D"/>
    <w:rsid w:val="000B3413"/>
    <w:rsid w:val="000B3AE0"/>
    <w:rsid w:val="000B3CCA"/>
    <w:rsid w:val="000B4206"/>
    <w:rsid w:val="000B5847"/>
    <w:rsid w:val="000B61AA"/>
    <w:rsid w:val="000B746F"/>
    <w:rsid w:val="000C01E7"/>
    <w:rsid w:val="000C2146"/>
    <w:rsid w:val="000C2307"/>
    <w:rsid w:val="000C2E02"/>
    <w:rsid w:val="000C4351"/>
    <w:rsid w:val="000C49CC"/>
    <w:rsid w:val="000C4A43"/>
    <w:rsid w:val="000C6F96"/>
    <w:rsid w:val="000C706B"/>
    <w:rsid w:val="000D0A7A"/>
    <w:rsid w:val="000D11A9"/>
    <w:rsid w:val="000D1245"/>
    <w:rsid w:val="000D31CB"/>
    <w:rsid w:val="000D39B8"/>
    <w:rsid w:val="000D4586"/>
    <w:rsid w:val="000D46BE"/>
    <w:rsid w:val="000D483B"/>
    <w:rsid w:val="000D5235"/>
    <w:rsid w:val="000D55D3"/>
    <w:rsid w:val="000D5833"/>
    <w:rsid w:val="000D60E7"/>
    <w:rsid w:val="000D6217"/>
    <w:rsid w:val="000D6A92"/>
    <w:rsid w:val="000D757D"/>
    <w:rsid w:val="000E0374"/>
    <w:rsid w:val="000E05BD"/>
    <w:rsid w:val="000E0F13"/>
    <w:rsid w:val="000E11D1"/>
    <w:rsid w:val="000E2B1D"/>
    <w:rsid w:val="000E3A6E"/>
    <w:rsid w:val="000E4D00"/>
    <w:rsid w:val="000E5625"/>
    <w:rsid w:val="000E5D5B"/>
    <w:rsid w:val="000E648D"/>
    <w:rsid w:val="000E7ED3"/>
    <w:rsid w:val="000F10B3"/>
    <w:rsid w:val="000F1487"/>
    <w:rsid w:val="000F1AD6"/>
    <w:rsid w:val="000F28DE"/>
    <w:rsid w:val="000F29DC"/>
    <w:rsid w:val="000F2C50"/>
    <w:rsid w:val="000F2EB3"/>
    <w:rsid w:val="000F5EE3"/>
    <w:rsid w:val="000F79D9"/>
    <w:rsid w:val="000F7FC0"/>
    <w:rsid w:val="001001FF"/>
    <w:rsid w:val="00102B4A"/>
    <w:rsid w:val="00103110"/>
    <w:rsid w:val="00103229"/>
    <w:rsid w:val="00103D0C"/>
    <w:rsid w:val="0010413C"/>
    <w:rsid w:val="00104C85"/>
    <w:rsid w:val="0010586F"/>
    <w:rsid w:val="00105B7A"/>
    <w:rsid w:val="0010615B"/>
    <w:rsid w:val="001062FB"/>
    <w:rsid w:val="00107470"/>
    <w:rsid w:val="00110503"/>
    <w:rsid w:val="0011053A"/>
    <w:rsid w:val="00110560"/>
    <w:rsid w:val="00111564"/>
    <w:rsid w:val="00112957"/>
    <w:rsid w:val="00112973"/>
    <w:rsid w:val="00113BF1"/>
    <w:rsid w:val="001142C3"/>
    <w:rsid w:val="001151C3"/>
    <w:rsid w:val="001167CD"/>
    <w:rsid w:val="001172D2"/>
    <w:rsid w:val="00117578"/>
    <w:rsid w:val="00117C2D"/>
    <w:rsid w:val="00117F24"/>
    <w:rsid w:val="0012176C"/>
    <w:rsid w:val="00122488"/>
    <w:rsid w:val="00122F5E"/>
    <w:rsid w:val="001232DD"/>
    <w:rsid w:val="00123376"/>
    <w:rsid w:val="0012385B"/>
    <w:rsid w:val="00123BFF"/>
    <w:rsid w:val="001247D1"/>
    <w:rsid w:val="0012518A"/>
    <w:rsid w:val="00125253"/>
    <w:rsid w:val="00125E8C"/>
    <w:rsid w:val="0012766E"/>
    <w:rsid w:val="00130271"/>
    <w:rsid w:val="00130854"/>
    <w:rsid w:val="00130C34"/>
    <w:rsid w:val="001319A4"/>
    <w:rsid w:val="00132ED7"/>
    <w:rsid w:val="00133532"/>
    <w:rsid w:val="001348BC"/>
    <w:rsid w:val="00135C07"/>
    <w:rsid w:val="00136734"/>
    <w:rsid w:val="00137E37"/>
    <w:rsid w:val="001402DA"/>
    <w:rsid w:val="00140729"/>
    <w:rsid w:val="001418EC"/>
    <w:rsid w:val="001433C3"/>
    <w:rsid w:val="001435C8"/>
    <w:rsid w:val="00143D7B"/>
    <w:rsid w:val="0014418F"/>
    <w:rsid w:val="00145AF6"/>
    <w:rsid w:val="00145CCA"/>
    <w:rsid w:val="001465D9"/>
    <w:rsid w:val="00146C6B"/>
    <w:rsid w:val="001511C0"/>
    <w:rsid w:val="00153470"/>
    <w:rsid w:val="00154026"/>
    <w:rsid w:val="00155289"/>
    <w:rsid w:val="00155CA0"/>
    <w:rsid w:val="00155EEA"/>
    <w:rsid w:val="001600DA"/>
    <w:rsid w:val="00160B12"/>
    <w:rsid w:val="00161905"/>
    <w:rsid w:val="00161D3D"/>
    <w:rsid w:val="00161E68"/>
    <w:rsid w:val="001621F7"/>
    <w:rsid w:val="00162688"/>
    <w:rsid w:val="00162990"/>
    <w:rsid w:val="00163B04"/>
    <w:rsid w:val="001645A6"/>
    <w:rsid w:val="00164B1E"/>
    <w:rsid w:val="00164B24"/>
    <w:rsid w:val="00165670"/>
    <w:rsid w:val="001659B0"/>
    <w:rsid w:val="00166B0C"/>
    <w:rsid w:val="00166C02"/>
    <w:rsid w:val="0016756B"/>
    <w:rsid w:val="00167794"/>
    <w:rsid w:val="00170ADA"/>
    <w:rsid w:val="00170C27"/>
    <w:rsid w:val="00170C59"/>
    <w:rsid w:val="00171BE8"/>
    <w:rsid w:val="0017249B"/>
    <w:rsid w:val="0017252D"/>
    <w:rsid w:val="00173586"/>
    <w:rsid w:val="00173A4C"/>
    <w:rsid w:val="00173DBF"/>
    <w:rsid w:val="001746F8"/>
    <w:rsid w:val="00174DAC"/>
    <w:rsid w:val="00174F4E"/>
    <w:rsid w:val="0017514C"/>
    <w:rsid w:val="00175544"/>
    <w:rsid w:val="00176DE9"/>
    <w:rsid w:val="001803B5"/>
    <w:rsid w:val="00180433"/>
    <w:rsid w:val="00180707"/>
    <w:rsid w:val="00180A79"/>
    <w:rsid w:val="00180E72"/>
    <w:rsid w:val="00181062"/>
    <w:rsid w:val="0018156C"/>
    <w:rsid w:val="0018191F"/>
    <w:rsid w:val="001827B4"/>
    <w:rsid w:val="00182C4A"/>
    <w:rsid w:val="00182F5F"/>
    <w:rsid w:val="001834F8"/>
    <w:rsid w:val="00183FB5"/>
    <w:rsid w:val="0018455A"/>
    <w:rsid w:val="00184FE7"/>
    <w:rsid w:val="00185514"/>
    <w:rsid w:val="001868F7"/>
    <w:rsid w:val="00186C69"/>
    <w:rsid w:val="00186DDD"/>
    <w:rsid w:val="00187271"/>
    <w:rsid w:val="00187A45"/>
    <w:rsid w:val="00192386"/>
    <w:rsid w:val="00192BE6"/>
    <w:rsid w:val="001934A5"/>
    <w:rsid w:val="001937B5"/>
    <w:rsid w:val="00193955"/>
    <w:rsid w:val="001957E5"/>
    <w:rsid w:val="0019599E"/>
    <w:rsid w:val="00196B37"/>
    <w:rsid w:val="00196C45"/>
    <w:rsid w:val="00196C4A"/>
    <w:rsid w:val="001A02E6"/>
    <w:rsid w:val="001A2645"/>
    <w:rsid w:val="001A385F"/>
    <w:rsid w:val="001A3F7E"/>
    <w:rsid w:val="001A41F6"/>
    <w:rsid w:val="001A4265"/>
    <w:rsid w:val="001A5D7E"/>
    <w:rsid w:val="001A65FC"/>
    <w:rsid w:val="001A74C1"/>
    <w:rsid w:val="001A76B1"/>
    <w:rsid w:val="001B00B0"/>
    <w:rsid w:val="001B0293"/>
    <w:rsid w:val="001B152A"/>
    <w:rsid w:val="001B1580"/>
    <w:rsid w:val="001B20C7"/>
    <w:rsid w:val="001B2124"/>
    <w:rsid w:val="001B21A4"/>
    <w:rsid w:val="001B2B64"/>
    <w:rsid w:val="001B4CF7"/>
    <w:rsid w:val="001B4DDC"/>
    <w:rsid w:val="001B638F"/>
    <w:rsid w:val="001B676C"/>
    <w:rsid w:val="001B67A2"/>
    <w:rsid w:val="001B71F8"/>
    <w:rsid w:val="001B7AC9"/>
    <w:rsid w:val="001B7F45"/>
    <w:rsid w:val="001B7FAE"/>
    <w:rsid w:val="001C06D4"/>
    <w:rsid w:val="001C3A48"/>
    <w:rsid w:val="001C3BCD"/>
    <w:rsid w:val="001C4EE9"/>
    <w:rsid w:val="001C5067"/>
    <w:rsid w:val="001C61BC"/>
    <w:rsid w:val="001D095F"/>
    <w:rsid w:val="001D105D"/>
    <w:rsid w:val="001D1FE4"/>
    <w:rsid w:val="001D2470"/>
    <w:rsid w:val="001D3A85"/>
    <w:rsid w:val="001D3EF7"/>
    <w:rsid w:val="001D421A"/>
    <w:rsid w:val="001D44B9"/>
    <w:rsid w:val="001D497D"/>
    <w:rsid w:val="001D62DF"/>
    <w:rsid w:val="001D6E0D"/>
    <w:rsid w:val="001D6F5A"/>
    <w:rsid w:val="001D7465"/>
    <w:rsid w:val="001D7F3F"/>
    <w:rsid w:val="001E0233"/>
    <w:rsid w:val="001E0691"/>
    <w:rsid w:val="001E0D51"/>
    <w:rsid w:val="001E1C91"/>
    <w:rsid w:val="001E27F7"/>
    <w:rsid w:val="001E3CA4"/>
    <w:rsid w:val="001E4045"/>
    <w:rsid w:val="001E4326"/>
    <w:rsid w:val="001E4483"/>
    <w:rsid w:val="001E4FD2"/>
    <w:rsid w:val="001E5AFC"/>
    <w:rsid w:val="001E6C36"/>
    <w:rsid w:val="001F008C"/>
    <w:rsid w:val="001F08F3"/>
    <w:rsid w:val="001F0B1C"/>
    <w:rsid w:val="001F1266"/>
    <w:rsid w:val="001F1370"/>
    <w:rsid w:val="001F1A48"/>
    <w:rsid w:val="001F20E7"/>
    <w:rsid w:val="001F32FE"/>
    <w:rsid w:val="001F3FF9"/>
    <w:rsid w:val="001F4FB4"/>
    <w:rsid w:val="001F512A"/>
    <w:rsid w:val="001F5387"/>
    <w:rsid w:val="001F55DC"/>
    <w:rsid w:val="001F5B99"/>
    <w:rsid w:val="001F5C6B"/>
    <w:rsid w:val="001F5D2F"/>
    <w:rsid w:val="001F69AD"/>
    <w:rsid w:val="001F6C3E"/>
    <w:rsid w:val="001F78E3"/>
    <w:rsid w:val="001F7D06"/>
    <w:rsid w:val="0020080A"/>
    <w:rsid w:val="002009B5"/>
    <w:rsid w:val="002012E6"/>
    <w:rsid w:val="00201956"/>
    <w:rsid w:val="00201DE0"/>
    <w:rsid w:val="00201E10"/>
    <w:rsid w:val="0020200A"/>
    <w:rsid w:val="00204D6E"/>
    <w:rsid w:val="00205D7B"/>
    <w:rsid w:val="00206187"/>
    <w:rsid w:val="00206595"/>
    <w:rsid w:val="00206624"/>
    <w:rsid w:val="00207FB4"/>
    <w:rsid w:val="002100FF"/>
    <w:rsid w:val="00211A04"/>
    <w:rsid w:val="00211AD0"/>
    <w:rsid w:val="00211EB6"/>
    <w:rsid w:val="00212B3D"/>
    <w:rsid w:val="0021326B"/>
    <w:rsid w:val="00213310"/>
    <w:rsid w:val="0021377E"/>
    <w:rsid w:val="00213A9B"/>
    <w:rsid w:val="00213F43"/>
    <w:rsid w:val="00215566"/>
    <w:rsid w:val="00215725"/>
    <w:rsid w:val="002157FA"/>
    <w:rsid w:val="00216225"/>
    <w:rsid w:val="002163AB"/>
    <w:rsid w:val="00216655"/>
    <w:rsid w:val="00217A90"/>
    <w:rsid w:val="00217E11"/>
    <w:rsid w:val="0022094C"/>
    <w:rsid w:val="002215EA"/>
    <w:rsid w:val="002217E6"/>
    <w:rsid w:val="0022209B"/>
    <w:rsid w:val="0022367A"/>
    <w:rsid w:val="00223A3B"/>
    <w:rsid w:val="00223B54"/>
    <w:rsid w:val="00224DAF"/>
    <w:rsid w:val="00226683"/>
    <w:rsid w:val="0023158B"/>
    <w:rsid w:val="0023207D"/>
    <w:rsid w:val="00235564"/>
    <w:rsid w:val="00235E96"/>
    <w:rsid w:val="002364DF"/>
    <w:rsid w:val="00237618"/>
    <w:rsid w:val="00237672"/>
    <w:rsid w:val="00237C0F"/>
    <w:rsid w:val="00237E31"/>
    <w:rsid w:val="0024010A"/>
    <w:rsid w:val="00240BA9"/>
    <w:rsid w:val="00242725"/>
    <w:rsid w:val="00242AD9"/>
    <w:rsid w:val="00242DBA"/>
    <w:rsid w:val="002431FA"/>
    <w:rsid w:val="00243603"/>
    <w:rsid w:val="00243746"/>
    <w:rsid w:val="002443E7"/>
    <w:rsid w:val="002454F5"/>
    <w:rsid w:val="002465F3"/>
    <w:rsid w:val="0024768F"/>
    <w:rsid w:val="002477DF"/>
    <w:rsid w:val="00247A1F"/>
    <w:rsid w:val="00251CC6"/>
    <w:rsid w:val="00251FBC"/>
    <w:rsid w:val="00252A28"/>
    <w:rsid w:val="00252FFE"/>
    <w:rsid w:val="00253B77"/>
    <w:rsid w:val="00253D99"/>
    <w:rsid w:val="002561F8"/>
    <w:rsid w:val="00256954"/>
    <w:rsid w:val="00257674"/>
    <w:rsid w:val="00260233"/>
    <w:rsid w:val="002609F9"/>
    <w:rsid w:val="00261056"/>
    <w:rsid w:val="00262065"/>
    <w:rsid w:val="002621BA"/>
    <w:rsid w:val="002628B9"/>
    <w:rsid w:val="00262AC0"/>
    <w:rsid w:val="00262D97"/>
    <w:rsid w:val="002641AE"/>
    <w:rsid w:val="0026455B"/>
    <w:rsid w:val="00265FEC"/>
    <w:rsid w:val="00270BE6"/>
    <w:rsid w:val="0027164F"/>
    <w:rsid w:val="00273A07"/>
    <w:rsid w:val="002741DB"/>
    <w:rsid w:val="002766E0"/>
    <w:rsid w:val="002800D2"/>
    <w:rsid w:val="00280397"/>
    <w:rsid w:val="00280993"/>
    <w:rsid w:val="00281CDD"/>
    <w:rsid w:val="002823B2"/>
    <w:rsid w:val="0028404E"/>
    <w:rsid w:val="00284C21"/>
    <w:rsid w:val="0028561E"/>
    <w:rsid w:val="00285720"/>
    <w:rsid w:val="0028602F"/>
    <w:rsid w:val="002861A6"/>
    <w:rsid w:val="0028646B"/>
    <w:rsid w:val="002903CB"/>
    <w:rsid w:val="002921B4"/>
    <w:rsid w:val="002929FF"/>
    <w:rsid w:val="0029363B"/>
    <w:rsid w:val="00293E03"/>
    <w:rsid w:val="002957D8"/>
    <w:rsid w:val="00295CA3"/>
    <w:rsid w:val="00296F24"/>
    <w:rsid w:val="002A278F"/>
    <w:rsid w:val="002A3336"/>
    <w:rsid w:val="002A3473"/>
    <w:rsid w:val="002A358C"/>
    <w:rsid w:val="002A3C38"/>
    <w:rsid w:val="002A3CB1"/>
    <w:rsid w:val="002A3E64"/>
    <w:rsid w:val="002A515C"/>
    <w:rsid w:val="002A5837"/>
    <w:rsid w:val="002A645F"/>
    <w:rsid w:val="002A7026"/>
    <w:rsid w:val="002A7891"/>
    <w:rsid w:val="002A7FBA"/>
    <w:rsid w:val="002B09DC"/>
    <w:rsid w:val="002B0B0C"/>
    <w:rsid w:val="002B28FA"/>
    <w:rsid w:val="002B571E"/>
    <w:rsid w:val="002B5AAF"/>
    <w:rsid w:val="002B634E"/>
    <w:rsid w:val="002B63BC"/>
    <w:rsid w:val="002C048A"/>
    <w:rsid w:val="002C0D5C"/>
    <w:rsid w:val="002C0DB2"/>
    <w:rsid w:val="002C1048"/>
    <w:rsid w:val="002C1351"/>
    <w:rsid w:val="002C297D"/>
    <w:rsid w:val="002C4758"/>
    <w:rsid w:val="002C492D"/>
    <w:rsid w:val="002C5E86"/>
    <w:rsid w:val="002C62FE"/>
    <w:rsid w:val="002C6672"/>
    <w:rsid w:val="002C6BE8"/>
    <w:rsid w:val="002C7230"/>
    <w:rsid w:val="002D0255"/>
    <w:rsid w:val="002D0413"/>
    <w:rsid w:val="002D0D3A"/>
    <w:rsid w:val="002D32A5"/>
    <w:rsid w:val="002D5694"/>
    <w:rsid w:val="002D648F"/>
    <w:rsid w:val="002D7AC9"/>
    <w:rsid w:val="002E0167"/>
    <w:rsid w:val="002E01E4"/>
    <w:rsid w:val="002E055D"/>
    <w:rsid w:val="002E1234"/>
    <w:rsid w:val="002E15C6"/>
    <w:rsid w:val="002E26E5"/>
    <w:rsid w:val="002E2901"/>
    <w:rsid w:val="002E2F08"/>
    <w:rsid w:val="002E319A"/>
    <w:rsid w:val="002E31E7"/>
    <w:rsid w:val="002E38BD"/>
    <w:rsid w:val="002E4367"/>
    <w:rsid w:val="002E49D2"/>
    <w:rsid w:val="002E4B7C"/>
    <w:rsid w:val="002E51E9"/>
    <w:rsid w:val="002E5638"/>
    <w:rsid w:val="002E6298"/>
    <w:rsid w:val="002E6F9C"/>
    <w:rsid w:val="002E7A1B"/>
    <w:rsid w:val="002F0B50"/>
    <w:rsid w:val="002F13AA"/>
    <w:rsid w:val="002F1B7D"/>
    <w:rsid w:val="002F2A9D"/>
    <w:rsid w:val="002F330F"/>
    <w:rsid w:val="002F39C2"/>
    <w:rsid w:val="002F6212"/>
    <w:rsid w:val="002F6375"/>
    <w:rsid w:val="002F6723"/>
    <w:rsid w:val="002F70F7"/>
    <w:rsid w:val="002F7EF5"/>
    <w:rsid w:val="003012AD"/>
    <w:rsid w:val="0030242F"/>
    <w:rsid w:val="00302889"/>
    <w:rsid w:val="00302FA3"/>
    <w:rsid w:val="003031CE"/>
    <w:rsid w:val="0030346A"/>
    <w:rsid w:val="00304592"/>
    <w:rsid w:val="0030523E"/>
    <w:rsid w:val="0030601E"/>
    <w:rsid w:val="003112C1"/>
    <w:rsid w:val="0031204D"/>
    <w:rsid w:val="00312EF6"/>
    <w:rsid w:val="00313535"/>
    <w:rsid w:val="003136EE"/>
    <w:rsid w:val="0031387D"/>
    <w:rsid w:val="00314063"/>
    <w:rsid w:val="0031433B"/>
    <w:rsid w:val="00315E2A"/>
    <w:rsid w:val="0031761C"/>
    <w:rsid w:val="003176A9"/>
    <w:rsid w:val="00320AA6"/>
    <w:rsid w:val="003217F2"/>
    <w:rsid w:val="0032185C"/>
    <w:rsid w:val="00321E02"/>
    <w:rsid w:val="0032213E"/>
    <w:rsid w:val="00322270"/>
    <w:rsid w:val="003225E1"/>
    <w:rsid w:val="003233F0"/>
    <w:rsid w:val="00323D85"/>
    <w:rsid w:val="0032414C"/>
    <w:rsid w:val="00326C68"/>
    <w:rsid w:val="0032722E"/>
    <w:rsid w:val="0032748B"/>
    <w:rsid w:val="00327B1E"/>
    <w:rsid w:val="003305BA"/>
    <w:rsid w:val="00330C1C"/>
    <w:rsid w:val="003322CF"/>
    <w:rsid w:val="003322E1"/>
    <w:rsid w:val="00332D9A"/>
    <w:rsid w:val="003332BA"/>
    <w:rsid w:val="003339CB"/>
    <w:rsid w:val="003341E8"/>
    <w:rsid w:val="0033422F"/>
    <w:rsid w:val="003346E1"/>
    <w:rsid w:val="00334FB2"/>
    <w:rsid w:val="0033525D"/>
    <w:rsid w:val="00335580"/>
    <w:rsid w:val="00336DA8"/>
    <w:rsid w:val="00336FCF"/>
    <w:rsid w:val="00337567"/>
    <w:rsid w:val="00337A03"/>
    <w:rsid w:val="003417E2"/>
    <w:rsid w:val="0034294F"/>
    <w:rsid w:val="00342F1B"/>
    <w:rsid w:val="00342F25"/>
    <w:rsid w:val="00345927"/>
    <w:rsid w:val="00345E42"/>
    <w:rsid w:val="00346D87"/>
    <w:rsid w:val="003506E4"/>
    <w:rsid w:val="003510D9"/>
    <w:rsid w:val="00353630"/>
    <w:rsid w:val="00354891"/>
    <w:rsid w:val="003550F3"/>
    <w:rsid w:val="003554F1"/>
    <w:rsid w:val="00355825"/>
    <w:rsid w:val="0035678F"/>
    <w:rsid w:val="00356F8A"/>
    <w:rsid w:val="003575C7"/>
    <w:rsid w:val="00360F5F"/>
    <w:rsid w:val="00361D59"/>
    <w:rsid w:val="00362E03"/>
    <w:rsid w:val="0036304F"/>
    <w:rsid w:val="00363521"/>
    <w:rsid w:val="00363B1E"/>
    <w:rsid w:val="00363CF5"/>
    <w:rsid w:val="003653B0"/>
    <w:rsid w:val="003659BD"/>
    <w:rsid w:val="00365CB9"/>
    <w:rsid w:val="0036605B"/>
    <w:rsid w:val="00366D85"/>
    <w:rsid w:val="0036720A"/>
    <w:rsid w:val="003706D4"/>
    <w:rsid w:val="003715D1"/>
    <w:rsid w:val="00372437"/>
    <w:rsid w:val="003724D1"/>
    <w:rsid w:val="00372694"/>
    <w:rsid w:val="00373020"/>
    <w:rsid w:val="0037396B"/>
    <w:rsid w:val="00373E0C"/>
    <w:rsid w:val="003742F3"/>
    <w:rsid w:val="0037518C"/>
    <w:rsid w:val="00375272"/>
    <w:rsid w:val="0037561F"/>
    <w:rsid w:val="00375904"/>
    <w:rsid w:val="00375D79"/>
    <w:rsid w:val="00376D93"/>
    <w:rsid w:val="003828B8"/>
    <w:rsid w:val="00382F60"/>
    <w:rsid w:val="003836AC"/>
    <w:rsid w:val="00384B89"/>
    <w:rsid w:val="00385FEB"/>
    <w:rsid w:val="003868DE"/>
    <w:rsid w:val="003905AE"/>
    <w:rsid w:val="00390AC3"/>
    <w:rsid w:val="00390DF8"/>
    <w:rsid w:val="003918D6"/>
    <w:rsid w:val="003918DE"/>
    <w:rsid w:val="00391B32"/>
    <w:rsid w:val="00391BA4"/>
    <w:rsid w:val="00392690"/>
    <w:rsid w:val="00392B77"/>
    <w:rsid w:val="00392D6B"/>
    <w:rsid w:val="00393293"/>
    <w:rsid w:val="003939DE"/>
    <w:rsid w:val="00393F2B"/>
    <w:rsid w:val="0039570D"/>
    <w:rsid w:val="00395DC2"/>
    <w:rsid w:val="003965FE"/>
    <w:rsid w:val="003A0005"/>
    <w:rsid w:val="003A04FE"/>
    <w:rsid w:val="003A05B6"/>
    <w:rsid w:val="003A0877"/>
    <w:rsid w:val="003A115E"/>
    <w:rsid w:val="003A1402"/>
    <w:rsid w:val="003A3221"/>
    <w:rsid w:val="003A32F8"/>
    <w:rsid w:val="003A344F"/>
    <w:rsid w:val="003A3EC9"/>
    <w:rsid w:val="003A44D8"/>
    <w:rsid w:val="003A5125"/>
    <w:rsid w:val="003A51A6"/>
    <w:rsid w:val="003A5D61"/>
    <w:rsid w:val="003A7782"/>
    <w:rsid w:val="003B0075"/>
    <w:rsid w:val="003B012F"/>
    <w:rsid w:val="003B2514"/>
    <w:rsid w:val="003B3E12"/>
    <w:rsid w:val="003B4E18"/>
    <w:rsid w:val="003B5031"/>
    <w:rsid w:val="003B5ACE"/>
    <w:rsid w:val="003B5CA0"/>
    <w:rsid w:val="003B743E"/>
    <w:rsid w:val="003B765A"/>
    <w:rsid w:val="003B7B8B"/>
    <w:rsid w:val="003C0705"/>
    <w:rsid w:val="003C073E"/>
    <w:rsid w:val="003C1050"/>
    <w:rsid w:val="003C110F"/>
    <w:rsid w:val="003C172A"/>
    <w:rsid w:val="003C17DB"/>
    <w:rsid w:val="003C1EDD"/>
    <w:rsid w:val="003C1FC5"/>
    <w:rsid w:val="003C2C76"/>
    <w:rsid w:val="003C38D4"/>
    <w:rsid w:val="003C3CE2"/>
    <w:rsid w:val="003C3D68"/>
    <w:rsid w:val="003C3EEB"/>
    <w:rsid w:val="003C49BD"/>
    <w:rsid w:val="003C51B8"/>
    <w:rsid w:val="003C747D"/>
    <w:rsid w:val="003C7BFB"/>
    <w:rsid w:val="003C7E91"/>
    <w:rsid w:val="003D11FE"/>
    <w:rsid w:val="003D1209"/>
    <w:rsid w:val="003D1AAA"/>
    <w:rsid w:val="003D272F"/>
    <w:rsid w:val="003D28A5"/>
    <w:rsid w:val="003D3753"/>
    <w:rsid w:val="003D6C8D"/>
    <w:rsid w:val="003D7E63"/>
    <w:rsid w:val="003E040F"/>
    <w:rsid w:val="003E141A"/>
    <w:rsid w:val="003E143A"/>
    <w:rsid w:val="003E1FDA"/>
    <w:rsid w:val="003E37A1"/>
    <w:rsid w:val="003E43E2"/>
    <w:rsid w:val="003E4509"/>
    <w:rsid w:val="003E486E"/>
    <w:rsid w:val="003E4AEF"/>
    <w:rsid w:val="003E537E"/>
    <w:rsid w:val="003E594A"/>
    <w:rsid w:val="003E65A2"/>
    <w:rsid w:val="003E6773"/>
    <w:rsid w:val="003F0866"/>
    <w:rsid w:val="003F1706"/>
    <w:rsid w:val="003F4133"/>
    <w:rsid w:val="003F41A3"/>
    <w:rsid w:val="003F4F4F"/>
    <w:rsid w:val="003F669F"/>
    <w:rsid w:val="003F6B0A"/>
    <w:rsid w:val="004009B6"/>
    <w:rsid w:val="004014D0"/>
    <w:rsid w:val="00401A25"/>
    <w:rsid w:val="00403491"/>
    <w:rsid w:val="00403CF9"/>
    <w:rsid w:val="00404149"/>
    <w:rsid w:val="00404764"/>
    <w:rsid w:val="00404869"/>
    <w:rsid w:val="004058AA"/>
    <w:rsid w:val="00405F8E"/>
    <w:rsid w:val="0040655D"/>
    <w:rsid w:val="00406E1A"/>
    <w:rsid w:val="00407115"/>
    <w:rsid w:val="00407514"/>
    <w:rsid w:val="00407D3C"/>
    <w:rsid w:val="00410C9F"/>
    <w:rsid w:val="00411D24"/>
    <w:rsid w:val="004125E1"/>
    <w:rsid w:val="0041287C"/>
    <w:rsid w:val="00415312"/>
    <w:rsid w:val="00415E7D"/>
    <w:rsid w:val="00416FA0"/>
    <w:rsid w:val="0042007E"/>
    <w:rsid w:val="004210C9"/>
    <w:rsid w:val="00421B00"/>
    <w:rsid w:val="00422AF6"/>
    <w:rsid w:val="00423C02"/>
    <w:rsid w:val="00423D10"/>
    <w:rsid w:val="00425615"/>
    <w:rsid w:val="0042562B"/>
    <w:rsid w:val="00425C87"/>
    <w:rsid w:val="00427ECE"/>
    <w:rsid w:val="004307AF"/>
    <w:rsid w:val="004308EE"/>
    <w:rsid w:val="004315CA"/>
    <w:rsid w:val="00431906"/>
    <w:rsid w:val="00432563"/>
    <w:rsid w:val="00433C7D"/>
    <w:rsid w:val="0043427A"/>
    <w:rsid w:val="00435BB0"/>
    <w:rsid w:val="00436818"/>
    <w:rsid w:val="0044026F"/>
    <w:rsid w:val="00440AE3"/>
    <w:rsid w:val="00440FD9"/>
    <w:rsid w:val="004416A6"/>
    <w:rsid w:val="00443C74"/>
    <w:rsid w:val="00444420"/>
    <w:rsid w:val="00444EE6"/>
    <w:rsid w:val="004453E8"/>
    <w:rsid w:val="0044561E"/>
    <w:rsid w:val="00445CDA"/>
    <w:rsid w:val="00446387"/>
    <w:rsid w:val="004463F4"/>
    <w:rsid w:val="0045045B"/>
    <w:rsid w:val="00451671"/>
    <w:rsid w:val="0045199E"/>
    <w:rsid w:val="00451F3F"/>
    <w:rsid w:val="0045216C"/>
    <w:rsid w:val="0045264E"/>
    <w:rsid w:val="0045334F"/>
    <w:rsid w:val="00453E9C"/>
    <w:rsid w:val="00454727"/>
    <w:rsid w:val="00454C73"/>
    <w:rsid w:val="0045532A"/>
    <w:rsid w:val="00455D0B"/>
    <w:rsid w:val="004573F7"/>
    <w:rsid w:val="00457BBE"/>
    <w:rsid w:val="004604D3"/>
    <w:rsid w:val="00460AA5"/>
    <w:rsid w:val="004620FC"/>
    <w:rsid w:val="00463139"/>
    <w:rsid w:val="00463A3D"/>
    <w:rsid w:val="0046406C"/>
    <w:rsid w:val="00464B72"/>
    <w:rsid w:val="0046504B"/>
    <w:rsid w:val="00465B7E"/>
    <w:rsid w:val="004660E2"/>
    <w:rsid w:val="004669C8"/>
    <w:rsid w:val="00470B8B"/>
    <w:rsid w:val="00470D50"/>
    <w:rsid w:val="00471B78"/>
    <w:rsid w:val="0047201A"/>
    <w:rsid w:val="00472D6B"/>
    <w:rsid w:val="004734EE"/>
    <w:rsid w:val="0047395E"/>
    <w:rsid w:val="00475B33"/>
    <w:rsid w:val="0047605A"/>
    <w:rsid w:val="004761DD"/>
    <w:rsid w:val="004764BF"/>
    <w:rsid w:val="004765FD"/>
    <w:rsid w:val="0047661D"/>
    <w:rsid w:val="00476D4D"/>
    <w:rsid w:val="004771F1"/>
    <w:rsid w:val="00481175"/>
    <w:rsid w:val="004813A8"/>
    <w:rsid w:val="00481603"/>
    <w:rsid w:val="00481622"/>
    <w:rsid w:val="004816F8"/>
    <w:rsid w:val="00481AFB"/>
    <w:rsid w:val="004821CB"/>
    <w:rsid w:val="00482335"/>
    <w:rsid w:val="0048327A"/>
    <w:rsid w:val="004845E2"/>
    <w:rsid w:val="0048495B"/>
    <w:rsid w:val="00484FF0"/>
    <w:rsid w:val="004862C7"/>
    <w:rsid w:val="00490F17"/>
    <w:rsid w:val="0049148B"/>
    <w:rsid w:val="00491DE5"/>
    <w:rsid w:val="00491EE8"/>
    <w:rsid w:val="004923CE"/>
    <w:rsid w:val="00493BDC"/>
    <w:rsid w:val="004943BF"/>
    <w:rsid w:val="0049499E"/>
    <w:rsid w:val="00495382"/>
    <w:rsid w:val="00496CD7"/>
    <w:rsid w:val="00497167"/>
    <w:rsid w:val="0049763A"/>
    <w:rsid w:val="00497FAB"/>
    <w:rsid w:val="004A1930"/>
    <w:rsid w:val="004A2248"/>
    <w:rsid w:val="004A36BB"/>
    <w:rsid w:val="004A3CF0"/>
    <w:rsid w:val="004A452B"/>
    <w:rsid w:val="004A57BA"/>
    <w:rsid w:val="004A5E11"/>
    <w:rsid w:val="004A633B"/>
    <w:rsid w:val="004A700B"/>
    <w:rsid w:val="004A73DE"/>
    <w:rsid w:val="004B1105"/>
    <w:rsid w:val="004B1C14"/>
    <w:rsid w:val="004B1CE3"/>
    <w:rsid w:val="004B1DBC"/>
    <w:rsid w:val="004B2672"/>
    <w:rsid w:val="004B282F"/>
    <w:rsid w:val="004B4628"/>
    <w:rsid w:val="004B4C5C"/>
    <w:rsid w:val="004B5024"/>
    <w:rsid w:val="004B6D81"/>
    <w:rsid w:val="004B7DD5"/>
    <w:rsid w:val="004B7DEC"/>
    <w:rsid w:val="004C125E"/>
    <w:rsid w:val="004C1884"/>
    <w:rsid w:val="004C216D"/>
    <w:rsid w:val="004C31B2"/>
    <w:rsid w:val="004C4998"/>
    <w:rsid w:val="004C4BB2"/>
    <w:rsid w:val="004C4E64"/>
    <w:rsid w:val="004C602B"/>
    <w:rsid w:val="004C628E"/>
    <w:rsid w:val="004C6631"/>
    <w:rsid w:val="004C6770"/>
    <w:rsid w:val="004C6D24"/>
    <w:rsid w:val="004C7E32"/>
    <w:rsid w:val="004D0338"/>
    <w:rsid w:val="004D0489"/>
    <w:rsid w:val="004D06F1"/>
    <w:rsid w:val="004D1022"/>
    <w:rsid w:val="004D104C"/>
    <w:rsid w:val="004D166D"/>
    <w:rsid w:val="004D2909"/>
    <w:rsid w:val="004D2BB8"/>
    <w:rsid w:val="004D3B75"/>
    <w:rsid w:val="004D4E47"/>
    <w:rsid w:val="004D678B"/>
    <w:rsid w:val="004D7208"/>
    <w:rsid w:val="004E0A6A"/>
    <w:rsid w:val="004E1BE3"/>
    <w:rsid w:val="004E1F28"/>
    <w:rsid w:val="004E239A"/>
    <w:rsid w:val="004E2CAD"/>
    <w:rsid w:val="004E3EC7"/>
    <w:rsid w:val="004E498C"/>
    <w:rsid w:val="004E4B01"/>
    <w:rsid w:val="004E4B4A"/>
    <w:rsid w:val="004E50C2"/>
    <w:rsid w:val="004E6E79"/>
    <w:rsid w:val="004F1B75"/>
    <w:rsid w:val="004F2474"/>
    <w:rsid w:val="004F2BF8"/>
    <w:rsid w:val="004F2FA8"/>
    <w:rsid w:val="004F319B"/>
    <w:rsid w:val="004F412B"/>
    <w:rsid w:val="004F4FB1"/>
    <w:rsid w:val="004F6790"/>
    <w:rsid w:val="004F79CA"/>
    <w:rsid w:val="004F7FE1"/>
    <w:rsid w:val="00500E5C"/>
    <w:rsid w:val="0050175E"/>
    <w:rsid w:val="005025EB"/>
    <w:rsid w:val="00502792"/>
    <w:rsid w:val="00503A05"/>
    <w:rsid w:val="00504A5B"/>
    <w:rsid w:val="00504D6F"/>
    <w:rsid w:val="00505117"/>
    <w:rsid w:val="00505C92"/>
    <w:rsid w:val="00506829"/>
    <w:rsid w:val="00510120"/>
    <w:rsid w:val="005105A9"/>
    <w:rsid w:val="0051065B"/>
    <w:rsid w:val="00510D31"/>
    <w:rsid w:val="0051307C"/>
    <w:rsid w:val="005134EE"/>
    <w:rsid w:val="0051390D"/>
    <w:rsid w:val="00513EA9"/>
    <w:rsid w:val="00514648"/>
    <w:rsid w:val="00514F58"/>
    <w:rsid w:val="00516FA0"/>
    <w:rsid w:val="00517114"/>
    <w:rsid w:val="00517D20"/>
    <w:rsid w:val="00517D22"/>
    <w:rsid w:val="00520BF2"/>
    <w:rsid w:val="00520FD6"/>
    <w:rsid w:val="0052225D"/>
    <w:rsid w:val="005228A0"/>
    <w:rsid w:val="005265A0"/>
    <w:rsid w:val="005327E8"/>
    <w:rsid w:val="005329EE"/>
    <w:rsid w:val="00532D7F"/>
    <w:rsid w:val="005335B2"/>
    <w:rsid w:val="0053397A"/>
    <w:rsid w:val="00534118"/>
    <w:rsid w:val="00536FC9"/>
    <w:rsid w:val="0053764F"/>
    <w:rsid w:val="005406FE"/>
    <w:rsid w:val="0054413D"/>
    <w:rsid w:val="0054496A"/>
    <w:rsid w:val="00544C73"/>
    <w:rsid w:val="00544EAE"/>
    <w:rsid w:val="00544EF8"/>
    <w:rsid w:val="00546CB6"/>
    <w:rsid w:val="0054702E"/>
    <w:rsid w:val="00547301"/>
    <w:rsid w:val="00547CA2"/>
    <w:rsid w:val="00550002"/>
    <w:rsid w:val="0055174E"/>
    <w:rsid w:val="00551E7E"/>
    <w:rsid w:val="0055217B"/>
    <w:rsid w:val="00552689"/>
    <w:rsid w:val="00553A78"/>
    <w:rsid w:val="00554245"/>
    <w:rsid w:val="00554A33"/>
    <w:rsid w:val="00554E0F"/>
    <w:rsid w:val="005565FF"/>
    <w:rsid w:val="00557594"/>
    <w:rsid w:val="005575B5"/>
    <w:rsid w:val="00557A6E"/>
    <w:rsid w:val="00557E76"/>
    <w:rsid w:val="00560AF1"/>
    <w:rsid w:val="00560F8E"/>
    <w:rsid w:val="00561297"/>
    <w:rsid w:val="005624F3"/>
    <w:rsid w:val="00562E04"/>
    <w:rsid w:val="00562FB5"/>
    <w:rsid w:val="00563134"/>
    <w:rsid w:val="00563260"/>
    <w:rsid w:val="00563609"/>
    <w:rsid w:val="00563893"/>
    <w:rsid w:val="00563A98"/>
    <w:rsid w:val="0056506F"/>
    <w:rsid w:val="0056603B"/>
    <w:rsid w:val="005663DC"/>
    <w:rsid w:val="00566468"/>
    <w:rsid w:val="00566C4B"/>
    <w:rsid w:val="00566CC7"/>
    <w:rsid w:val="00566FF9"/>
    <w:rsid w:val="0056742F"/>
    <w:rsid w:val="00567AFE"/>
    <w:rsid w:val="005707A4"/>
    <w:rsid w:val="00571BD7"/>
    <w:rsid w:val="00572188"/>
    <w:rsid w:val="00573592"/>
    <w:rsid w:val="00573A3D"/>
    <w:rsid w:val="00573ED5"/>
    <w:rsid w:val="00574882"/>
    <w:rsid w:val="00576576"/>
    <w:rsid w:val="00576E9A"/>
    <w:rsid w:val="005779EA"/>
    <w:rsid w:val="00580B78"/>
    <w:rsid w:val="005826BF"/>
    <w:rsid w:val="00582804"/>
    <w:rsid w:val="00582A76"/>
    <w:rsid w:val="005830C4"/>
    <w:rsid w:val="00583A7F"/>
    <w:rsid w:val="005852FE"/>
    <w:rsid w:val="0058550F"/>
    <w:rsid w:val="00585772"/>
    <w:rsid w:val="005865A6"/>
    <w:rsid w:val="005902CB"/>
    <w:rsid w:val="00590CD3"/>
    <w:rsid w:val="00591820"/>
    <w:rsid w:val="00591B15"/>
    <w:rsid w:val="00591F3F"/>
    <w:rsid w:val="0059220C"/>
    <w:rsid w:val="005923A8"/>
    <w:rsid w:val="005925F3"/>
    <w:rsid w:val="00592FB1"/>
    <w:rsid w:val="00594886"/>
    <w:rsid w:val="00594D58"/>
    <w:rsid w:val="00596192"/>
    <w:rsid w:val="005972C4"/>
    <w:rsid w:val="00597408"/>
    <w:rsid w:val="005A026A"/>
    <w:rsid w:val="005A13A8"/>
    <w:rsid w:val="005A2843"/>
    <w:rsid w:val="005A2FEE"/>
    <w:rsid w:val="005A340F"/>
    <w:rsid w:val="005A3A76"/>
    <w:rsid w:val="005A3EBA"/>
    <w:rsid w:val="005A4ADE"/>
    <w:rsid w:val="005A51E0"/>
    <w:rsid w:val="005A65B7"/>
    <w:rsid w:val="005A6607"/>
    <w:rsid w:val="005A7A10"/>
    <w:rsid w:val="005B1023"/>
    <w:rsid w:val="005B1CA8"/>
    <w:rsid w:val="005B2294"/>
    <w:rsid w:val="005B24B6"/>
    <w:rsid w:val="005B354B"/>
    <w:rsid w:val="005B494E"/>
    <w:rsid w:val="005B5165"/>
    <w:rsid w:val="005B5D39"/>
    <w:rsid w:val="005B6376"/>
    <w:rsid w:val="005B67F1"/>
    <w:rsid w:val="005C018F"/>
    <w:rsid w:val="005C06FA"/>
    <w:rsid w:val="005C0BCC"/>
    <w:rsid w:val="005C13DA"/>
    <w:rsid w:val="005C1489"/>
    <w:rsid w:val="005C1F8A"/>
    <w:rsid w:val="005C2151"/>
    <w:rsid w:val="005C25AA"/>
    <w:rsid w:val="005C2B54"/>
    <w:rsid w:val="005C4482"/>
    <w:rsid w:val="005C4AA6"/>
    <w:rsid w:val="005C5C77"/>
    <w:rsid w:val="005C6F05"/>
    <w:rsid w:val="005C7CB5"/>
    <w:rsid w:val="005D03A4"/>
    <w:rsid w:val="005D0A35"/>
    <w:rsid w:val="005D0D96"/>
    <w:rsid w:val="005D0DCE"/>
    <w:rsid w:val="005D28F3"/>
    <w:rsid w:val="005D2A7F"/>
    <w:rsid w:val="005D34B0"/>
    <w:rsid w:val="005D3806"/>
    <w:rsid w:val="005D4962"/>
    <w:rsid w:val="005D5B98"/>
    <w:rsid w:val="005D5E54"/>
    <w:rsid w:val="005D76F8"/>
    <w:rsid w:val="005D7812"/>
    <w:rsid w:val="005E07E0"/>
    <w:rsid w:val="005E1157"/>
    <w:rsid w:val="005E2504"/>
    <w:rsid w:val="005E3304"/>
    <w:rsid w:val="005E4866"/>
    <w:rsid w:val="005E4E1F"/>
    <w:rsid w:val="005E5491"/>
    <w:rsid w:val="005E6EE3"/>
    <w:rsid w:val="005E75C5"/>
    <w:rsid w:val="005E78D1"/>
    <w:rsid w:val="005E79F3"/>
    <w:rsid w:val="005E7CBC"/>
    <w:rsid w:val="005E7CED"/>
    <w:rsid w:val="005F061F"/>
    <w:rsid w:val="005F0669"/>
    <w:rsid w:val="005F126D"/>
    <w:rsid w:val="005F30E5"/>
    <w:rsid w:val="005F3A25"/>
    <w:rsid w:val="005F419D"/>
    <w:rsid w:val="005F4D15"/>
    <w:rsid w:val="005F5E89"/>
    <w:rsid w:val="005F61DC"/>
    <w:rsid w:val="005F6635"/>
    <w:rsid w:val="005F7139"/>
    <w:rsid w:val="005F716D"/>
    <w:rsid w:val="005F7E9E"/>
    <w:rsid w:val="006026CB"/>
    <w:rsid w:val="0060287A"/>
    <w:rsid w:val="006032BE"/>
    <w:rsid w:val="006032F2"/>
    <w:rsid w:val="006043D1"/>
    <w:rsid w:val="00604A13"/>
    <w:rsid w:val="0060518C"/>
    <w:rsid w:val="00605538"/>
    <w:rsid w:val="006059FB"/>
    <w:rsid w:val="00605BB0"/>
    <w:rsid w:val="0060601B"/>
    <w:rsid w:val="006068B0"/>
    <w:rsid w:val="00606985"/>
    <w:rsid w:val="00610B22"/>
    <w:rsid w:val="006114E8"/>
    <w:rsid w:val="00611817"/>
    <w:rsid w:val="0061204E"/>
    <w:rsid w:val="0061280F"/>
    <w:rsid w:val="0061334A"/>
    <w:rsid w:val="00613931"/>
    <w:rsid w:val="00614457"/>
    <w:rsid w:val="00614AA6"/>
    <w:rsid w:val="0061684C"/>
    <w:rsid w:val="00616DD3"/>
    <w:rsid w:val="0061767F"/>
    <w:rsid w:val="00617BEA"/>
    <w:rsid w:val="00617F15"/>
    <w:rsid w:val="00620FB0"/>
    <w:rsid w:val="00622F11"/>
    <w:rsid w:val="00623AF1"/>
    <w:rsid w:val="00623DE1"/>
    <w:rsid w:val="00624302"/>
    <w:rsid w:val="0062469D"/>
    <w:rsid w:val="0062559E"/>
    <w:rsid w:val="00626B94"/>
    <w:rsid w:val="00626BE0"/>
    <w:rsid w:val="00626DA2"/>
    <w:rsid w:val="00626DA7"/>
    <w:rsid w:val="00626E15"/>
    <w:rsid w:val="00627FAB"/>
    <w:rsid w:val="00631403"/>
    <w:rsid w:val="00632C30"/>
    <w:rsid w:val="006333E5"/>
    <w:rsid w:val="0063367B"/>
    <w:rsid w:val="006341F0"/>
    <w:rsid w:val="00634857"/>
    <w:rsid w:val="0063516C"/>
    <w:rsid w:val="00635BD9"/>
    <w:rsid w:val="00635D08"/>
    <w:rsid w:val="00635E72"/>
    <w:rsid w:val="00636AB7"/>
    <w:rsid w:val="00636F9D"/>
    <w:rsid w:val="006401D5"/>
    <w:rsid w:val="00641C77"/>
    <w:rsid w:val="0064259A"/>
    <w:rsid w:val="006428AE"/>
    <w:rsid w:val="006432AE"/>
    <w:rsid w:val="00644715"/>
    <w:rsid w:val="006460D5"/>
    <w:rsid w:val="00646AFE"/>
    <w:rsid w:val="0064707A"/>
    <w:rsid w:val="006470FF"/>
    <w:rsid w:val="006471FE"/>
    <w:rsid w:val="00647BD3"/>
    <w:rsid w:val="00650ADA"/>
    <w:rsid w:val="00651079"/>
    <w:rsid w:val="00651895"/>
    <w:rsid w:val="00651C18"/>
    <w:rsid w:val="00652B9F"/>
    <w:rsid w:val="00652D14"/>
    <w:rsid w:val="00652F6A"/>
    <w:rsid w:val="006538A9"/>
    <w:rsid w:val="006557E1"/>
    <w:rsid w:val="006575A5"/>
    <w:rsid w:val="006576AA"/>
    <w:rsid w:val="00657C7A"/>
    <w:rsid w:val="00660587"/>
    <w:rsid w:val="00660E13"/>
    <w:rsid w:val="00660F79"/>
    <w:rsid w:val="00661472"/>
    <w:rsid w:val="00662681"/>
    <w:rsid w:val="00663BFE"/>
    <w:rsid w:val="006644D8"/>
    <w:rsid w:val="00665044"/>
    <w:rsid w:val="0066526B"/>
    <w:rsid w:val="00665613"/>
    <w:rsid w:val="006672D1"/>
    <w:rsid w:val="006678B5"/>
    <w:rsid w:val="006714F4"/>
    <w:rsid w:val="00671D58"/>
    <w:rsid w:val="00672125"/>
    <w:rsid w:val="0067392F"/>
    <w:rsid w:val="00674617"/>
    <w:rsid w:val="00675E49"/>
    <w:rsid w:val="0067603A"/>
    <w:rsid w:val="0067769E"/>
    <w:rsid w:val="00677979"/>
    <w:rsid w:val="006804C4"/>
    <w:rsid w:val="00680D9A"/>
    <w:rsid w:val="00680E6D"/>
    <w:rsid w:val="00680F12"/>
    <w:rsid w:val="00681493"/>
    <w:rsid w:val="00681DA8"/>
    <w:rsid w:val="0068279E"/>
    <w:rsid w:val="006831BE"/>
    <w:rsid w:val="0068376E"/>
    <w:rsid w:val="0068399C"/>
    <w:rsid w:val="006849B5"/>
    <w:rsid w:val="006849CF"/>
    <w:rsid w:val="00684DE6"/>
    <w:rsid w:val="00684E80"/>
    <w:rsid w:val="00685203"/>
    <w:rsid w:val="00686AFB"/>
    <w:rsid w:val="00690299"/>
    <w:rsid w:val="0069031B"/>
    <w:rsid w:val="00690DBC"/>
    <w:rsid w:val="00690F0E"/>
    <w:rsid w:val="0069109E"/>
    <w:rsid w:val="006915BB"/>
    <w:rsid w:val="00692988"/>
    <w:rsid w:val="00692B87"/>
    <w:rsid w:val="00695139"/>
    <w:rsid w:val="00695A85"/>
    <w:rsid w:val="00696C22"/>
    <w:rsid w:val="0069707A"/>
    <w:rsid w:val="006A00B1"/>
    <w:rsid w:val="006A07F3"/>
    <w:rsid w:val="006A1396"/>
    <w:rsid w:val="006A22B3"/>
    <w:rsid w:val="006A2DD7"/>
    <w:rsid w:val="006A4370"/>
    <w:rsid w:val="006A69BF"/>
    <w:rsid w:val="006A7850"/>
    <w:rsid w:val="006A7DEA"/>
    <w:rsid w:val="006B016D"/>
    <w:rsid w:val="006B1212"/>
    <w:rsid w:val="006B2351"/>
    <w:rsid w:val="006B26B8"/>
    <w:rsid w:val="006B3307"/>
    <w:rsid w:val="006B3FCD"/>
    <w:rsid w:val="006B41CB"/>
    <w:rsid w:val="006B426D"/>
    <w:rsid w:val="006B4EA0"/>
    <w:rsid w:val="006B5AB0"/>
    <w:rsid w:val="006B683D"/>
    <w:rsid w:val="006B6E48"/>
    <w:rsid w:val="006B7D21"/>
    <w:rsid w:val="006C1641"/>
    <w:rsid w:val="006C1C1C"/>
    <w:rsid w:val="006C2FD3"/>
    <w:rsid w:val="006C42E3"/>
    <w:rsid w:val="006C46F7"/>
    <w:rsid w:val="006C54F0"/>
    <w:rsid w:val="006C63CC"/>
    <w:rsid w:val="006D0132"/>
    <w:rsid w:val="006D0B6F"/>
    <w:rsid w:val="006D1421"/>
    <w:rsid w:val="006D16FB"/>
    <w:rsid w:val="006D1D15"/>
    <w:rsid w:val="006D288F"/>
    <w:rsid w:val="006D3749"/>
    <w:rsid w:val="006D3C9A"/>
    <w:rsid w:val="006D422D"/>
    <w:rsid w:val="006D42CB"/>
    <w:rsid w:val="006D43D1"/>
    <w:rsid w:val="006D519B"/>
    <w:rsid w:val="006D6380"/>
    <w:rsid w:val="006D6559"/>
    <w:rsid w:val="006D7C98"/>
    <w:rsid w:val="006E003B"/>
    <w:rsid w:val="006E029E"/>
    <w:rsid w:val="006E0855"/>
    <w:rsid w:val="006E0E26"/>
    <w:rsid w:val="006E0ED4"/>
    <w:rsid w:val="006E1CB3"/>
    <w:rsid w:val="006E2C63"/>
    <w:rsid w:val="006E31AA"/>
    <w:rsid w:val="006E3DD1"/>
    <w:rsid w:val="006E5CD1"/>
    <w:rsid w:val="006E60DB"/>
    <w:rsid w:val="006E6183"/>
    <w:rsid w:val="006E71A6"/>
    <w:rsid w:val="006E7FE6"/>
    <w:rsid w:val="006F192F"/>
    <w:rsid w:val="006F342B"/>
    <w:rsid w:val="006F6B99"/>
    <w:rsid w:val="006F70DE"/>
    <w:rsid w:val="006F7639"/>
    <w:rsid w:val="006F76E4"/>
    <w:rsid w:val="006F7B5E"/>
    <w:rsid w:val="006F7DFC"/>
    <w:rsid w:val="00700843"/>
    <w:rsid w:val="00701190"/>
    <w:rsid w:val="00701664"/>
    <w:rsid w:val="007020BA"/>
    <w:rsid w:val="007023F9"/>
    <w:rsid w:val="007027A7"/>
    <w:rsid w:val="00702DBC"/>
    <w:rsid w:val="00704A9D"/>
    <w:rsid w:val="00704AB1"/>
    <w:rsid w:val="00704F78"/>
    <w:rsid w:val="00705AF9"/>
    <w:rsid w:val="00706A5D"/>
    <w:rsid w:val="00710214"/>
    <w:rsid w:val="007102A9"/>
    <w:rsid w:val="00710C31"/>
    <w:rsid w:val="0071270D"/>
    <w:rsid w:val="00714566"/>
    <w:rsid w:val="00714A63"/>
    <w:rsid w:val="00715C26"/>
    <w:rsid w:val="00716908"/>
    <w:rsid w:val="00716A65"/>
    <w:rsid w:val="00717195"/>
    <w:rsid w:val="007176E2"/>
    <w:rsid w:val="00717C07"/>
    <w:rsid w:val="00721FBF"/>
    <w:rsid w:val="00722831"/>
    <w:rsid w:val="00723120"/>
    <w:rsid w:val="00723A62"/>
    <w:rsid w:val="00724266"/>
    <w:rsid w:val="007244F8"/>
    <w:rsid w:val="00724C5E"/>
    <w:rsid w:val="00726B81"/>
    <w:rsid w:val="00727C69"/>
    <w:rsid w:val="007305D0"/>
    <w:rsid w:val="00730B13"/>
    <w:rsid w:val="00731DA6"/>
    <w:rsid w:val="0073261F"/>
    <w:rsid w:val="00732DE8"/>
    <w:rsid w:val="00734024"/>
    <w:rsid w:val="007348F3"/>
    <w:rsid w:val="00734B59"/>
    <w:rsid w:val="00735C4B"/>
    <w:rsid w:val="007365D2"/>
    <w:rsid w:val="00736871"/>
    <w:rsid w:val="00737B28"/>
    <w:rsid w:val="00737CBF"/>
    <w:rsid w:val="00740017"/>
    <w:rsid w:val="007418C2"/>
    <w:rsid w:val="007438A3"/>
    <w:rsid w:val="0074410A"/>
    <w:rsid w:val="00745178"/>
    <w:rsid w:val="007454DA"/>
    <w:rsid w:val="0074581F"/>
    <w:rsid w:val="007461CB"/>
    <w:rsid w:val="00746483"/>
    <w:rsid w:val="00746873"/>
    <w:rsid w:val="007522E3"/>
    <w:rsid w:val="0075289E"/>
    <w:rsid w:val="00753127"/>
    <w:rsid w:val="007553E1"/>
    <w:rsid w:val="00756263"/>
    <w:rsid w:val="0075728E"/>
    <w:rsid w:val="00760234"/>
    <w:rsid w:val="007603DA"/>
    <w:rsid w:val="00760801"/>
    <w:rsid w:val="007614A4"/>
    <w:rsid w:val="00761632"/>
    <w:rsid w:val="0076216F"/>
    <w:rsid w:val="00762983"/>
    <w:rsid w:val="00762A12"/>
    <w:rsid w:val="007631FA"/>
    <w:rsid w:val="0076340A"/>
    <w:rsid w:val="00763C24"/>
    <w:rsid w:val="00764A26"/>
    <w:rsid w:val="00765EB6"/>
    <w:rsid w:val="00766340"/>
    <w:rsid w:val="007666A4"/>
    <w:rsid w:val="0076755E"/>
    <w:rsid w:val="00767650"/>
    <w:rsid w:val="0076794C"/>
    <w:rsid w:val="00770433"/>
    <w:rsid w:val="007713DE"/>
    <w:rsid w:val="00771620"/>
    <w:rsid w:val="00771923"/>
    <w:rsid w:val="00771BF6"/>
    <w:rsid w:val="00773BB0"/>
    <w:rsid w:val="00774D88"/>
    <w:rsid w:val="007752B4"/>
    <w:rsid w:val="00775537"/>
    <w:rsid w:val="0077725B"/>
    <w:rsid w:val="00777F3D"/>
    <w:rsid w:val="007808FB"/>
    <w:rsid w:val="007815C1"/>
    <w:rsid w:val="007817DA"/>
    <w:rsid w:val="00781EA8"/>
    <w:rsid w:val="0078206E"/>
    <w:rsid w:val="00782132"/>
    <w:rsid w:val="007823EF"/>
    <w:rsid w:val="00783911"/>
    <w:rsid w:val="007844F5"/>
    <w:rsid w:val="00784722"/>
    <w:rsid w:val="00784E89"/>
    <w:rsid w:val="00787236"/>
    <w:rsid w:val="007915BA"/>
    <w:rsid w:val="00792078"/>
    <w:rsid w:val="00792558"/>
    <w:rsid w:val="007933FD"/>
    <w:rsid w:val="00793A48"/>
    <w:rsid w:val="00796476"/>
    <w:rsid w:val="007964B6"/>
    <w:rsid w:val="00796795"/>
    <w:rsid w:val="00796BC7"/>
    <w:rsid w:val="00796BD6"/>
    <w:rsid w:val="007970D4"/>
    <w:rsid w:val="00797657"/>
    <w:rsid w:val="007A0447"/>
    <w:rsid w:val="007A090A"/>
    <w:rsid w:val="007A0B66"/>
    <w:rsid w:val="007A0D5C"/>
    <w:rsid w:val="007A15C3"/>
    <w:rsid w:val="007A221A"/>
    <w:rsid w:val="007A2999"/>
    <w:rsid w:val="007A2A61"/>
    <w:rsid w:val="007A2E3F"/>
    <w:rsid w:val="007A39CE"/>
    <w:rsid w:val="007A4B59"/>
    <w:rsid w:val="007A50CA"/>
    <w:rsid w:val="007A5966"/>
    <w:rsid w:val="007A5E42"/>
    <w:rsid w:val="007A6266"/>
    <w:rsid w:val="007A6509"/>
    <w:rsid w:val="007A6BAA"/>
    <w:rsid w:val="007A7C3E"/>
    <w:rsid w:val="007B08FB"/>
    <w:rsid w:val="007B26B1"/>
    <w:rsid w:val="007B38A8"/>
    <w:rsid w:val="007B6B0A"/>
    <w:rsid w:val="007B6DA3"/>
    <w:rsid w:val="007B7203"/>
    <w:rsid w:val="007B7848"/>
    <w:rsid w:val="007C0092"/>
    <w:rsid w:val="007C25F3"/>
    <w:rsid w:val="007C44B7"/>
    <w:rsid w:val="007C4C45"/>
    <w:rsid w:val="007C5477"/>
    <w:rsid w:val="007C6883"/>
    <w:rsid w:val="007C6909"/>
    <w:rsid w:val="007C6B90"/>
    <w:rsid w:val="007C772C"/>
    <w:rsid w:val="007C7B0A"/>
    <w:rsid w:val="007D0952"/>
    <w:rsid w:val="007D158D"/>
    <w:rsid w:val="007D17AE"/>
    <w:rsid w:val="007D1C82"/>
    <w:rsid w:val="007D1F23"/>
    <w:rsid w:val="007D21FC"/>
    <w:rsid w:val="007D2AB5"/>
    <w:rsid w:val="007D3491"/>
    <w:rsid w:val="007D3AA0"/>
    <w:rsid w:val="007D3CB0"/>
    <w:rsid w:val="007D43F3"/>
    <w:rsid w:val="007D5224"/>
    <w:rsid w:val="007D5336"/>
    <w:rsid w:val="007D57F7"/>
    <w:rsid w:val="007D65F7"/>
    <w:rsid w:val="007D7242"/>
    <w:rsid w:val="007D7601"/>
    <w:rsid w:val="007D78FD"/>
    <w:rsid w:val="007E0A8D"/>
    <w:rsid w:val="007E15A0"/>
    <w:rsid w:val="007E1E83"/>
    <w:rsid w:val="007E23E2"/>
    <w:rsid w:val="007E2AA6"/>
    <w:rsid w:val="007E38B4"/>
    <w:rsid w:val="007E3A74"/>
    <w:rsid w:val="007E3F89"/>
    <w:rsid w:val="007E46D2"/>
    <w:rsid w:val="007E59A4"/>
    <w:rsid w:val="007E6617"/>
    <w:rsid w:val="007E6D66"/>
    <w:rsid w:val="007E7BE1"/>
    <w:rsid w:val="007E7CCB"/>
    <w:rsid w:val="007F0ACC"/>
    <w:rsid w:val="007F0F1A"/>
    <w:rsid w:val="007F1123"/>
    <w:rsid w:val="007F1BD3"/>
    <w:rsid w:val="007F37D3"/>
    <w:rsid w:val="007F37EF"/>
    <w:rsid w:val="007F3DEA"/>
    <w:rsid w:val="007F3F39"/>
    <w:rsid w:val="007F3FEC"/>
    <w:rsid w:val="007F4E4A"/>
    <w:rsid w:val="007F6451"/>
    <w:rsid w:val="007F680F"/>
    <w:rsid w:val="007F69F7"/>
    <w:rsid w:val="007F7547"/>
    <w:rsid w:val="00800384"/>
    <w:rsid w:val="008008F3"/>
    <w:rsid w:val="00800F5F"/>
    <w:rsid w:val="008013EB"/>
    <w:rsid w:val="00801D74"/>
    <w:rsid w:val="008030EE"/>
    <w:rsid w:val="0080324D"/>
    <w:rsid w:val="00803DFA"/>
    <w:rsid w:val="00804329"/>
    <w:rsid w:val="00805549"/>
    <w:rsid w:val="0080589A"/>
    <w:rsid w:val="00805DAC"/>
    <w:rsid w:val="008060E1"/>
    <w:rsid w:val="00813667"/>
    <w:rsid w:val="00813B04"/>
    <w:rsid w:val="008148CB"/>
    <w:rsid w:val="00815860"/>
    <w:rsid w:val="00815B9D"/>
    <w:rsid w:val="00817792"/>
    <w:rsid w:val="008213F6"/>
    <w:rsid w:val="00821DC4"/>
    <w:rsid w:val="008227D4"/>
    <w:rsid w:val="008237F4"/>
    <w:rsid w:val="00824429"/>
    <w:rsid w:val="00824464"/>
    <w:rsid w:val="0082457F"/>
    <w:rsid w:val="008245DA"/>
    <w:rsid w:val="008246C2"/>
    <w:rsid w:val="00824DCE"/>
    <w:rsid w:val="008253EE"/>
    <w:rsid w:val="00825F84"/>
    <w:rsid w:val="00826140"/>
    <w:rsid w:val="00826AA7"/>
    <w:rsid w:val="00826AF2"/>
    <w:rsid w:val="00830904"/>
    <w:rsid w:val="00830C2B"/>
    <w:rsid w:val="0083107F"/>
    <w:rsid w:val="0083242F"/>
    <w:rsid w:val="00832B72"/>
    <w:rsid w:val="008330CE"/>
    <w:rsid w:val="008332DB"/>
    <w:rsid w:val="0083408A"/>
    <w:rsid w:val="0083420D"/>
    <w:rsid w:val="00834566"/>
    <w:rsid w:val="008348C9"/>
    <w:rsid w:val="00835B88"/>
    <w:rsid w:val="0083644E"/>
    <w:rsid w:val="0083737E"/>
    <w:rsid w:val="0083775A"/>
    <w:rsid w:val="00840B40"/>
    <w:rsid w:val="00840FB1"/>
    <w:rsid w:val="008414AB"/>
    <w:rsid w:val="00841F31"/>
    <w:rsid w:val="00842B85"/>
    <w:rsid w:val="008433C0"/>
    <w:rsid w:val="00843990"/>
    <w:rsid w:val="00843CD3"/>
    <w:rsid w:val="008441F0"/>
    <w:rsid w:val="00844B3D"/>
    <w:rsid w:val="00844C03"/>
    <w:rsid w:val="0084502C"/>
    <w:rsid w:val="00845B9F"/>
    <w:rsid w:val="0084756C"/>
    <w:rsid w:val="00850F2A"/>
    <w:rsid w:val="00851146"/>
    <w:rsid w:val="0085115F"/>
    <w:rsid w:val="00852328"/>
    <w:rsid w:val="008523B1"/>
    <w:rsid w:val="00853CD4"/>
    <w:rsid w:val="00854460"/>
    <w:rsid w:val="008546DE"/>
    <w:rsid w:val="00855A81"/>
    <w:rsid w:val="00856A76"/>
    <w:rsid w:val="00857FB7"/>
    <w:rsid w:val="00862692"/>
    <w:rsid w:val="008627BB"/>
    <w:rsid w:val="00862DA4"/>
    <w:rsid w:val="00863195"/>
    <w:rsid w:val="008633E6"/>
    <w:rsid w:val="008647D5"/>
    <w:rsid w:val="00864945"/>
    <w:rsid w:val="0086497D"/>
    <w:rsid w:val="00864A6E"/>
    <w:rsid w:val="00865045"/>
    <w:rsid w:val="0086517E"/>
    <w:rsid w:val="00865566"/>
    <w:rsid w:val="008669DD"/>
    <w:rsid w:val="00866DB4"/>
    <w:rsid w:val="008670F4"/>
    <w:rsid w:val="00867C9E"/>
    <w:rsid w:val="00867CE9"/>
    <w:rsid w:val="0087048E"/>
    <w:rsid w:val="008704CB"/>
    <w:rsid w:val="0087051D"/>
    <w:rsid w:val="008705A0"/>
    <w:rsid w:val="0087120C"/>
    <w:rsid w:val="0087255C"/>
    <w:rsid w:val="008741CA"/>
    <w:rsid w:val="00875BFB"/>
    <w:rsid w:val="00876B78"/>
    <w:rsid w:val="00880ED9"/>
    <w:rsid w:val="00881788"/>
    <w:rsid w:val="008820E9"/>
    <w:rsid w:val="00882463"/>
    <w:rsid w:val="0088287A"/>
    <w:rsid w:val="008829D9"/>
    <w:rsid w:val="00883099"/>
    <w:rsid w:val="00883368"/>
    <w:rsid w:val="00883626"/>
    <w:rsid w:val="0088398D"/>
    <w:rsid w:val="00883DFC"/>
    <w:rsid w:val="00884CA1"/>
    <w:rsid w:val="008852E4"/>
    <w:rsid w:val="008874BA"/>
    <w:rsid w:val="008904BA"/>
    <w:rsid w:val="008907B7"/>
    <w:rsid w:val="00891574"/>
    <w:rsid w:val="00891C62"/>
    <w:rsid w:val="00892959"/>
    <w:rsid w:val="00893B1B"/>
    <w:rsid w:val="00893C84"/>
    <w:rsid w:val="00893C9B"/>
    <w:rsid w:val="00894B8D"/>
    <w:rsid w:val="00894BF3"/>
    <w:rsid w:val="008959EA"/>
    <w:rsid w:val="00896686"/>
    <w:rsid w:val="00896905"/>
    <w:rsid w:val="00896FDD"/>
    <w:rsid w:val="008A00EF"/>
    <w:rsid w:val="008A0BE2"/>
    <w:rsid w:val="008A1199"/>
    <w:rsid w:val="008A26AE"/>
    <w:rsid w:val="008A30E9"/>
    <w:rsid w:val="008A360F"/>
    <w:rsid w:val="008A3B93"/>
    <w:rsid w:val="008A3BC3"/>
    <w:rsid w:val="008A55C5"/>
    <w:rsid w:val="008A6C2B"/>
    <w:rsid w:val="008A70C9"/>
    <w:rsid w:val="008A721D"/>
    <w:rsid w:val="008B002D"/>
    <w:rsid w:val="008B0513"/>
    <w:rsid w:val="008B16C6"/>
    <w:rsid w:val="008B16DE"/>
    <w:rsid w:val="008B1C84"/>
    <w:rsid w:val="008B20CA"/>
    <w:rsid w:val="008B292F"/>
    <w:rsid w:val="008B3927"/>
    <w:rsid w:val="008B4598"/>
    <w:rsid w:val="008B4B02"/>
    <w:rsid w:val="008B5300"/>
    <w:rsid w:val="008B5726"/>
    <w:rsid w:val="008B5B17"/>
    <w:rsid w:val="008B6652"/>
    <w:rsid w:val="008B6E91"/>
    <w:rsid w:val="008B753F"/>
    <w:rsid w:val="008C0F86"/>
    <w:rsid w:val="008C2B0E"/>
    <w:rsid w:val="008C39A2"/>
    <w:rsid w:val="008C3F84"/>
    <w:rsid w:val="008C452A"/>
    <w:rsid w:val="008C497C"/>
    <w:rsid w:val="008C4DA2"/>
    <w:rsid w:val="008C64F6"/>
    <w:rsid w:val="008C6AA7"/>
    <w:rsid w:val="008C6F67"/>
    <w:rsid w:val="008C715A"/>
    <w:rsid w:val="008D046B"/>
    <w:rsid w:val="008D048B"/>
    <w:rsid w:val="008D0A02"/>
    <w:rsid w:val="008D17F7"/>
    <w:rsid w:val="008D228C"/>
    <w:rsid w:val="008D3E58"/>
    <w:rsid w:val="008D44F6"/>
    <w:rsid w:val="008D4734"/>
    <w:rsid w:val="008D55A6"/>
    <w:rsid w:val="008D5722"/>
    <w:rsid w:val="008D5AD2"/>
    <w:rsid w:val="008D619D"/>
    <w:rsid w:val="008D7465"/>
    <w:rsid w:val="008E0536"/>
    <w:rsid w:val="008E057F"/>
    <w:rsid w:val="008E25CE"/>
    <w:rsid w:val="008E3371"/>
    <w:rsid w:val="008E3790"/>
    <w:rsid w:val="008E3BBC"/>
    <w:rsid w:val="008E40AA"/>
    <w:rsid w:val="008E4869"/>
    <w:rsid w:val="008E5AAE"/>
    <w:rsid w:val="008E6113"/>
    <w:rsid w:val="008E69EE"/>
    <w:rsid w:val="008E702F"/>
    <w:rsid w:val="008E75F5"/>
    <w:rsid w:val="008E7709"/>
    <w:rsid w:val="008F0AEE"/>
    <w:rsid w:val="008F1056"/>
    <w:rsid w:val="008F141B"/>
    <w:rsid w:val="008F1453"/>
    <w:rsid w:val="008F3363"/>
    <w:rsid w:val="008F358D"/>
    <w:rsid w:val="008F50B1"/>
    <w:rsid w:val="008F5D38"/>
    <w:rsid w:val="008F5DAB"/>
    <w:rsid w:val="008F693A"/>
    <w:rsid w:val="008F7393"/>
    <w:rsid w:val="00900319"/>
    <w:rsid w:val="009010BC"/>
    <w:rsid w:val="0090176C"/>
    <w:rsid w:val="00901EAA"/>
    <w:rsid w:val="00902C35"/>
    <w:rsid w:val="009032DD"/>
    <w:rsid w:val="009043E6"/>
    <w:rsid w:val="009046C9"/>
    <w:rsid w:val="00904C31"/>
    <w:rsid w:val="00904D3B"/>
    <w:rsid w:val="0090624F"/>
    <w:rsid w:val="00906971"/>
    <w:rsid w:val="009071AE"/>
    <w:rsid w:val="009077B7"/>
    <w:rsid w:val="00907D79"/>
    <w:rsid w:val="00910C0D"/>
    <w:rsid w:val="00910D83"/>
    <w:rsid w:val="00911467"/>
    <w:rsid w:val="00911BCE"/>
    <w:rsid w:val="00911C2F"/>
    <w:rsid w:val="00912A9A"/>
    <w:rsid w:val="009146DB"/>
    <w:rsid w:val="00915007"/>
    <w:rsid w:val="0091588B"/>
    <w:rsid w:val="009206C8"/>
    <w:rsid w:val="0092108C"/>
    <w:rsid w:val="0092129F"/>
    <w:rsid w:val="009229A9"/>
    <w:rsid w:val="00923665"/>
    <w:rsid w:val="00924E3E"/>
    <w:rsid w:val="00925748"/>
    <w:rsid w:val="009260D5"/>
    <w:rsid w:val="00926973"/>
    <w:rsid w:val="00926ADF"/>
    <w:rsid w:val="0093372D"/>
    <w:rsid w:val="00934B4A"/>
    <w:rsid w:val="009353F5"/>
    <w:rsid w:val="00935DD9"/>
    <w:rsid w:val="00936A5E"/>
    <w:rsid w:val="00936DA5"/>
    <w:rsid w:val="00936F2C"/>
    <w:rsid w:val="009371C2"/>
    <w:rsid w:val="0093788D"/>
    <w:rsid w:val="00940181"/>
    <w:rsid w:val="009407F3"/>
    <w:rsid w:val="0094160F"/>
    <w:rsid w:val="00942A24"/>
    <w:rsid w:val="00943829"/>
    <w:rsid w:val="00944E16"/>
    <w:rsid w:val="009452A7"/>
    <w:rsid w:val="00945AFC"/>
    <w:rsid w:val="00946277"/>
    <w:rsid w:val="009467B0"/>
    <w:rsid w:val="00947ADC"/>
    <w:rsid w:val="0095109A"/>
    <w:rsid w:val="009516EB"/>
    <w:rsid w:val="00951E0C"/>
    <w:rsid w:val="00951FF7"/>
    <w:rsid w:val="0095306E"/>
    <w:rsid w:val="00954566"/>
    <w:rsid w:val="0095538C"/>
    <w:rsid w:val="00955BDB"/>
    <w:rsid w:val="00955CDC"/>
    <w:rsid w:val="00960295"/>
    <w:rsid w:val="009606E6"/>
    <w:rsid w:val="00961441"/>
    <w:rsid w:val="009614D1"/>
    <w:rsid w:val="0096207B"/>
    <w:rsid w:val="00962221"/>
    <w:rsid w:val="009624C8"/>
    <w:rsid w:val="00962813"/>
    <w:rsid w:val="00963A2C"/>
    <w:rsid w:val="00963D23"/>
    <w:rsid w:val="00966BC9"/>
    <w:rsid w:val="00966C3D"/>
    <w:rsid w:val="00967F22"/>
    <w:rsid w:val="009700EE"/>
    <w:rsid w:val="00970A63"/>
    <w:rsid w:val="0097204C"/>
    <w:rsid w:val="009726B7"/>
    <w:rsid w:val="009737D6"/>
    <w:rsid w:val="00974175"/>
    <w:rsid w:val="00974BBF"/>
    <w:rsid w:val="00975E88"/>
    <w:rsid w:val="00976A71"/>
    <w:rsid w:val="00976CD9"/>
    <w:rsid w:val="00976FE2"/>
    <w:rsid w:val="00977509"/>
    <w:rsid w:val="0097795F"/>
    <w:rsid w:val="0097796D"/>
    <w:rsid w:val="00977BC1"/>
    <w:rsid w:val="00980C7C"/>
    <w:rsid w:val="009817DE"/>
    <w:rsid w:val="00981FCE"/>
    <w:rsid w:val="00982341"/>
    <w:rsid w:val="009823B6"/>
    <w:rsid w:val="009835DF"/>
    <w:rsid w:val="009837EF"/>
    <w:rsid w:val="009839DA"/>
    <w:rsid w:val="00983E84"/>
    <w:rsid w:val="00984213"/>
    <w:rsid w:val="00984AFA"/>
    <w:rsid w:val="00984C8F"/>
    <w:rsid w:val="00990B75"/>
    <w:rsid w:val="00990B9D"/>
    <w:rsid w:val="00991282"/>
    <w:rsid w:val="0099149F"/>
    <w:rsid w:val="009925A8"/>
    <w:rsid w:val="0099334B"/>
    <w:rsid w:val="0099367D"/>
    <w:rsid w:val="0099395F"/>
    <w:rsid w:val="009951AC"/>
    <w:rsid w:val="009978AC"/>
    <w:rsid w:val="00997F94"/>
    <w:rsid w:val="009A160B"/>
    <w:rsid w:val="009A2773"/>
    <w:rsid w:val="009A3B85"/>
    <w:rsid w:val="009A4705"/>
    <w:rsid w:val="009A5264"/>
    <w:rsid w:val="009A6A00"/>
    <w:rsid w:val="009A7BB6"/>
    <w:rsid w:val="009B0A8B"/>
    <w:rsid w:val="009B4375"/>
    <w:rsid w:val="009B46D4"/>
    <w:rsid w:val="009B5E84"/>
    <w:rsid w:val="009C02F5"/>
    <w:rsid w:val="009C0360"/>
    <w:rsid w:val="009C12BB"/>
    <w:rsid w:val="009C230D"/>
    <w:rsid w:val="009C27E7"/>
    <w:rsid w:val="009C2915"/>
    <w:rsid w:val="009C3C2F"/>
    <w:rsid w:val="009C3FCA"/>
    <w:rsid w:val="009C4AC0"/>
    <w:rsid w:val="009C4AEC"/>
    <w:rsid w:val="009C4F00"/>
    <w:rsid w:val="009C500E"/>
    <w:rsid w:val="009C5C5B"/>
    <w:rsid w:val="009C5C86"/>
    <w:rsid w:val="009C5E1A"/>
    <w:rsid w:val="009C702F"/>
    <w:rsid w:val="009C7115"/>
    <w:rsid w:val="009D02A1"/>
    <w:rsid w:val="009D03E7"/>
    <w:rsid w:val="009D0DDA"/>
    <w:rsid w:val="009D15D2"/>
    <w:rsid w:val="009D1E33"/>
    <w:rsid w:val="009D2053"/>
    <w:rsid w:val="009D2AD9"/>
    <w:rsid w:val="009D53B2"/>
    <w:rsid w:val="009D5980"/>
    <w:rsid w:val="009D6EC2"/>
    <w:rsid w:val="009D768B"/>
    <w:rsid w:val="009E013B"/>
    <w:rsid w:val="009E0A83"/>
    <w:rsid w:val="009E0F1D"/>
    <w:rsid w:val="009E15CE"/>
    <w:rsid w:val="009E1F3C"/>
    <w:rsid w:val="009E3CAC"/>
    <w:rsid w:val="009E410D"/>
    <w:rsid w:val="009E5D82"/>
    <w:rsid w:val="009E6653"/>
    <w:rsid w:val="009E7381"/>
    <w:rsid w:val="009F1407"/>
    <w:rsid w:val="009F1A7F"/>
    <w:rsid w:val="009F2C2F"/>
    <w:rsid w:val="009F38EB"/>
    <w:rsid w:val="009F4644"/>
    <w:rsid w:val="009F4A78"/>
    <w:rsid w:val="009F632C"/>
    <w:rsid w:val="00A00B85"/>
    <w:rsid w:val="00A02C3A"/>
    <w:rsid w:val="00A053A7"/>
    <w:rsid w:val="00A053EF"/>
    <w:rsid w:val="00A056E6"/>
    <w:rsid w:val="00A05F19"/>
    <w:rsid w:val="00A066CF"/>
    <w:rsid w:val="00A1030C"/>
    <w:rsid w:val="00A1080E"/>
    <w:rsid w:val="00A11F75"/>
    <w:rsid w:val="00A13389"/>
    <w:rsid w:val="00A13525"/>
    <w:rsid w:val="00A13692"/>
    <w:rsid w:val="00A1376A"/>
    <w:rsid w:val="00A1474B"/>
    <w:rsid w:val="00A14902"/>
    <w:rsid w:val="00A174BF"/>
    <w:rsid w:val="00A17A73"/>
    <w:rsid w:val="00A205A8"/>
    <w:rsid w:val="00A20882"/>
    <w:rsid w:val="00A20A9F"/>
    <w:rsid w:val="00A21442"/>
    <w:rsid w:val="00A2235E"/>
    <w:rsid w:val="00A23358"/>
    <w:rsid w:val="00A23367"/>
    <w:rsid w:val="00A24177"/>
    <w:rsid w:val="00A2523D"/>
    <w:rsid w:val="00A25525"/>
    <w:rsid w:val="00A25B38"/>
    <w:rsid w:val="00A26A15"/>
    <w:rsid w:val="00A2722A"/>
    <w:rsid w:val="00A3069D"/>
    <w:rsid w:val="00A30E34"/>
    <w:rsid w:val="00A31DD4"/>
    <w:rsid w:val="00A32330"/>
    <w:rsid w:val="00A331DF"/>
    <w:rsid w:val="00A3441A"/>
    <w:rsid w:val="00A34567"/>
    <w:rsid w:val="00A34C5B"/>
    <w:rsid w:val="00A36EE7"/>
    <w:rsid w:val="00A377E3"/>
    <w:rsid w:val="00A419F8"/>
    <w:rsid w:val="00A427B1"/>
    <w:rsid w:val="00A43153"/>
    <w:rsid w:val="00A43660"/>
    <w:rsid w:val="00A44924"/>
    <w:rsid w:val="00A46422"/>
    <w:rsid w:val="00A46CEB"/>
    <w:rsid w:val="00A4709E"/>
    <w:rsid w:val="00A4713A"/>
    <w:rsid w:val="00A47585"/>
    <w:rsid w:val="00A477E9"/>
    <w:rsid w:val="00A51464"/>
    <w:rsid w:val="00A53E66"/>
    <w:rsid w:val="00A54AD1"/>
    <w:rsid w:val="00A56007"/>
    <w:rsid w:val="00A56172"/>
    <w:rsid w:val="00A5660A"/>
    <w:rsid w:val="00A608F7"/>
    <w:rsid w:val="00A60984"/>
    <w:rsid w:val="00A6113B"/>
    <w:rsid w:val="00A6144A"/>
    <w:rsid w:val="00A61A8E"/>
    <w:rsid w:val="00A61B38"/>
    <w:rsid w:val="00A63909"/>
    <w:rsid w:val="00A6426B"/>
    <w:rsid w:val="00A64522"/>
    <w:rsid w:val="00A70529"/>
    <w:rsid w:val="00A70579"/>
    <w:rsid w:val="00A7110E"/>
    <w:rsid w:val="00A72A96"/>
    <w:rsid w:val="00A72D0C"/>
    <w:rsid w:val="00A73056"/>
    <w:rsid w:val="00A73381"/>
    <w:rsid w:val="00A74102"/>
    <w:rsid w:val="00A749C6"/>
    <w:rsid w:val="00A74E0F"/>
    <w:rsid w:val="00A75495"/>
    <w:rsid w:val="00A758D0"/>
    <w:rsid w:val="00A766FD"/>
    <w:rsid w:val="00A7691C"/>
    <w:rsid w:val="00A76F9E"/>
    <w:rsid w:val="00A76FEF"/>
    <w:rsid w:val="00A77B04"/>
    <w:rsid w:val="00A80AAA"/>
    <w:rsid w:val="00A80B8F"/>
    <w:rsid w:val="00A80E1D"/>
    <w:rsid w:val="00A821DB"/>
    <w:rsid w:val="00A824FC"/>
    <w:rsid w:val="00A8427E"/>
    <w:rsid w:val="00A8436C"/>
    <w:rsid w:val="00A84950"/>
    <w:rsid w:val="00A849BE"/>
    <w:rsid w:val="00A85457"/>
    <w:rsid w:val="00A85614"/>
    <w:rsid w:val="00A858D6"/>
    <w:rsid w:val="00A86651"/>
    <w:rsid w:val="00A86BDC"/>
    <w:rsid w:val="00A87478"/>
    <w:rsid w:val="00A87D32"/>
    <w:rsid w:val="00A9078D"/>
    <w:rsid w:val="00A91C76"/>
    <w:rsid w:val="00A93E91"/>
    <w:rsid w:val="00A94101"/>
    <w:rsid w:val="00A9508C"/>
    <w:rsid w:val="00A953BC"/>
    <w:rsid w:val="00A95786"/>
    <w:rsid w:val="00A961C3"/>
    <w:rsid w:val="00A96B65"/>
    <w:rsid w:val="00AA099B"/>
    <w:rsid w:val="00AA0BAA"/>
    <w:rsid w:val="00AA0BDE"/>
    <w:rsid w:val="00AA2B07"/>
    <w:rsid w:val="00AA39A8"/>
    <w:rsid w:val="00AA3F16"/>
    <w:rsid w:val="00AA40AA"/>
    <w:rsid w:val="00AA41D3"/>
    <w:rsid w:val="00AA43E2"/>
    <w:rsid w:val="00AA44EA"/>
    <w:rsid w:val="00AA46B2"/>
    <w:rsid w:val="00AA4774"/>
    <w:rsid w:val="00AA4B89"/>
    <w:rsid w:val="00AA5205"/>
    <w:rsid w:val="00AA54A9"/>
    <w:rsid w:val="00AA593C"/>
    <w:rsid w:val="00AA5A2A"/>
    <w:rsid w:val="00AA5ACE"/>
    <w:rsid w:val="00AA66F2"/>
    <w:rsid w:val="00AA7D3A"/>
    <w:rsid w:val="00AA7D4C"/>
    <w:rsid w:val="00AB2D6E"/>
    <w:rsid w:val="00AB2E7F"/>
    <w:rsid w:val="00AB35D3"/>
    <w:rsid w:val="00AB3B19"/>
    <w:rsid w:val="00AB3E38"/>
    <w:rsid w:val="00AB4205"/>
    <w:rsid w:val="00AB6920"/>
    <w:rsid w:val="00AB71F1"/>
    <w:rsid w:val="00AB751D"/>
    <w:rsid w:val="00AB7C5E"/>
    <w:rsid w:val="00AC0B0B"/>
    <w:rsid w:val="00AC0DB9"/>
    <w:rsid w:val="00AC172C"/>
    <w:rsid w:val="00AC1A03"/>
    <w:rsid w:val="00AC299E"/>
    <w:rsid w:val="00AC3300"/>
    <w:rsid w:val="00AC3866"/>
    <w:rsid w:val="00AC3F99"/>
    <w:rsid w:val="00AC400B"/>
    <w:rsid w:val="00AC47E9"/>
    <w:rsid w:val="00AC4A78"/>
    <w:rsid w:val="00AC4DD1"/>
    <w:rsid w:val="00AC6E28"/>
    <w:rsid w:val="00AC7EEB"/>
    <w:rsid w:val="00AD1534"/>
    <w:rsid w:val="00AD161B"/>
    <w:rsid w:val="00AD16AC"/>
    <w:rsid w:val="00AD202E"/>
    <w:rsid w:val="00AD2FC1"/>
    <w:rsid w:val="00AD3249"/>
    <w:rsid w:val="00AD5978"/>
    <w:rsid w:val="00AD5EE0"/>
    <w:rsid w:val="00AD7AB9"/>
    <w:rsid w:val="00AD7D2F"/>
    <w:rsid w:val="00AE0988"/>
    <w:rsid w:val="00AE0B30"/>
    <w:rsid w:val="00AE175F"/>
    <w:rsid w:val="00AE1C55"/>
    <w:rsid w:val="00AE1C64"/>
    <w:rsid w:val="00AE2364"/>
    <w:rsid w:val="00AE31D2"/>
    <w:rsid w:val="00AE6D56"/>
    <w:rsid w:val="00AF000D"/>
    <w:rsid w:val="00AF01B7"/>
    <w:rsid w:val="00AF1757"/>
    <w:rsid w:val="00AF1854"/>
    <w:rsid w:val="00AF308E"/>
    <w:rsid w:val="00AF401D"/>
    <w:rsid w:val="00AF40B3"/>
    <w:rsid w:val="00AF6607"/>
    <w:rsid w:val="00AF6802"/>
    <w:rsid w:val="00AF789D"/>
    <w:rsid w:val="00B0065B"/>
    <w:rsid w:val="00B00F97"/>
    <w:rsid w:val="00B0164D"/>
    <w:rsid w:val="00B01705"/>
    <w:rsid w:val="00B020D1"/>
    <w:rsid w:val="00B02B5E"/>
    <w:rsid w:val="00B02BA4"/>
    <w:rsid w:val="00B03007"/>
    <w:rsid w:val="00B048C2"/>
    <w:rsid w:val="00B056BB"/>
    <w:rsid w:val="00B10E59"/>
    <w:rsid w:val="00B11C1C"/>
    <w:rsid w:val="00B1232C"/>
    <w:rsid w:val="00B12A9C"/>
    <w:rsid w:val="00B13601"/>
    <w:rsid w:val="00B1374D"/>
    <w:rsid w:val="00B13906"/>
    <w:rsid w:val="00B13D6F"/>
    <w:rsid w:val="00B15FE2"/>
    <w:rsid w:val="00B16175"/>
    <w:rsid w:val="00B1727E"/>
    <w:rsid w:val="00B17831"/>
    <w:rsid w:val="00B17926"/>
    <w:rsid w:val="00B20295"/>
    <w:rsid w:val="00B20C05"/>
    <w:rsid w:val="00B21CB7"/>
    <w:rsid w:val="00B22699"/>
    <w:rsid w:val="00B22E28"/>
    <w:rsid w:val="00B23555"/>
    <w:rsid w:val="00B23A7F"/>
    <w:rsid w:val="00B24256"/>
    <w:rsid w:val="00B24F51"/>
    <w:rsid w:val="00B25368"/>
    <w:rsid w:val="00B261D0"/>
    <w:rsid w:val="00B269D0"/>
    <w:rsid w:val="00B27F03"/>
    <w:rsid w:val="00B306DA"/>
    <w:rsid w:val="00B30BF2"/>
    <w:rsid w:val="00B322D9"/>
    <w:rsid w:val="00B33F48"/>
    <w:rsid w:val="00B3623D"/>
    <w:rsid w:val="00B364BF"/>
    <w:rsid w:val="00B3696C"/>
    <w:rsid w:val="00B379EB"/>
    <w:rsid w:val="00B37B64"/>
    <w:rsid w:val="00B37EB7"/>
    <w:rsid w:val="00B37F4B"/>
    <w:rsid w:val="00B40918"/>
    <w:rsid w:val="00B415C3"/>
    <w:rsid w:val="00B4260E"/>
    <w:rsid w:val="00B42C4F"/>
    <w:rsid w:val="00B44AAB"/>
    <w:rsid w:val="00B45729"/>
    <w:rsid w:val="00B46984"/>
    <w:rsid w:val="00B46FE9"/>
    <w:rsid w:val="00B50A14"/>
    <w:rsid w:val="00B50A23"/>
    <w:rsid w:val="00B50FA5"/>
    <w:rsid w:val="00B51FEF"/>
    <w:rsid w:val="00B521DF"/>
    <w:rsid w:val="00B521FE"/>
    <w:rsid w:val="00B52589"/>
    <w:rsid w:val="00B5294E"/>
    <w:rsid w:val="00B550A8"/>
    <w:rsid w:val="00B55635"/>
    <w:rsid w:val="00B55937"/>
    <w:rsid w:val="00B56070"/>
    <w:rsid w:val="00B5784B"/>
    <w:rsid w:val="00B60164"/>
    <w:rsid w:val="00B6096F"/>
    <w:rsid w:val="00B60A81"/>
    <w:rsid w:val="00B6117C"/>
    <w:rsid w:val="00B617C7"/>
    <w:rsid w:val="00B61A8D"/>
    <w:rsid w:val="00B61B52"/>
    <w:rsid w:val="00B6233B"/>
    <w:rsid w:val="00B6277E"/>
    <w:rsid w:val="00B63EB5"/>
    <w:rsid w:val="00B6421B"/>
    <w:rsid w:val="00B647CB"/>
    <w:rsid w:val="00B65200"/>
    <w:rsid w:val="00B65792"/>
    <w:rsid w:val="00B660ED"/>
    <w:rsid w:val="00B66B94"/>
    <w:rsid w:val="00B6724F"/>
    <w:rsid w:val="00B67BFF"/>
    <w:rsid w:val="00B70939"/>
    <w:rsid w:val="00B71819"/>
    <w:rsid w:val="00B71AAD"/>
    <w:rsid w:val="00B724AC"/>
    <w:rsid w:val="00B7588A"/>
    <w:rsid w:val="00B75DD4"/>
    <w:rsid w:val="00B772A6"/>
    <w:rsid w:val="00B778E3"/>
    <w:rsid w:val="00B80021"/>
    <w:rsid w:val="00B8060C"/>
    <w:rsid w:val="00B811A9"/>
    <w:rsid w:val="00B81941"/>
    <w:rsid w:val="00B836DC"/>
    <w:rsid w:val="00B83AA1"/>
    <w:rsid w:val="00B83AB4"/>
    <w:rsid w:val="00B84475"/>
    <w:rsid w:val="00B85827"/>
    <w:rsid w:val="00B85A17"/>
    <w:rsid w:val="00B8736F"/>
    <w:rsid w:val="00B877DB"/>
    <w:rsid w:val="00B91032"/>
    <w:rsid w:val="00B91C60"/>
    <w:rsid w:val="00B94165"/>
    <w:rsid w:val="00B94C6F"/>
    <w:rsid w:val="00B9598D"/>
    <w:rsid w:val="00B95B06"/>
    <w:rsid w:val="00B95B65"/>
    <w:rsid w:val="00B974FF"/>
    <w:rsid w:val="00B977A1"/>
    <w:rsid w:val="00BA0192"/>
    <w:rsid w:val="00BA04D4"/>
    <w:rsid w:val="00BA10E3"/>
    <w:rsid w:val="00BA15DA"/>
    <w:rsid w:val="00BA16CE"/>
    <w:rsid w:val="00BA19C2"/>
    <w:rsid w:val="00BA2CB9"/>
    <w:rsid w:val="00BA370C"/>
    <w:rsid w:val="00BA3B85"/>
    <w:rsid w:val="00BA42A6"/>
    <w:rsid w:val="00BA57EF"/>
    <w:rsid w:val="00BA59AC"/>
    <w:rsid w:val="00BA6C33"/>
    <w:rsid w:val="00BA777D"/>
    <w:rsid w:val="00BB0197"/>
    <w:rsid w:val="00BB29E1"/>
    <w:rsid w:val="00BB32F3"/>
    <w:rsid w:val="00BB3FF2"/>
    <w:rsid w:val="00BB4C1F"/>
    <w:rsid w:val="00BB4F98"/>
    <w:rsid w:val="00BB5159"/>
    <w:rsid w:val="00BB5955"/>
    <w:rsid w:val="00BB690A"/>
    <w:rsid w:val="00BB766E"/>
    <w:rsid w:val="00BB7D19"/>
    <w:rsid w:val="00BC0687"/>
    <w:rsid w:val="00BC0947"/>
    <w:rsid w:val="00BC110A"/>
    <w:rsid w:val="00BC137E"/>
    <w:rsid w:val="00BC225F"/>
    <w:rsid w:val="00BC3977"/>
    <w:rsid w:val="00BC3FB5"/>
    <w:rsid w:val="00BC4CD1"/>
    <w:rsid w:val="00BC4D95"/>
    <w:rsid w:val="00BC6220"/>
    <w:rsid w:val="00BC7FA7"/>
    <w:rsid w:val="00BD04EE"/>
    <w:rsid w:val="00BD10CF"/>
    <w:rsid w:val="00BD14D6"/>
    <w:rsid w:val="00BD161D"/>
    <w:rsid w:val="00BD19AB"/>
    <w:rsid w:val="00BD1E56"/>
    <w:rsid w:val="00BD21B3"/>
    <w:rsid w:val="00BD33B4"/>
    <w:rsid w:val="00BD3EA5"/>
    <w:rsid w:val="00BD421C"/>
    <w:rsid w:val="00BD4305"/>
    <w:rsid w:val="00BD4711"/>
    <w:rsid w:val="00BD5CD8"/>
    <w:rsid w:val="00BD70C4"/>
    <w:rsid w:val="00BE0563"/>
    <w:rsid w:val="00BE0EEB"/>
    <w:rsid w:val="00BE2149"/>
    <w:rsid w:val="00BE2ADF"/>
    <w:rsid w:val="00BE3130"/>
    <w:rsid w:val="00BE3800"/>
    <w:rsid w:val="00BE43D8"/>
    <w:rsid w:val="00BE48A1"/>
    <w:rsid w:val="00BE4B21"/>
    <w:rsid w:val="00BE4BB4"/>
    <w:rsid w:val="00BE5BC5"/>
    <w:rsid w:val="00BE5F83"/>
    <w:rsid w:val="00BE600C"/>
    <w:rsid w:val="00BE6329"/>
    <w:rsid w:val="00BE68D9"/>
    <w:rsid w:val="00BE696C"/>
    <w:rsid w:val="00BE6B2F"/>
    <w:rsid w:val="00BE7916"/>
    <w:rsid w:val="00BF0659"/>
    <w:rsid w:val="00BF0A0E"/>
    <w:rsid w:val="00BF2068"/>
    <w:rsid w:val="00BF22D9"/>
    <w:rsid w:val="00BF332D"/>
    <w:rsid w:val="00BF39E1"/>
    <w:rsid w:val="00BF52C1"/>
    <w:rsid w:val="00BF54CB"/>
    <w:rsid w:val="00BF5917"/>
    <w:rsid w:val="00BF5BBC"/>
    <w:rsid w:val="00BF6982"/>
    <w:rsid w:val="00BF6C6B"/>
    <w:rsid w:val="00BF7587"/>
    <w:rsid w:val="00BF76C7"/>
    <w:rsid w:val="00C0018F"/>
    <w:rsid w:val="00C004E3"/>
    <w:rsid w:val="00C0051B"/>
    <w:rsid w:val="00C00EB5"/>
    <w:rsid w:val="00C00FD5"/>
    <w:rsid w:val="00C01592"/>
    <w:rsid w:val="00C027BA"/>
    <w:rsid w:val="00C02B8B"/>
    <w:rsid w:val="00C03179"/>
    <w:rsid w:val="00C03724"/>
    <w:rsid w:val="00C03C44"/>
    <w:rsid w:val="00C03E34"/>
    <w:rsid w:val="00C06097"/>
    <w:rsid w:val="00C069AA"/>
    <w:rsid w:val="00C105DB"/>
    <w:rsid w:val="00C10BDB"/>
    <w:rsid w:val="00C11616"/>
    <w:rsid w:val="00C11E25"/>
    <w:rsid w:val="00C12C2F"/>
    <w:rsid w:val="00C12CAB"/>
    <w:rsid w:val="00C15289"/>
    <w:rsid w:val="00C154DE"/>
    <w:rsid w:val="00C155B7"/>
    <w:rsid w:val="00C15D76"/>
    <w:rsid w:val="00C16418"/>
    <w:rsid w:val="00C2193C"/>
    <w:rsid w:val="00C21E5A"/>
    <w:rsid w:val="00C2315E"/>
    <w:rsid w:val="00C2335F"/>
    <w:rsid w:val="00C235EF"/>
    <w:rsid w:val="00C246BD"/>
    <w:rsid w:val="00C249B3"/>
    <w:rsid w:val="00C25B86"/>
    <w:rsid w:val="00C26159"/>
    <w:rsid w:val="00C2695C"/>
    <w:rsid w:val="00C26B3C"/>
    <w:rsid w:val="00C27233"/>
    <w:rsid w:val="00C27726"/>
    <w:rsid w:val="00C30CB5"/>
    <w:rsid w:val="00C32D81"/>
    <w:rsid w:val="00C33474"/>
    <w:rsid w:val="00C335A8"/>
    <w:rsid w:val="00C33629"/>
    <w:rsid w:val="00C3522F"/>
    <w:rsid w:val="00C3539F"/>
    <w:rsid w:val="00C35550"/>
    <w:rsid w:val="00C35569"/>
    <w:rsid w:val="00C35662"/>
    <w:rsid w:val="00C36014"/>
    <w:rsid w:val="00C36117"/>
    <w:rsid w:val="00C36DC1"/>
    <w:rsid w:val="00C379D3"/>
    <w:rsid w:val="00C40F68"/>
    <w:rsid w:val="00C41CD9"/>
    <w:rsid w:val="00C41D1B"/>
    <w:rsid w:val="00C4443F"/>
    <w:rsid w:val="00C444C8"/>
    <w:rsid w:val="00C457E2"/>
    <w:rsid w:val="00C46E5E"/>
    <w:rsid w:val="00C47DAD"/>
    <w:rsid w:val="00C508C5"/>
    <w:rsid w:val="00C50B11"/>
    <w:rsid w:val="00C52FDE"/>
    <w:rsid w:val="00C5303E"/>
    <w:rsid w:val="00C54217"/>
    <w:rsid w:val="00C56BA1"/>
    <w:rsid w:val="00C572E5"/>
    <w:rsid w:val="00C5777A"/>
    <w:rsid w:val="00C57F48"/>
    <w:rsid w:val="00C6063D"/>
    <w:rsid w:val="00C610CE"/>
    <w:rsid w:val="00C61A1A"/>
    <w:rsid w:val="00C61E89"/>
    <w:rsid w:val="00C63569"/>
    <w:rsid w:val="00C63595"/>
    <w:rsid w:val="00C63975"/>
    <w:rsid w:val="00C65113"/>
    <w:rsid w:val="00C702C2"/>
    <w:rsid w:val="00C7247B"/>
    <w:rsid w:val="00C7319F"/>
    <w:rsid w:val="00C74572"/>
    <w:rsid w:val="00C74DE1"/>
    <w:rsid w:val="00C7547C"/>
    <w:rsid w:val="00C75D67"/>
    <w:rsid w:val="00C773E6"/>
    <w:rsid w:val="00C77B24"/>
    <w:rsid w:val="00C8067D"/>
    <w:rsid w:val="00C80B0D"/>
    <w:rsid w:val="00C80F1B"/>
    <w:rsid w:val="00C81647"/>
    <w:rsid w:val="00C81B42"/>
    <w:rsid w:val="00C81C83"/>
    <w:rsid w:val="00C82EBF"/>
    <w:rsid w:val="00C83674"/>
    <w:rsid w:val="00C841C2"/>
    <w:rsid w:val="00C84382"/>
    <w:rsid w:val="00C84CFB"/>
    <w:rsid w:val="00C85965"/>
    <w:rsid w:val="00C85F18"/>
    <w:rsid w:val="00C875D1"/>
    <w:rsid w:val="00C87C53"/>
    <w:rsid w:val="00C87D24"/>
    <w:rsid w:val="00C9003E"/>
    <w:rsid w:val="00C9059F"/>
    <w:rsid w:val="00C92561"/>
    <w:rsid w:val="00C9549B"/>
    <w:rsid w:val="00C95B56"/>
    <w:rsid w:val="00C975FE"/>
    <w:rsid w:val="00C97F88"/>
    <w:rsid w:val="00CA09D0"/>
    <w:rsid w:val="00CA1B9E"/>
    <w:rsid w:val="00CA1C1C"/>
    <w:rsid w:val="00CA2AF1"/>
    <w:rsid w:val="00CA3AF0"/>
    <w:rsid w:val="00CA420F"/>
    <w:rsid w:val="00CA4257"/>
    <w:rsid w:val="00CA44AE"/>
    <w:rsid w:val="00CA501A"/>
    <w:rsid w:val="00CA5E34"/>
    <w:rsid w:val="00CA5FF2"/>
    <w:rsid w:val="00CA6BCA"/>
    <w:rsid w:val="00CB107B"/>
    <w:rsid w:val="00CB24E0"/>
    <w:rsid w:val="00CB2D1E"/>
    <w:rsid w:val="00CB31BF"/>
    <w:rsid w:val="00CB4057"/>
    <w:rsid w:val="00CB40DB"/>
    <w:rsid w:val="00CB4341"/>
    <w:rsid w:val="00CB44C9"/>
    <w:rsid w:val="00CB5141"/>
    <w:rsid w:val="00CB5319"/>
    <w:rsid w:val="00CB599A"/>
    <w:rsid w:val="00CB68F9"/>
    <w:rsid w:val="00CB6C6B"/>
    <w:rsid w:val="00CB7B9C"/>
    <w:rsid w:val="00CB7E77"/>
    <w:rsid w:val="00CC0A5E"/>
    <w:rsid w:val="00CC14EC"/>
    <w:rsid w:val="00CC1512"/>
    <w:rsid w:val="00CC2F1A"/>
    <w:rsid w:val="00CC38B5"/>
    <w:rsid w:val="00CC3F0B"/>
    <w:rsid w:val="00CC403E"/>
    <w:rsid w:val="00CC44A5"/>
    <w:rsid w:val="00CC5166"/>
    <w:rsid w:val="00CC5C5B"/>
    <w:rsid w:val="00CC6FA9"/>
    <w:rsid w:val="00CD038E"/>
    <w:rsid w:val="00CD1386"/>
    <w:rsid w:val="00CD300A"/>
    <w:rsid w:val="00CD3152"/>
    <w:rsid w:val="00CD4404"/>
    <w:rsid w:val="00CD47D0"/>
    <w:rsid w:val="00CD493A"/>
    <w:rsid w:val="00CD4FAE"/>
    <w:rsid w:val="00CD540F"/>
    <w:rsid w:val="00CD5F2B"/>
    <w:rsid w:val="00CD7475"/>
    <w:rsid w:val="00CE0992"/>
    <w:rsid w:val="00CE0ACA"/>
    <w:rsid w:val="00CE0EDF"/>
    <w:rsid w:val="00CE1279"/>
    <w:rsid w:val="00CE1485"/>
    <w:rsid w:val="00CE1818"/>
    <w:rsid w:val="00CE2FE0"/>
    <w:rsid w:val="00CE3755"/>
    <w:rsid w:val="00CE392E"/>
    <w:rsid w:val="00CE41CA"/>
    <w:rsid w:val="00CE4586"/>
    <w:rsid w:val="00CE4F39"/>
    <w:rsid w:val="00CE5BC2"/>
    <w:rsid w:val="00CE6153"/>
    <w:rsid w:val="00CE62AC"/>
    <w:rsid w:val="00CE78F2"/>
    <w:rsid w:val="00CE7D6C"/>
    <w:rsid w:val="00CF015E"/>
    <w:rsid w:val="00CF0660"/>
    <w:rsid w:val="00CF087A"/>
    <w:rsid w:val="00CF1DB7"/>
    <w:rsid w:val="00CF22AC"/>
    <w:rsid w:val="00CF2321"/>
    <w:rsid w:val="00CF3E59"/>
    <w:rsid w:val="00CF617D"/>
    <w:rsid w:val="00CF62E8"/>
    <w:rsid w:val="00CF7283"/>
    <w:rsid w:val="00CF7526"/>
    <w:rsid w:val="00CF75FC"/>
    <w:rsid w:val="00D00627"/>
    <w:rsid w:val="00D01257"/>
    <w:rsid w:val="00D0255E"/>
    <w:rsid w:val="00D03CCF"/>
    <w:rsid w:val="00D04C35"/>
    <w:rsid w:val="00D04E09"/>
    <w:rsid w:val="00D05044"/>
    <w:rsid w:val="00D05A6C"/>
    <w:rsid w:val="00D05C66"/>
    <w:rsid w:val="00D06988"/>
    <w:rsid w:val="00D10653"/>
    <w:rsid w:val="00D11A4E"/>
    <w:rsid w:val="00D11B3E"/>
    <w:rsid w:val="00D12554"/>
    <w:rsid w:val="00D12D8A"/>
    <w:rsid w:val="00D1323E"/>
    <w:rsid w:val="00D1426A"/>
    <w:rsid w:val="00D1523C"/>
    <w:rsid w:val="00D15332"/>
    <w:rsid w:val="00D1591C"/>
    <w:rsid w:val="00D15A1E"/>
    <w:rsid w:val="00D15AB2"/>
    <w:rsid w:val="00D20DC6"/>
    <w:rsid w:val="00D21167"/>
    <w:rsid w:val="00D21C4D"/>
    <w:rsid w:val="00D21FE2"/>
    <w:rsid w:val="00D23C70"/>
    <w:rsid w:val="00D24433"/>
    <w:rsid w:val="00D24A07"/>
    <w:rsid w:val="00D24DCB"/>
    <w:rsid w:val="00D26398"/>
    <w:rsid w:val="00D27C91"/>
    <w:rsid w:val="00D304DA"/>
    <w:rsid w:val="00D3088E"/>
    <w:rsid w:val="00D30AC6"/>
    <w:rsid w:val="00D31845"/>
    <w:rsid w:val="00D318B3"/>
    <w:rsid w:val="00D34105"/>
    <w:rsid w:val="00D3516F"/>
    <w:rsid w:val="00D3564F"/>
    <w:rsid w:val="00D35B30"/>
    <w:rsid w:val="00D35FEC"/>
    <w:rsid w:val="00D36855"/>
    <w:rsid w:val="00D37424"/>
    <w:rsid w:val="00D40038"/>
    <w:rsid w:val="00D405DC"/>
    <w:rsid w:val="00D42108"/>
    <w:rsid w:val="00D433EA"/>
    <w:rsid w:val="00D44574"/>
    <w:rsid w:val="00D44A92"/>
    <w:rsid w:val="00D4597A"/>
    <w:rsid w:val="00D45A8A"/>
    <w:rsid w:val="00D460F9"/>
    <w:rsid w:val="00D461CA"/>
    <w:rsid w:val="00D462CA"/>
    <w:rsid w:val="00D4630E"/>
    <w:rsid w:val="00D46A03"/>
    <w:rsid w:val="00D46C11"/>
    <w:rsid w:val="00D4709A"/>
    <w:rsid w:val="00D47A76"/>
    <w:rsid w:val="00D47AD5"/>
    <w:rsid w:val="00D502DE"/>
    <w:rsid w:val="00D512E2"/>
    <w:rsid w:val="00D5236C"/>
    <w:rsid w:val="00D52B83"/>
    <w:rsid w:val="00D534F0"/>
    <w:rsid w:val="00D540A4"/>
    <w:rsid w:val="00D54378"/>
    <w:rsid w:val="00D54A24"/>
    <w:rsid w:val="00D54A6E"/>
    <w:rsid w:val="00D5577C"/>
    <w:rsid w:val="00D55B0E"/>
    <w:rsid w:val="00D57CF3"/>
    <w:rsid w:val="00D61429"/>
    <w:rsid w:val="00D614F8"/>
    <w:rsid w:val="00D62114"/>
    <w:rsid w:val="00D63770"/>
    <w:rsid w:val="00D642A7"/>
    <w:rsid w:val="00D652A1"/>
    <w:rsid w:val="00D6757F"/>
    <w:rsid w:val="00D677C5"/>
    <w:rsid w:val="00D67864"/>
    <w:rsid w:val="00D70177"/>
    <w:rsid w:val="00D7019B"/>
    <w:rsid w:val="00D7054A"/>
    <w:rsid w:val="00D7069D"/>
    <w:rsid w:val="00D71021"/>
    <w:rsid w:val="00D7219A"/>
    <w:rsid w:val="00D72275"/>
    <w:rsid w:val="00D72453"/>
    <w:rsid w:val="00D733D1"/>
    <w:rsid w:val="00D73681"/>
    <w:rsid w:val="00D743A1"/>
    <w:rsid w:val="00D754B1"/>
    <w:rsid w:val="00D7595D"/>
    <w:rsid w:val="00D765EA"/>
    <w:rsid w:val="00D76A27"/>
    <w:rsid w:val="00D77628"/>
    <w:rsid w:val="00D80C78"/>
    <w:rsid w:val="00D8108B"/>
    <w:rsid w:val="00D81CAE"/>
    <w:rsid w:val="00D8213F"/>
    <w:rsid w:val="00D8370F"/>
    <w:rsid w:val="00D83F61"/>
    <w:rsid w:val="00D86ADE"/>
    <w:rsid w:val="00D87BBC"/>
    <w:rsid w:val="00D90219"/>
    <w:rsid w:val="00D90228"/>
    <w:rsid w:val="00D90315"/>
    <w:rsid w:val="00D90E1A"/>
    <w:rsid w:val="00D914E9"/>
    <w:rsid w:val="00D9226D"/>
    <w:rsid w:val="00D927AE"/>
    <w:rsid w:val="00D92BA0"/>
    <w:rsid w:val="00D93314"/>
    <w:rsid w:val="00D93797"/>
    <w:rsid w:val="00D94BFD"/>
    <w:rsid w:val="00D9555A"/>
    <w:rsid w:val="00D95789"/>
    <w:rsid w:val="00D95B45"/>
    <w:rsid w:val="00D96805"/>
    <w:rsid w:val="00D96AC0"/>
    <w:rsid w:val="00D97A0C"/>
    <w:rsid w:val="00D97F1A"/>
    <w:rsid w:val="00DA027D"/>
    <w:rsid w:val="00DA0833"/>
    <w:rsid w:val="00DA093E"/>
    <w:rsid w:val="00DA1A52"/>
    <w:rsid w:val="00DA1F12"/>
    <w:rsid w:val="00DA252B"/>
    <w:rsid w:val="00DA2A60"/>
    <w:rsid w:val="00DA3F36"/>
    <w:rsid w:val="00DA429B"/>
    <w:rsid w:val="00DA58FA"/>
    <w:rsid w:val="00DA5B11"/>
    <w:rsid w:val="00DA6B62"/>
    <w:rsid w:val="00DA7AF3"/>
    <w:rsid w:val="00DA7FD2"/>
    <w:rsid w:val="00DB0BC4"/>
    <w:rsid w:val="00DB11E4"/>
    <w:rsid w:val="00DB1B12"/>
    <w:rsid w:val="00DB2B29"/>
    <w:rsid w:val="00DB3177"/>
    <w:rsid w:val="00DB3F26"/>
    <w:rsid w:val="00DB585D"/>
    <w:rsid w:val="00DB5AE0"/>
    <w:rsid w:val="00DB72C4"/>
    <w:rsid w:val="00DB75B6"/>
    <w:rsid w:val="00DC0B3B"/>
    <w:rsid w:val="00DC23E5"/>
    <w:rsid w:val="00DC285B"/>
    <w:rsid w:val="00DC4203"/>
    <w:rsid w:val="00DC4E4F"/>
    <w:rsid w:val="00DC6E4E"/>
    <w:rsid w:val="00DC7CA0"/>
    <w:rsid w:val="00DD00A6"/>
    <w:rsid w:val="00DD0815"/>
    <w:rsid w:val="00DD0A46"/>
    <w:rsid w:val="00DD13C7"/>
    <w:rsid w:val="00DD278C"/>
    <w:rsid w:val="00DD2939"/>
    <w:rsid w:val="00DD310E"/>
    <w:rsid w:val="00DD39C5"/>
    <w:rsid w:val="00DD3CAA"/>
    <w:rsid w:val="00DD502B"/>
    <w:rsid w:val="00DD53AC"/>
    <w:rsid w:val="00DD5D2A"/>
    <w:rsid w:val="00DD611C"/>
    <w:rsid w:val="00DD629D"/>
    <w:rsid w:val="00DD679D"/>
    <w:rsid w:val="00DD695E"/>
    <w:rsid w:val="00DD7374"/>
    <w:rsid w:val="00DD756C"/>
    <w:rsid w:val="00DD7891"/>
    <w:rsid w:val="00DD7CC2"/>
    <w:rsid w:val="00DE1F89"/>
    <w:rsid w:val="00DE2062"/>
    <w:rsid w:val="00DE2952"/>
    <w:rsid w:val="00DE3A6B"/>
    <w:rsid w:val="00DE3AC7"/>
    <w:rsid w:val="00DE5071"/>
    <w:rsid w:val="00DE5471"/>
    <w:rsid w:val="00DE5FB3"/>
    <w:rsid w:val="00DE62A0"/>
    <w:rsid w:val="00DF05AE"/>
    <w:rsid w:val="00DF0713"/>
    <w:rsid w:val="00DF19CC"/>
    <w:rsid w:val="00DF19CD"/>
    <w:rsid w:val="00DF2C2D"/>
    <w:rsid w:val="00DF301B"/>
    <w:rsid w:val="00DF3A83"/>
    <w:rsid w:val="00DF3AE3"/>
    <w:rsid w:val="00DF3CFB"/>
    <w:rsid w:val="00DF43C4"/>
    <w:rsid w:val="00DF531C"/>
    <w:rsid w:val="00DF63C4"/>
    <w:rsid w:val="00DF71F4"/>
    <w:rsid w:val="00E002A3"/>
    <w:rsid w:val="00E00F69"/>
    <w:rsid w:val="00E00F6F"/>
    <w:rsid w:val="00E01ECD"/>
    <w:rsid w:val="00E0330B"/>
    <w:rsid w:val="00E03EEC"/>
    <w:rsid w:val="00E04A7E"/>
    <w:rsid w:val="00E04B10"/>
    <w:rsid w:val="00E06C68"/>
    <w:rsid w:val="00E06E46"/>
    <w:rsid w:val="00E0734B"/>
    <w:rsid w:val="00E1057D"/>
    <w:rsid w:val="00E10A59"/>
    <w:rsid w:val="00E10C7C"/>
    <w:rsid w:val="00E127B5"/>
    <w:rsid w:val="00E12B1B"/>
    <w:rsid w:val="00E13045"/>
    <w:rsid w:val="00E131BD"/>
    <w:rsid w:val="00E13276"/>
    <w:rsid w:val="00E14461"/>
    <w:rsid w:val="00E16704"/>
    <w:rsid w:val="00E20658"/>
    <w:rsid w:val="00E20D02"/>
    <w:rsid w:val="00E21DCF"/>
    <w:rsid w:val="00E21EB9"/>
    <w:rsid w:val="00E2463B"/>
    <w:rsid w:val="00E2597E"/>
    <w:rsid w:val="00E25991"/>
    <w:rsid w:val="00E30866"/>
    <w:rsid w:val="00E312C1"/>
    <w:rsid w:val="00E31525"/>
    <w:rsid w:val="00E31871"/>
    <w:rsid w:val="00E32A42"/>
    <w:rsid w:val="00E3309A"/>
    <w:rsid w:val="00E343E2"/>
    <w:rsid w:val="00E347C2"/>
    <w:rsid w:val="00E35E77"/>
    <w:rsid w:val="00E36A36"/>
    <w:rsid w:val="00E37541"/>
    <w:rsid w:val="00E375DA"/>
    <w:rsid w:val="00E40368"/>
    <w:rsid w:val="00E40CF1"/>
    <w:rsid w:val="00E4186F"/>
    <w:rsid w:val="00E43562"/>
    <w:rsid w:val="00E43765"/>
    <w:rsid w:val="00E43944"/>
    <w:rsid w:val="00E456F4"/>
    <w:rsid w:val="00E47DCB"/>
    <w:rsid w:val="00E50265"/>
    <w:rsid w:val="00E50890"/>
    <w:rsid w:val="00E50C9D"/>
    <w:rsid w:val="00E51774"/>
    <w:rsid w:val="00E5182C"/>
    <w:rsid w:val="00E520B4"/>
    <w:rsid w:val="00E520D4"/>
    <w:rsid w:val="00E525CC"/>
    <w:rsid w:val="00E528C1"/>
    <w:rsid w:val="00E52D89"/>
    <w:rsid w:val="00E53A15"/>
    <w:rsid w:val="00E53ECF"/>
    <w:rsid w:val="00E5404A"/>
    <w:rsid w:val="00E542E6"/>
    <w:rsid w:val="00E54886"/>
    <w:rsid w:val="00E54BA9"/>
    <w:rsid w:val="00E54D27"/>
    <w:rsid w:val="00E54E60"/>
    <w:rsid w:val="00E55575"/>
    <w:rsid w:val="00E567C6"/>
    <w:rsid w:val="00E56BA2"/>
    <w:rsid w:val="00E56CCC"/>
    <w:rsid w:val="00E56F89"/>
    <w:rsid w:val="00E57094"/>
    <w:rsid w:val="00E57238"/>
    <w:rsid w:val="00E57329"/>
    <w:rsid w:val="00E57779"/>
    <w:rsid w:val="00E579F4"/>
    <w:rsid w:val="00E60923"/>
    <w:rsid w:val="00E6098B"/>
    <w:rsid w:val="00E61C2B"/>
    <w:rsid w:val="00E625D0"/>
    <w:rsid w:val="00E62870"/>
    <w:rsid w:val="00E63919"/>
    <w:rsid w:val="00E639E7"/>
    <w:rsid w:val="00E64D07"/>
    <w:rsid w:val="00E65649"/>
    <w:rsid w:val="00E659DF"/>
    <w:rsid w:val="00E66A86"/>
    <w:rsid w:val="00E66C52"/>
    <w:rsid w:val="00E6731B"/>
    <w:rsid w:val="00E673CA"/>
    <w:rsid w:val="00E7000D"/>
    <w:rsid w:val="00E70130"/>
    <w:rsid w:val="00E70206"/>
    <w:rsid w:val="00E71210"/>
    <w:rsid w:val="00E713F8"/>
    <w:rsid w:val="00E722DB"/>
    <w:rsid w:val="00E72EA0"/>
    <w:rsid w:val="00E74750"/>
    <w:rsid w:val="00E74FE7"/>
    <w:rsid w:val="00E76836"/>
    <w:rsid w:val="00E76870"/>
    <w:rsid w:val="00E76B26"/>
    <w:rsid w:val="00E773FD"/>
    <w:rsid w:val="00E77AC7"/>
    <w:rsid w:val="00E80BCF"/>
    <w:rsid w:val="00E80F3F"/>
    <w:rsid w:val="00E810E1"/>
    <w:rsid w:val="00E810F3"/>
    <w:rsid w:val="00E814BF"/>
    <w:rsid w:val="00E82D5B"/>
    <w:rsid w:val="00E8391C"/>
    <w:rsid w:val="00E839C8"/>
    <w:rsid w:val="00E84667"/>
    <w:rsid w:val="00E8470F"/>
    <w:rsid w:val="00E84CC2"/>
    <w:rsid w:val="00E85B17"/>
    <w:rsid w:val="00E85EEC"/>
    <w:rsid w:val="00E86820"/>
    <w:rsid w:val="00E870CC"/>
    <w:rsid w:val="00E87DA3"/>
    <w:rsid w:val="00E90C36"/>
    <w:rsid w:val="00E9174F"/>
    <w:rsid w:val="00E92ACD"/>
    <w:rsid w:val="00E92C99"/>
    <w:rsid w:val="00E9302F"/>
    <w:rsid w:val="00E939E3"/>
    <w:rsid w:val="00E9439B"/>
    <w:rsid w:val="00E945A7"/>
    <w:rsid w:val="00E94D6C"/>
    <w:rsid w:val="00E9502D"/>
    <w:rsid w:val="00E9521A"/>
    <w:rsid w:val="00E97108"/>
    <w:rsid w:val="00E97217"/>
    <w:rsid w:val="00E9732D"/>
    <w:rsid w:val="00E9752F"/>
    <w:rsid w:val="00E975A2"/>
    <w:rsid w:val="00E97BD5"/>
    <w:rsid w:val="00EA14A3"/>
    <w:rsid w:val="00EA1DDC"/>
    <w:rsid w:val="00EA2A7C"/>
    <w:rsid w:val="00EA5D0F"/>
    <w:rsid w:val="00EA664D"/>
    <w:rsid w:val="00EA6669"/>
    <w:rsid w:val="00EA6EB9"/>
    <w:rsid w:val="00EA6F49"/>
    <w:rsid w:val="00EA796D"/>
    <w:rsid w:val="00EA7BFC"/>
    <w:rsid w:val="00EB05D4"/>
    <w:rsid w:val="00EB0E6A"/>
    <w:rsid w:val="00EB114B"/>
    <w:rsid w:val="00EB1B24"/>
    <w:rsid w:val="00EB1DA1"/>
    <w:rsid w:val="00EB27BE"/>
    <w:rsid w:val="00EB2891"/>
    <w:rsid w:val="00EB60E4"/>
    <w:rsid w:val="00EB7FE1"/>
    <w:rsid w:val="00EC0023"/>
    <w:rsid w:val="00EC12E6"/>
    <w:rsid w:val="00EC1D14"/>
    <w:rsid w:val="00EC2405"/>
    <w:rsid w:val="00EC2687"/>
    <w:rsid w:val="00EC624B"/>
    <w:rsid w:val="00EC673E"/>
    <w:rsid w:val="00EC6FCD"/>
    <w:rsid w:val="00EC716E"/>
    <w:rsid w:val="00EC7D2E"/>
    <w:rsid w:val="00ED00DC"/>
    <w:rsid w:val="00ED0266"/>
    <w:rsid w:val="00ED16D2"/>
    <w:rsid w:val="00ED1BAD"/>
    <w:rsid w:val="00ED28ED"/>
    <w:rsid w:val="00ED31C2"/>
    <w:rsid w:val="00ED3E65"/>
    <w:rsid w:val="00ED5FEC"/>
    <w:rsid w:val="00ED6410"/>
    <w:rsid w:val="00ED6700"/>
    <w:rsid w:val="00ED6F02"/>
    <w:rsid w:val="00EE056B"/>
    <w:rsid w:val="00EE1490"/>
    <w:rsid w:val="00EE2A78"/>
    <w:rsid w:val="00EE36C3"/>
    <w:rsid w:val="00EE6BC7"/>
    <w:rsid w:val="00EE6D96"/>
    <w:rsid w:val="00EE6DDE"/>
    <w:rsid w:val="00EE7D6C"/>
    <w:rsid w:val="00EE7F00"/>
    <w:rsid w:val="00EF1326"/>
    <w:rsid w:val="00EF1426"/>
    <w:rsid w:val="00EF154A"/>
    <w:rsid w:val="00EF1E75"/>
    <w:rsid w:val="00EF22A0"/>
    <w:rsid w:val="00EF23DA"/>
    <w:rsid w:val="00EF2C10"/>
    <w:rsid w:val="00EF3BBD"/>
    <w:rsid w:val="00EF4113"/>
    <w:rsid w:val="00EF4481"/>
    <w:rsid w:val="00EF498C"/>
    <w:rsid w:val="00EF5046"/>
    <w:rsid w:val="00F00263"/>
    <w:rsid w:val="00F00F58"/>
    <w:rsid w:val="00F01527"/>
    <w:rsid w:val="00F023BA"/>
    <w:rsid w:val="00F02958"/>
    <w:rsid w:val="00F032F8"/>
    <w:rsid w:val="00F0455A"/>
    <w:rsid w:val="00F04660"/>
    <w:rsid w:val="00F05186"/>
    <w:rsid w:val="00F052AF"/>
    <w:rsid w:val="00F073A0"/>
    <w:rsid w:val="00F0791F"/>
    <w:rsid w:val="00F104A9"/>
    <w:rsid w:val="00F11955"/>
    <w:rsid w:val="00F11980"/>
    <w:rsid w:val="00F11BCD"/>
    <w:rsid w:val="00F124AE"/>
    <w:rsid w:val="00F124B6"/>
    <w:rsid w:val="00F12547"/>
    <w:rsid w:val="00F12AB8"/>
    <w:rsid w:val="00F14D24"/>
    <w:rsid w:val="00F15E03"/>
    <w:rsid w:val="00F17BF9"/>
    <w:rsid w:val="00F2024A"/>
    <w:rsid w:val="00F218C5"/>
    <w:rsid w:val="00F21980"/>
    <w:rsid w:val="00F21DCB"/>
    <w:rsid w:val="00F230D2"/>
    <w:rsid w:val="00F230E8"/>
    <w:rsid w:val="00F23E56"/>
    <w:rsid w:val="00F24275"/>
    <w:rsid w:val="00F24C38"/>
    <w:rsid w:val="00F24D58"/>
    <w:rsid w:val="00F251FF"/>
    <w:rsid w:val="00F252DC"/>
    <w:rsid w:val="00F25346"/>
    <w:rsid w:val="00F26EC0"/>
    <w:rsid w:val="00F33A41"/>
    <w:rsid w:val="00F34D07"/>
    <w:rsid w:val="00F3623E"/>
    <w:rsid w:val="00F365A2"/>
    <w:rsid w:val="00F376D8"/>
    <w:rsid w:val="00F406D4"/>
    <w:rsid w:val="00F40722"/>
    <w:rsid w:val="00F40B12"/>
    <w:rsid w:val="00F43361"/>
    <w:rsid w:val="00F43D65"/>
    <w:rsid w:val="00F447F4"/>
    <w:rsid w:val="00F44D0C"/>
    <w:rsid w:val="00F44DC6"/>
    <w:rsid w:val="00F450D6"/>
    <w:rsid w:val="00F4529B"/>
    <w:rsid w:val="00F457F6"/>
    <w:rsid w:val="00F460D7"/>
    <w:rsid w:val="00F47136"/>
    <w:rsid w:val="00F472BA"/>
    <w:rsid w:val="00F473F1"/>
    <w:rsid w:val="00F5026E"/>
    <w:rsid w:val="00F503EA"/>
    <w:rsid w:val="00F50955"/>
    <w:rsid w:val="00F50F63"/>
    <w:rsid w:val="00F5150E"/>
    <w:rsid w:val="00F52FD6"/>
    <w:rsid w:val="00F5362A"/>
    <w:rsid w:val="00F536BA"/>
    <w:rsid w:val="00F54182"/>
    <w:rsid w:val="00F5638A"/>
    <w:rsid w:val="00F56F08"/>
    <w:rsid w:val="00F614B0"/>
    <w:rsid w:val="00F631B2"/>
    <w:rsid w:val="00F638E1"/>
    <w:rsid w:val="00F63E92"/>
    <w:rsid w:val="00F653B3"/>
    <w:rsid w:val="00F658A6"/>
    <w:rsid w:val="00F65941"/>
    <w:rsid w:val="00F65BEC"/>
    <w:rsid w:val="00F65C86"/>
    <w:rsid w:val="00F667F5"/>
    <w:rsid w:val="00F66A5F"/>
    <w:rsid w:val="00F66AD4"/>
    <w:rsid w:val="00F67D51"/>
    <w:rsid w:val="00F67F31"/>
    <w:rsid w:val="00F70EA6"/>
    <w:rsid w:val="00F71333"/>
    <w:rsid w:val="00F72AE2"/>
    <w:rsid w:val="00F741CB"/>
    <w:rsid w:val="00F760D2"/>
    <w:rsid w:val="00F80304"/>
    <w:rsid w:val="00F815B4"/>
    <w:rsid w:val="00F81FCC"/>
    <w:rsid w:val="00F826BC"/>
    <w:rsid w:val="00F83159"/>
    <w:rsid w:val="00F832B1"/>
    <w:rsid w:val="00F8349F"/>
    <w:rsid w:val="00F83BC0"/>
    <w:rsid w:val="00F83D2B"/>
    <w:rsid w:val="00F84BF9"/>
    <w:rsid w:val="00F87288"/>
    <w:rsid w:val="00F87F9C"/>
    <w:rsid w:val="00F90654"/>
    <w:rsid w:val="00F90BB8"/>
    <w:rsid w:val="00F90D1E"/>
    <w:rsid w:val="00F93363"/>
    <w:rsid w:val="00F93D44"/>
    <w:rsid w:val="00F94277"/>
    <w:rsid w:val="00F94FB9"/>
    <w:rsid w:val="00F96463"/>
    <w:rsid w:val="00F97346"/>
    <w:rsid w:val="00F9757F"/>
    <w:rsid w:val="00F97848"/>
    <w:rsid w:val="00F978D3"/>
    <w:rsid w:val="00FA0980"/>
    <w:rsid w:val="00FA15AA"/>
    <w:rsid w:val="00FA27C6"/>
    <w:rsid w:val="00FA349D"/>
    <w:rsid w:val="00FA366C"/>
    <w:rsid w:val="00FA3A00"/>
    <w:rsid w:val="00FA4032"/>
    <w:rsid w:val="00FA4852"/>
    <w:rsid w:val="00FA4B04"/>
    <w:rsid w:val="00FA4F32"/>
    <w:rsid w:val="00FA6F12"/>
    <w:rsid w:val="00FA721D"/>
    <w:rsid w:val="00FA7294"/>
    <w:rsid w:val="00FA74AD"/>
    <w:rsid w:val="00FA763E"/>
    <w:rsid w:val="00FA791C"/>
    <w:rsid w:val="00FB0B8A"/>
    <w:rsid w:val="00FB1508"/>
    <w:rsid w:val="00FB191E"/>
    <w:rsid w:val="00FB2FF2"/>
    <w:rsid w:val="00FB33A8"/>
    <w:rsid w:val="00FB33D0"/>
    <w:rsid w:val="00FB3548"/>
    <w:rsid w:val="00FB3900"/>
    <w:rsid w:val="00FB4BBD"/>
    <w:rsid w:val="00FB4E96"/>
    <w:rsid w:val="00FB51CA"/>
    <w:rsid w:val="00FB6CC3"/>
    <w:rsid w:val="00FB70B2"/>
    <w:rsid w:val="00FB7287"/>
    <w:rsid w:val="00FB7E84"/>
    <w:rsid w:val="00FC06C3"/>
    <w:rsid w:val="00FC0BC4"/>
    <w:rsid w:val="00FC1253"/>
    <w:rsid w:val="00FC2338"/>
    <w:rsid w:val="00FC346A"/>
    <w:rsid w:val="00FC38C0"/>
    <w:rsid w:val="00FC3C54"/>
    <w:rsid w:val="00FC49A2"/>
    <w:rsid w:val="00FC4D31"/>
    <w:rsid w:val="00FC5624"/>
    <w:rsid w:val="00FC64ED"/>
    <w:rsid w:val="00FC68E9"/>
    <w:rsid w:val="00FC6A0E"/>
    <w:rsid w:val="00FC7580"/>
    <w:rsid w:val="00FC7606"/>
    <w:rsid w:val="00FC7F21"/>
    <w:rsid w:val="00FC7F53"/>
    <w:rsid w:val="00FD0559"/>
    <w:rsid w:val="00FD1800"/>
    <w:rsid w:val="00FD1C13"/>
    <w:rsid w:val="00FD1C26"/>
    <w:rsid w:val="00FD35BF"/>
    <w:rsid w:val="00FD37E3"/>
    <w:rsid w:val="00FD3E88"/>
    <w:rsid w:val="00FD42B1"/>
    <w:rsid w:val="00FD4844"/>
    <w:rsid w:val="00FD5247"/>
    <w:rsid w:val="00FD5C6B"/>
    <w:rsid w:val="00FD643D"/>
    <w:rsid w:val="00FD6AC7"/>
    <w:rsid w:val="00FD6E85"/>
    <w:rsid w:val="00FD6EC2"/>
    <w:rsid w:val="00FD705A"/>
    <w:rsid w:val="00FD79B8"/>
    <w:rsid w:val="00FD7C4C"/>
    <w:rsid w:val="00FD7CDB"/>
    <w:rsid w:val="00FE21A8"/>
    <w:rsid w:val="00FE2BA9"/>
    <w:rsid w:val="00FE3766"/>
    <w:rsid w:val="00FE3847"/>
    <w:rsid w:val="00FE4085"/>
    <w:rsid w:val="00FE4143"/>
    <w:rsid w:val="00FE4AB0"/>
    <w:rsid w:val="00FE532E"/>
    <w:rsid w:val="00FE66E4"/>
    <w:rsid w:val="00FF115A"/>
    <w:rsid w:val="00FF3662"/>
    <w:rsid w:val="00FF44DB"/>
    <w:rsid w:val="00FF4660"/>
    <w:rsid w:val="00FF5221"/>
    <w:rsid w:val="00FF5449"/>
    <w:rsid w:val="00FF5F1F"/>
    <w:rsid w:val="00FF673F"/>
    <w:rsid w:val="00FF798C"/>
    <w:rsid w:val="00FF7A57"/>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9A8A33"/>
  <w15:docId w15:val="{2F91C976-447E-48B3-9633-3412148F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4B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3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A3A76"/>
    <w:rPr>
      <w:color w:val="0000FF" w:themeColor="hyperlink"/>
      <w:u w:val="single"/>
    </w:rPr>
  </w:style>
  <w:style w:type="paragraph" w:styleId="a5">
    <w:name w:val="header"/>
    <w:basedOn w:val="a"/>
    <w:link w:val="a6"/>
    <w:uiPriority w:val="99"/>
    <w:unhideWhenUsed/>
    <w:rsid w:val="0062469D"/>
    <w:pPr>
      <w:tabs>
        <w:tab w:val="center" w:pos="4252"/>
        <w:tab w:val="right" w:pos="8504"/>
      </w:tabs>
      <w:snapToGrid w:val="0"/>
    </w:pPr>
  </w:style>
  <w:style w:type="character" w:customStyle="1" w:styleId="a6">
    <w:name w:val="ヘッダー (文字)"/>
    <w:basedOn w:val="a0"/>
    <w:link w:val="a5"/>
    <w:uiPriority w:val="99"/>
    <w:rsid w:val="0062469D"/>
  </w:style>
  <w:style w:type="paragraph" w:styleId="a7">
    <w:name w:val="footer"/>
    <w:basedOn w:val="a"/>
    <w:link w:val="a8"/>
    <w:uiPriority w:val="99"/>
    <w:unhideWhenUsed/>
    <w:rsid w:val="0062469D"/>
    <w:pPr>
      <w:tabs>
        <w:tab w:val="center" w:pos="4252"/>
        <w:tab w:val="right" w:pos="8504"/>
      </w:tabs>
      <w:snapToGrid w:val="0"/>
    </w:pPr>
  </w:style>
  <w:style w:type="character" w:customStyle="1" w:styleId="a8">
    <w:name w:val="フッター (文字)"/>
    <w:basedOn w:val="a0"/>
    <w:link w:val="a7"/>
    <w:uiPriority w:val="99"/>
    <w:rsid w:val="0062469D"/>
  </w:style>
  <w:style w:type="paragraph" w:styleId="a9">
    <w:name w:val="Balloon Text"/>
    <w:basedOn w:val="a"/>
    <w:link w:val="aa"/>
    <w:uiPriority w:val="99"/>
    <w:semiHidden/>
    <w:unhideWhenUsed/>
    <w:rsid w:val="00A331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31DF"/>
    <w:rPr>
      <w:rFonts w:asciiTheme="majorHAnsi" w:eastAsiaTheme="majorEastAsia" w:hAnsiTheme="majorHAnsi" w:cstheme="majorBidi"/>
      <w:sz w:val="18"/>
      <w:szCs w:val="18"/>
    </w:rPr>
  </w:style>
  <w:style w:type="character" w:styleId="ab">
    <w:name w:val="FollowedHyperlink"/>
    <w:basedOn w:val="a0"/>
    <w:uiPriority w:val="99"/>
    <w:semiHidden/>
    <w:unhideWhenUsed/>
    <w:rsid w:val="00EF3BBD"/>
    <w:rPr>
      <w:color w:val="800080" w:themeColor="followedHyperlink"/>
      <w:u w:val="single"/>
    </w:rPr>
  </w:style>
  <w:style w:type="paragraph" w:styleId="ac">
    <w:name w:val="Date"/>
    <w:basedOn w:val="a"/>
    <w:next w:val="a"/>
    <w:link w:val="ad"/>
    <w:uiPriority w:val="99"/>
    <w:semiHidden/>
    <w:unhideWhenUsed/>
    <w:rsid w:val="00DB2B29"/>
  </w:style>
  <w:style w:type="character" w:customStyle="1" w:styleId="ad">
    <w:name w:val="日付 (文字)"/>
    <w:basedOn w:val="a0"/>
    <w:link w:val="ac"/>
    <w:uiPriority w:val="99"/>
    <w:semiHidden/>
    <w:rsid w:val="00DB2B29"/>
  </w:style>
  <w:style w:type="paragraph" w:styleId="ae">
    <w:name w:val="List Paragraph"/>
    <w:basedOn w:val="a"/>
    <w:uiPriority w:val="34"/>
    <w:qFormat/>
    <w:rsid w:val="00463139"/>
    <w:pPr>
      <w:ind w:leftChars="400" w:left="840"/>
    </w:pPr>
  </w:style>
  <w:style w:type="character" w:styleId="af">
    <w:name w:val="annotation reference"/>
    <w:basedOn w:val="a0"/>
    <w:uiPriority w:val="99"/>
    <w:semiHidden/>
    <w:unhideWhenUsed/>
    <w:rsid w:val="00B02B5E"/>
    <w:rPr>
      <w:sz w:val="18"/>
      <w:szCs w:val="18"/>
    </w:rPr>
  </w:style>
  <w:style w:type="paragraph" w:styleId="af0">
    <w:name w:val="annotation text"/>
    <w:basedOn w:val="a"/>
    <w:link w:val="af1"/>
    <w:uiPriority w:val="99"/>
    <w:unhideWhenUsed/>
    <w:rsid w:val="00B02B5E"/>
    <w:pPr>
      <w:jc w:val="left"/>
    </w:pPr>
  </w:style>
  <w:style w:type="character" w:customStyle="1" w:styleId="af1">
    <w:name w:val="コメント文字列 (文字)"/>
    <w:basedOn w:val="a0"/>
    <w:link w:val="af0"/>
    <w:uiPriority w:val="99"/>
    <w:rsid w:val="00B02B5E"/>
  </w:style>
  <w:style w:type="paragraph" w:styleId="af2">
    <w:name w:val="annotation subject"/>
    <w:basedOn w:val="af0"/>
    <w:next w:val="af0"/>
    <w:link w:val="af3"/>
    <w:uiPriority w:val="99"/>
    <w:semiHidden/>
    <w:unhideWhenUsed/>
    <w:rsid w:val="00B02B5E"/>
    <w:rPr>
      <w:b/>
      <w:bCs/>
    </w:rPr>
  </w:style>
  <w:style w:type="character" w:customStyle="1" w:styleId="af3">
    <w:name w:val="コメント内容 (文字)"/>
    <w:basedOn w:val="af1"/>
    <w:link w:val="af2"/>
    <w:uiPriority w:val="99"/>
    <w:semiHidden/>
    <w:rsid w:val="00B02B5E"/>
    <w:rPr>
      <w:b/>
      <w:bCs/>
    </w:rPr>
  </w:style>
  <w:style w:type="paragraph" w:styleId="Web">
    <w:name w:val="Normal (Web)"/>
    <w:basedOn w:val="a"/>
    <w:uiPriority w:val="99"/>
    <w:semiHidden/>
    <w:unhideWhenUsed/>
    <w:rsid w:val="000412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Unresolved Mention"/>
    <w:basedOn w:val="a0"/>
    <w:uiPriority w:val="99"/>
    <w:semiHidden/>
    <w:unhideWhenUsed/>
    <w:rsid w:val="0056603B"/>
    <w:rPr>
      <w:color w:val="605E5C"/>
      <w:shd w:val="clear" w:color="auto" w:fill="E1DFDD"/>
    </w:rPr>
  </w:style>
  <w:style w:type="paragraph" w:styleId="af5">
    <w:name w:val="Revision"/>
    <w:hidden/>
    <w:uiPriority w:val="99"/>
    <w:semiHidden/>
    <w:rsid w:val="00680E6D"/>
  </w:style>
  <w:style w:type="paragraph" w:styleId="af6">
    <w:name w:val="Plain Text"/>
    <w:basedOn w:val="a"/>
    <w:link w:val="af7"/>
    <w:uiPriority w:val="99"/>
    <w:semiHidden/>
    <w:unhideWhenUsed/>
    <w:rsid w:val="00392D6B"/>
    <w:pPr>
      <w:jc w:val="left"/>
    </w:pPr>
    <w:rPr>
      <w:rFonts w:ascii="Yu Gothic UI" w:eastAsia="Yu Gothic UI" w:hAnsi="Courier New" w:cs="Courier New"/>
    </w:rPr>
  </w:style>
  <w:style w:type="character" w:customStyle="1" w:styleId="af7">
    <w:name w:val="書式なし (文字)"/>
    <w:basedOn w:val="a0"/>
    <w:link w:val="af6"/>
    <w:uiPriority w:val="99"/>
    <w:semiHidden/>
    <w:rsid w:val="00392D6B"/>
    <w:rPr>
      <w:rFonts w:ascii="Yu Gothic UI" w:eastAsia="Yu Gothic UI" w:hAnsi="Courier New" w:cs="Courier New"/>
    </w:rPr>
  </w:style>
  <w:style w:type="paragraph" w:customStyle="1" w:styleId="Default">
    <w:name w:val="Default"/>
    <w:rsid w:val="00DA1A5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397">
      <w:bodyDiv w:val="1"/>
      <w:marLeft w:val="0"/>
      <w:marRight w:val="0"/>
      <w:marTop w:val="0"/>
      <w:marBottom w:val="0"/>
      <w:divBdr>
        <w:top w:val="none" w:sz="0" w:space="0" w:color="auto"/>
        <w:left w:val="none" w:sz="0" w:space="0" w:color="auto"/>
        <w:bottom w:val="none" w:sz="0" w:space="0" w:color="auto"/>
        <w:right w:val="none" w:sz="0" w:space="0" w:color="auto"/>
      </w:divBdr>
    </w:div>
    <w:div w:id="89280607">
      <w:bodyDiv w:val="1"/>
      <w:marLeft w:val="0"/>
      <w:marRight w:val="0"/>
      <w:marTop w:val="0"/>
      <w:marBottom w:val="0"/>
      <w:divBdr>
        <w:top w:val="none" w:sz="0" w:space="0" w:color="auto"/>
        <w:left w:val="none" w:sz="0" w:space="0" w:color="auto"/>
        <w:bottom w:val="none" w:sz="0" w:space="0" w:color="auto"/>
        <w:right w:val="none" w:sz="0" w:space="0" w:color="auto"/>
      </w:divBdr>
    </w:div>
    <w:div w:id="252134029">
      <w:bodyDiv w:val="1"/>
      <w:marLeft w:val="0"/>
      <w:marRight w:val="0"/>
      <w:marTop w:val="0"/>
      <w:marBottom w:val="0"/>
      <w:divBdr>
        <w:top w:val="none" w:sz="0" w:space="0" w:color="auto"/>
        <w:left w:val="none" w:sz="0" w:space="0" w:color="auto"/>
        <w:bottom w:val="none" w:sz="0" w:space="0" w:color="auto"/>
        <w:right w:val="none" w:sz="0" w:space="0" w:color="auto"/>
      </w:divBdr>
    </w:div>
    <w:div w:id="394400852">
      <w:bodyDiv w:val="1"/>
      <w:marLeft w:val="0"/>
      <w:marRight w:val="0"/>
      <w:marTop w:val="0"/>
      <w:marBottom w:val="0"/>
      <w:divBdr>
        <w:top w:val="none" w:sz="0" w:space="0" w:color="auto"/>
        <w:left w:val="none" w:sz="0" w:space="0" w:color="auto"/>
        <w:bottom w:val="none" w:sz="0" w:space="0" w:color="auto"/>
        <w:right w:val="none" w:sz="0" w:space="0" w:color="auto"/>
      </w:divBdr>
    </w:div>
    <w:div w:id="679084846">
      <w:bodyDiv w:val="1"/>
      <w:marLeft w:val="0"/>
      <w:marRight w:val="0"/>
      <w:marTop w:val="0"/>
      <w:marBottom w:val="0"/>
      <w:divBdr>
        <w:top w:val="none" w:sz="0" w:space="0" w:color="auto"/>
        <w:left w:val="none" w:sz="0" w:space="0" w:color="auto"/>
        <w:bottom w:val="none" w:sz="0" w:space="0" w:color="auto"/>
        <w:right w:val="none" w:sz="0" w:space="0" w:color="auto"/>
      </w:divBdr>
    </w:div>
    <w:div w:id="690109876">
      <w:bodyDiv w:val="1"/>
      <w:marLeft w:val="0"/>
      <w:marRight w:val="0"/>
      <w:marTop w:val="0"/>
      <w:marBottom w:val="0"/>
      <w:divBdr>
        <w:top w:val="none" w:sz="0" w:space="0" w:color="auto"/>
        <w:left w:val="none" w:sz="0" w:space="0" w:color="auto"/>
        <w:bottom w:val="none" w:sz="0" w:space="0" w:color="auto"/>
        <w:right w:val="none" w:sz="0" w:space="0" w:color="auto"/>
      </w:divBdr>
    </w:div>
    <w:div w:id="720642132">
      <w:bodyDiv w:val="1"/>
      <w:marLeft w:val="0"/>
      <w:marRight w:val="0"/>
      <w:marTop w:val="0"/>
      <w:marBottom w:val="0"/>
      <w:divBdr>
        <w:top w:val="none" w:sz="0" w:space="0" w:color="auto"/>
        <w:left w:val="none" w:sz="0" w:space="0" w:color="auto"/>
        <w:bottom w:val="none" w:sz="0" w:space="0" w:color="auto"/>
        <w:right w:val="none" w:sz="0" w:space="0" w:color="auto"/>
      </w:divBdr>
    </w:div>
    <w:div w:id="1227914324">
      <w:bodyDiv w:val="1"/>
      <w:marLeft w:val="0"/>
      <w:marRight w:val="0"/>
      <w:marTop w:val="0"/>
      <w:marBottom w:val="0"/>
      <w:divBdr>
        <w:top w:val="none" w:sz="0" w:space="0" w:color="auto"/>
        <w:left w:val="none" w:sz="0" w:space="0" w:color="auto"/>
        <w:bottom w:val="none" w:sz="0" w:space="0" w:color="auto"/>
        <w:right w:val="none" w:sz="0" w:space="0" w:color="auto"/>
      </w:divBdr>
    </w:div>
    <w:div w:id="1392073447">
      <w:bodyDiv w:val="1"/>
      <w:marLeft w:val="0"/>
      <w:marRight w:val="0"/>
      <w:marTop w:val="0"/>
      <w:marBottom w:val="0"/>
      <w:divBdr>
        <w:top w:val="none" w:sz="0" w:space="0" w:color="auto"/>
        <w:left w:val="none" w:sz="0" w:space="0" w:color="auto"/>
        <w:bottom w:val="none" w:sz="0" w:space="0" w:color="auto"/>
        <w:right w:val="none" w:sz="0" w:space="0" w:color="auto"/>
      </w:divBdr>
    </w:div>
    <w:div w:id="1633049936">
      <w:bodyDiv w:val="1"/>
      <w:marLeft w:val="0"/>
      <w:marRight w:val="0"/>
      <w:marTop w:val="0"/>
      <w:marBottom w:val="0"/>
      <w:divBdr>
        <w:top w:val="none" w:sz="0" w:space="0" w:color="auto"/>
        <w:left w:val="none" w:sz="0" w:space="0" w:color="auto"/>
        <w:bottom w:val="none" w:sz="0" w:space="0" w:color="auto"/>
        <w:right w:val="none" w:sz="0" w:space="0" w:color="auto"/>
      </w:divBdr>
    </w:div>
    <w:div w:id="1855535222">
      <w:bodyDiv w:val="1"/>
      <w:marLeft w:val="0"/>
      <w:marRight w:val="0"/>
      <w:marTop w:val="0"/>
      <w:marBottom w:val="0"/>
      <w:divBdr>
        <w:top w:val="none" w:sz="0" w:space="0" w:color="auto"/>
        <w:left w:val="none" w:sz="0" w:space="0" w:color="auto"/>
        <w:bottom w:val="none" w:sz="0" w:space="0" w:color="auto"/>
        <w:right w:val="none" w:sz="0" w:space="0" w:color="auto"/>
      </w:divBdr>
    </w:div>
    <w:div w:id="1897203281">
      <w:bodyDiv w:val="1"/>
      <w:marLeft w:val="0"/>
      <w:marRight w:val="0"/>
      <w:marTop w:val="0"/>
      <w:marBottom w:val="0"/>
      <w:divBdr>
        <w:top w:val="none" w:sz="0" w:space="0" w:color="auto"/>
        <w:left w:val="none" w:sz="0" w:space="0" w:color="auto"/>
        <w:bottom w:val="none" w:sz="0" w:space="0" w:color="auto"/>
        <w:right w:val="none" w:sz="0" w:space="0" w:color="auto"/>
      </w:divBdr>
    </w:div>
    <w:div w:id="2077705661">
      <w:bodyDiv w:val="1"/>
      <w:marLeft w:val="0"/>
      <w:marRight w:val="0"/>
      <w:marTop w:val="0"/>
      <w:marBottom w:val="0"/>
      <w:divBdr>
        <w:top w:val="none" w:sz="0" w:space="0" w:color="auto"/>
        <w:left w:val="none" w:sz="0" w:space="0" w:color="auto"/>
        <w:bottom w:val="none" w:sz="0" w:space="0" w:color="auto"/>
        <w:right w:val="none" w:sz="0" w:space="0" w:color="auto"/>
      </w:divBdr>
    </w:div>
    <w:div w:id="211524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ity.sapporo.jp/keizai/leading/bosyu_r7.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ity.sapporo.jp/keizai/leading/bosyu_r7.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164741AFA2528419D68122154294B04" ma:contentTypeVersion="10" ma:contentTypeDescription="新しいドキュメントを作成します。" ma:contentTypeScope="" ma:versionID="71960393d3e54deb2eea6c5062a737f1">
  <xsd:schema xmlns:xsd="http://www.w3.org/2001/XMLSchema" xmlns:xs="http://www.w3.org/2001/XMLSchema" xmlns:p="http://schemas.microsoft.com/office/2006/metadata/properties" xmlns:ns2="52c0597b-3936-4029-bf56-8ee1e862c903" xmlns:ns3="36b6bc5c-dbbd-45aa-aea3-fe89a1260e91" targetNamespace="http://schemas.microsoft.com/office/2006/metadata/properties" ma:root="true" ma:fieldsID="10d30d0f9094ac54c75c5234606eba48" ns2:_="" ns3:_="">
    <xsd:import namespace="52c0597b-3936-4029-bf56-8ee1e862c903"/>
    <xsd:import namespace="36b6bc5c-dbbd-45aa-aea3-fe89a1260e9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0597b-3936-4029-bf56-8ee1e862c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76869bf5-d5f7-4cf9-9b0f-20e2f8b985c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b6bc5c-dbbd-45aa-aea3-fe89a1260e9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ecbf9e6-fbf4-4c61-a921-c1a39d28e3dc}" ma:internalName="TaxCatchAll" ma:showField="CatchAllData" ma:web="36b6bc5c-dbbd-45aa-aea3-fe89a1260e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c0597b-3936-4029-bf56-8ee1e862c903">
      <Terms xmlns="http://schemas.microsoft.com/office/infopath/2007/PartnerControls"/>
    </lcf76f155ced4ddcb4097134ff3c332f>
    <TaxCatchAll xmlns="36b6bc5c-dbbd-45aa-aea3-fe89a1260e91" xsi:nil="true"/>
  </documentManagement>
</p:properties>
</file>

<file path=customXml/itemProps1.xml><?xml version="1.0" encoding="utf-8"?>
<ds:datastoreItem xmlns:ds="http://schemas.openxmlformats.org/officeDocument/2006/customXml" ds:itemID="{C4667BB8-1721-43BB-ADFA-A23054C367EB}">
  <ds:schemaRefs>
    <ds:schemaRef ds:uri="http://schemas.microsoft.com/sharepoint/v3/contenttype/forms"/>
  </ds:schemaRefs>
</ds:datastoreItem>
</file>

<file path=customXml/itemProps2.xml><?xml version="1.0" encoding="utf-8"?>
<ds:datastoreItem xmlns:ds="http://schemas.openxmlformats.org/officeDocument/2006/customXml" ds:itemID="{D2BA605F-30CE-4EA1-9F79-D7C4E5467D04}">
  <ds:schemaRefs>
    <ds:schemaRef ds:uri="http://schemas.openxmlformats.org/officeDocument/2006/bibliography"/>
  </ds:schemaRefs>
</ds:datastoreItem>
</file>

<file path=customXml/itemProps3.xml><?xml version="1.0" encoding="utf-8"?>
<ds:datastoreItem xmlns:ds="http://schemas.openxmlformats.org/officeDocument/2006/customXml" ds:itemID="{47792863-0397-4D27-8AB5-3C90EA445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0597b-3936-4029-bf56-8ee1e862c903"/>
    <ds:schemaRef ds:uri="36b6bc5c-dbbd-45aa-aea3-fe89a1260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C3AFC8-5FBC-42C7-AC95-66D50DEAC316}">
  <ds:schemaRefs>
    <ds:schemaRef ds:uri="http://schemas.microsoft.com/office/2006/metadata/properties"/>
    <ds:schemaRef ds:uri="http://schemas.microsoft.com/office/infopath/2007/PartnerControls"/>
    <ds:schemaRef ds:uri="52c0597b-3936-4029-bf56-8ee1e862c903"/>
    <ds:schemaRef ds:uri="36b6bc5c-dbbd-45aa-aea3-fe89a1260e9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1549</Words>
  <Characters>8830</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10359</CharactersWithSpaces>
  <SharedDoc>false</SharedDoc>
  <HLinks>
    <vt:vector size="24" baseType="variant">
      <vt:variant>
        <vt:i4>3473441</vt:i4>
      </vt:variant>
      <vt:variant>
        <vt:i4>0</vt:i4>
      </vt:variant>
      <vt:variant>
        <vt:i4>0</vt:i4>
      </vt:variant>
      <vt:variant>
        <vt:i4>5</vt:i4>
      </vt:variant>
      <vt:variant>
        <vt:lpwstr>https://www.soumu.go.jp/toukei_toukatsu/index/seido/sangyo/02toukatsu01_03000023.html</vt:lpwstr>
      </vt:variant>
      <vt:variant>
        <vt:lpwstr/>
      </vt:variant>
      <vt:variant>
        <vt:i4>2097267</vt:i4>
      </vt:variant>
      <vt:variant>
        <vt:i4>6</vt:i4>
      </vt:variant>
      <vt:variant>
        <vt:i4>0</vt:i4>
      </vt:variant>
      <vt:variant>
        <vt:i4>5</vt:i4>
      </vt:variant>
      <vt:variant>
        <vt:lpwstr>https://www.city.sapporo.jp/keizai/~~~~~~~~~~.html</vt:lpwstr>
      </vt:variant>
      <vt:variant>
        <vt:lpwstr/>
      </vt:variant>
      <vt:variant>
        <vt:i4>196719</vt:i4>
      </vt:variant>
      <vt:variant>
        <vt:i4>3</vt:i4>
      </vt:variant>
      <vt:variant>
        <vt:i4>0</vt:i4>
      </vt:variant>
      <vt:variant>
        <vt:i4>5</vt:i4>
      </vt:variant>
      <vt:variant>
        <vt:lpwstr>mailto:keizaikikaku-kikaku1@city.sapporo.jp</vt:lpwstr>
      </vt:variant>
      <vt:variant>
        <vt:lpwstr/>
      </vt:variant>
      <vt:variant>
        <vt:i4>196719</vt:i4>
      </vt:variant>
      <vt:variant>
        <vt:i4>0</vt:i4>
      </vt:variant>
      <vt:variant>
        <vt:i4>0</vt:i4>
      </vt:variant>
      <vt:variant>
        <vt:i4>5</vt:i4>
      </vt:variant>
      <vt:variant>
        <vt:lpwstr>mailto:keizaikikaku-kikaku1@city.sapporo.jp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214.本間　聡志</dc:creator>
  <cp:keywords/>
  <cp:lastModifiedBy>堀内 成実</cp:lastModifiedBy>
  <cp:revision>2</cp:revision>
  <cp:lastPrinted>2025-05-02T05:57:00Z</cp:lastPrinted>
  <dcterms:created xsi:type="dcterms:W3CDTF">2025-05-09T00:32:00Z</dcterms:created>
  <dcterms:modified xsi:type="dcterms:W3CDTF">2025-05-09T00:32:00Z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0x0101001164741AFA2528419D68122154294B04</vt:lpwstr>
  </property>
  <property fmtid="{D5CDD505-2E9C-101B-9397-08002B2CF9AE}" pid="3" name="MediaServiceImageTags">
    <vt:lpwstr/>
  </property>
</Properties>
</file>