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＜企画提案様式２＞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企画提案参加意思確認書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札幌市長　秋元　克広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422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（提出者）所 在 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543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" w:firstLine="545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印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私は、「令和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　札幌市就業サポートセンター等運営事業」について、プロポーザル方式による事業提案を行います。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本書の提出に当たっては、企画提案募集要領「８　参加資格要件（１）～（14）」記載の全ての要件を満たしていることを誓約します。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連絡者氏名　　　　　　　　　 　 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　　　　　　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" w:firstLine="0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連絡先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（電子メールアドレス）　　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　　　　　　　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xucLxfGGZKC2tQGPe8fOjleGg==">CgMxLjA4AHIhMU03dnpJZUxfcnY0b1pfN1RDT1pYX1prZmk1YlRpc3lW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2009-11-19T06:50:00Z</dcterms:created>
  <dc:creator>経済局雇用推進部</dc:creator>
</cp:coreProperties>
</file>