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4961" w14:textId="77777777" w:rsidR="00462BBE" w:rsidRPr="009D6E88" w:rsidRDefault="002E7F6C" w:rsidP="003E58BE">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DF6C56">
        <w:rPr>
          <w:rFonts w:asciiTheme="majorEastAsia" w:eastAsiaTheme="majorEastAsia" w:hAnsiTheme="majorEastAsia" w:hint="eastAsia"/>
          <w:sz w:val="24"/>
          <w:szCs w:val="24"/>
        </w:rPr>
        <w:t>１</w:t>
      </w:r>
      <w:r w:rsidR="003E58BE">
        <w:rPr>
          <w:rFonts w:asciiTheme="majorEastAsia" w:eastAsiaTheme="majorEastAsia" w:hAnsiTheme="majorEastAsia" w:hint="eastAsia"/>
          <w:sz w:val="24"/>
          <w:szCs w:val="24"/>
        </w:rPr>
        <w:t xml:space="preserve">　　</w:t>
      </w:r>
    </w:p>
    <w:p w14:paraId="4F8FD98A" w14:textId="3588802E" w:rsidR="00084278" w:rsidRPr="00153D80" w:rsidRDefault="00D265FD" w:rsidP="003E58BE">
      <w:pPr>
        <w:wordWrap w:val="0"/>
        <w:spacing w:line="360" w:lineRule="exact"/>
        <w:jc w:val="right"/>
        <w:rPr>
          <w:sz w:val="24"/>
          <w:szCs w:val="24"/>
        </w:rPr>
      </w:pPr>
      <w:r>
        <w:rPr>
          <w:rFonts w:hint="eastAsia"/>
          <w:sz w:val="24"/>
          <w:szCs w:val="24"/>
        </w:rPr>
        <w:t>令和</w:t>
      </w:r>
      <w:r w:rsidR="00152D04">
        <w:rPr>
          <w:rFonts w:hint="eastAsia"/>
          <w:sz w:val="24"/>
          <w:szCs w:val="24"/>
        </w:rPr>
        <w:t>５</w:t>
      </w:r>
      <w:r w:rsidR="00084278" w:rsidRPr="00153D80">
        <w:rPr>
          <w:rFonts w:hint="eastAsia"/>
          <w:sz w:val="24"/>
          <w:szCs w:val="24"/>
        </w:rPr>
        <w:t>年　　月　　日</w:t>
      </w:r>
      <w:r w:rsidR="003E58BE">
        <w:rPr>
          <w:rFonts w:hint="eastAsia"/>
          <w:sz w:val="24"/>
          <w:szCs w:val="24"/>
        </w:rPr>
        <w:t xml:space="preserve">　　</w:t>
      </w:r>
    </w:p>
    <w:p w14:paraId="5C997206" w14:textId="77777777" w:rsidR="00084278" w:rsidRPr="00153D80" w:rsidRDefault="00084278" w:rsidP="00DD213A">
      <w:pPr>
        <w:spacing w:line="360" w:lineRule="exact"/>
        <w:jc w:val="center"/>
        <w:rPr>
          <w:sz w:val="24"/>
          <w:szCs w:val="24"/>
        </w:rPr>
      </w:pPr>
    </w:p>
    <w:p w14:paraId="05B849CB" w14:textId="77777777"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14:paraId="09F39CA8" w14:textId="77777777" w:rsidR="00084278" w:rsidRPr="00153D80" w:rsidRDefault="00084278" w:rsidP="00DD213A">
      <w:pPr>
        <w:spacing w:line="360" w:lineRule="exact"/>
        <w:rPr>
          <w:sz w:val="24"/>
          <w:szCs w:val="24"/>
          <w:lang w:eastAsia="zh-CN"/>
        </w:rPr>
      </w:pPr>
    </w:p>
    <w:p w14:paraId="61CD9D7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81DCBA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349D4">
        <w:rPr>
          <w:rFonts w:asciiTheme="minorEastAsia" w:hAnsiTheme="minorEastAsia" w:hint="eastAsia"/>
          <w:spacing w:val="22"/>
          <w:kern w:val="0"/>
          <w:sz w:val="24"/>
          <w:szCs w:val="24"/>
          <w:fitText w:val="1095" w:id="210957056"/>
        </w:rPr>
        <w:t xml:space="preserve">住　　</w:t>
      </w:r>
      <w:r w:rsidRPr="003349D4">
        <w:rPr>
          <w:rFonts w:asciiTheme="minorEastAsia" w:hAnsiTheme="minorEastAsia" w:hint="eastAsia"/>
          <w:spacing w:val="1"/>
          <w:kern w:val="0"/>
          <w:sz w:val="24"/>
          <w:szCs w:val="24"/>
          <w:fitText w:val="1095" w:id="210957056"/>
        </w:rPr>
        <w:t>所</w:t>
      </w:r>
    </w:p>
    <w:p w14:paraId="1A1B543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F065E0C" wp14:editId="0252A08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909FCF"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65E0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909FCF"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349D4">
        <w:rPr>
          <w:rFonts w:asciiTheme="minorEastAsia" w:hAnsiTheme="minorEastAsia" w:hint="eastAsia"/>
          <w:w w:val="76"/>
          <w:kern w:val="0"/>
          <w:sz w:val="24"/>
          <w:szCs w:val="24"/>
          <w:fitText w:val="1095" w:id="210957057"/>
        </w:rPr>
        <w:t>商号又は名称</w:t>
      </w:r>
    </w:p>
    <w:p w14:paraId="257B57F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349D4">
        <w:rPr>
          <w:rFonts w:asciiTheme="minorEastAsia" w:hAnsiTheme="minorEastAsia" w:hint="eastAsia"/>
          <w:w w:val="91"/>
          <w:kern w:val="0"/>
          <w:sz w:val="24"/>
          <w:szCs w:val="24"/>
          <w:fitText w:val="1095" w:id="210957058"/>
        </w:rPr>
        <w:t>代表者氏</w:t>
      </w:r>
      <w:r w:rsidRPr="003349D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7EA743A" w14:textId="77777777" w:rsidR="00084278" w:rsidRPr="00153D80" w:rsidRDefault="00084278" w:rsidP="00DD213A">
      <w:pPr>
        <w:spacing w:line="360" w:lineRule="exact"/>
        <w:rPr>
          <w:sz w:val="24"/>
          <w:szCs w:val="24"/>
        </w:rPr>
      </w:pPr>
    </w:p>
    <w:p w14:paraId="48799236" w14:textId="27FD5557" w:rsidR="00153D80" w:rsidRPr="00153D80" w:rsidRDefault="00153D80" w:rsidP="004F56F7">
      <w:pPr>
        <w:spacing w:line="360" w:lineRule="exact"/>
        <w:jc w:val="lef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803BE4">
        <w:rPr>
          <w:rFonts w:ascii="Century" w:eastAsia="ＭＳ 明朝" w:hAnsi="Century" w:cs="Times New Roman" w:hint="eastAsia"/>
          <w:sz w:val="24"/>
          <w:szCs w:val="24"/>
        </w:rPr>
        <w:t>令</w:t>
      </w:r>
      <w:r w:rsidR="00D265FD">
        <w:rPr>
          <w:rFonts w:asciiTheme="minorEastAsia" w:hAnsiTheme="minorEastAsia" w:cs="Times New Roman" w:hint="eastAsia"/>
          <w:sz w:val="24"/>
          <w:szCs w:val="24"/>
        </w:rPr>
        <w:t>和</w:t>
      </w:r>
      <w:r w:rsidR="00152D04">
        <w:rPr>
          <w:rFonts w:asciiTheme="minorEastAsia" w:hAnsiTheme="minorEastAsia" w:cs="Times New Roman" w:hint="eastAsia"/>
          <w:sz w:val="24"/>
          <w:szCs w:val="24"/>
        </w:rPr>
        <w:t>５</w:t>
      </w:r>
      <w:r w:rsidR="00DF6C56" w:rsidRPr="00803BE4">
        <w:rPr>
          <w:rFonts w:asciiTheme="minorEastAsia" w:hAnsiTheme="minorEastAsia" w:cs="Times New Roman" w:hint="eastAsia"/>
          <w:sz w:val="24"/>
          <w:szCs w:val="24"/>
        </w:rPr>
        <w:t>年</w:t>
      </w:r>
      <w:r w:rsidR="00803BE4" w:rsidRPr="00803BE4">
        <w:rPr>
          <w:rFonts w:asciiTheme="minorEastAsia" w:hAnsiTheme="minorEastAsia" w:cs="Times New Roman" w:hint="eastAsia"/>
          <w:sz w:val="24"/>
          <w:szCs w:val="24"/>
        </w:rPr>
        <w:t>４</w:t>
      </w:r>
      <w:r w:rsidR="00803BE4">
        <w:rPr>
          <w:rFonts w:asciiTheme="minorEastAsia" w:hAnsiTheme="minorEastAsia" w:cs="Times New Roman" w:hint="eastAsia"/>
          <w:sz w:val="24"/>
          <w:szCs w:val="24"/>
        </w:rPr>
        <w:t>月</w:t>
      </w:r>
      <w:r w:rsidR="00152D04">
        <w:rPr>
          <w:rFonts w:asciiTheme="minorEastAsia" w:hAnsiTheme="minorEastAsia" w:cs="Times New Roman" w:hint="eastAsia"/>
          <w:sz w:val="24"/>
          <w:szCs w:val="24"/>
        </w:rPr>
        <w:t>26</w:t>
      </w:r>
      <w:r w:rsidR="00DF6C56" w:rsidRPr="00803BE4">
        <w:rPr>
          <w:rFonts w:asciiTheme="minorEastAsia" w:hAnsiTheme="minorEastAsia" w:cs="Times New Roman" w:hint="eastAsia"/>
          <w:sz w:val="24"/>
          <w:szCs w:val="24"/>
        </w:rPr>
        <w:t>日</w:t>
      </w:r>
      <w:r w:rsidRPr="00803BE4">
        <w:rPr>
          <w:rFonts w:asciiTheme="minorEastAsia" w:hAnsiTheme="minorEastAsia"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152D04" w:rsidRPr="00152D04">
        <w:rPr>
          <w:rFonts w:ascii="Century" w:eastAsia="ＭＳ 明朝" w:hAnsi="Century" w:cs="Times New Roman" w:hint="eastAsia"/>
          <w:sz w:val="24"/>
          <w:szCs w:val="24"/>
        </w:rPr>
        <w:t>大谷地流通業務団地流通機能強化検討業務</w:t>
      </w:r>
      <w:r w:rsidR="00BF659E">
        <w:rPr>
          <w:rFonts w:ascii="Century" w:eastAsia="ＭＳ 明朝" w:hAnsi="Century" w:cs="Times New Roman" w:hint="eastAsia"/>
          <w:sz w:val="24"/>
          <w:szCs w:val="24"/>
        </w:rPr>
        <w:t>に係る競争入札参加資格について</w:t>
      </w:r>
      <w:r w:rsidRPr="00153D80">
        <w:rPr>
          <w:rFonts w:ascii="Century" w:eastAsia="ＭＳ 明朝" w:hAnsi="Century" w:cs="Times New Roman" w:hint="eastAsia"/>
          <w:sz w:val="24"/>
          <w:szCs w:val="24"/>
        </w:rPr>
        <w:t>申請します。</w:t>
      </w:r>
    </w:p>
    <w:p w14:paraId="7AEB03D8" w14:textId="77777777" w:rsid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DF6C56">
        <w:rPr>
          <w:rFonts w:ascii="Century" w:eastAsia="ＭＳ 明朝" w:hAnsi="Century" w:cs="Times New Roman" w:hint="eastAsia"/>
          <w:sz w:val="24"/>
          <w:szCs w:val="24"/>
        </w:rPr>
        <w:t>下記の入札参加資格のすべてを満たすこと</w:t>
      </w:r>
      <w:r w:rsidR="00BF659E">
        <w:rPr>
          <w:rFonts w:ascii="Century" w:eastAsia="ＭＳ 明朝" w:hAnsi="Century" w:cs="Times New Roman" w:hint="eastAsia"/>
          <w:sz w:val="24"/>
          <w:szCs w:val="24"/>
        </w:rPr>
        <w:t>、並びにこの申請書の</w:t>
      </w:r>
      <w:r w:rsidRPr="009D6E88">
        <w:rPr>
          <w:rFonts w:ascii="Century" w:eastAsia="ＭＳ 明朝" w:hAnsi="Century" w:cs="Times New Roman" w:hint="eastAsia"/>
          <w:sz w:val="24"/>
          <w:szCs w:val="24"/>
        </w:rPr>
        <w:t>内容については、事実と相違ないことを誓約します。</w:t>
      </w:r>
    </w:p>
    <w:p w14:paraId="24FF7AB1" w14:textId="77777777" w:rsidR="00DF6C56" w:rsidRPr="009D6E88" w:rsidRDefault="00DF6C56" w:rsidP="00DD213A">
      <w:pPr>
        <w:spacing w:line="360" w:lineRule="exact"/>
        <w:rPr>
          <w:rFonts w:ascii="Century" w:eastAsia="ＭＳ 明朝" w:hAnsi="Century" w:cs="Times New Roman"/>
          <w:sz w:val="24"/>
          <w:szCs w:val="24"/>
        </w:rPr>
      </w:pPr>
    </w:p>
    <w:p w14:paraId="7812B0A3"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00F6357" w14:textId="77777777" w:rsidR="00DF6C56" w:rsidRDefault="00DF6C56" w:rsidP="00DD213A">
      <w:pPr>
        <w:spacing w:line="360" w:lineRule="exact"/>
        <w:rPr>
          <w:rFonts w:asciiTheme="majorEastAsia" w:eastAsiaTheme="majorEastAsia" w:hAnsiTheme="majorEastAsia" w:cs="Times New Roman"/>
          <w:sz w:val="24"/>
          <w:szCs w:val="24"/>
        </w:rPr>
      </w:pPr>
    </w:p>
    <w:p w14:paraId="6962B979" w14:textId="77777777" w:rsidR="00DF6C56" w:rsidRDefault="00DF6C56" w:rsidP="00DD213A">
      <w:pPr>
        <w:spacing w:line="360" w:lineRule="exact"/>
        <w:rPr>
          <w:rFonts w:asciiTheme="minorEastAsia" w:hAnsiTheme="minorEastAsia" w:cs="Times New Roman"/>
          <w:sz w:val="24"/>
          <w:szCs w:val="24"/>
        </w:rPr>
      </w:pPr>
      <w:r w:rsidRPr="00207F16">
        <w:rPr>
          <w:rFonts w:asciiTheme="minorEastAsia" w:hAnsiTheme="minorEastAsia" w:cs="Times New Roman" w:hint="eastAsia"/>
          <w:sz w:val="24"/>
          <w:szCs w:val="24"/>
        </w:rPr>
        <w:t>入札参加資格</w:t>
      </w:r>
    </w:p>
    <w:p w14:paraId="0B7251FF" w14:textId="77777777" w:rsidR="00BF659E" w:rsidRPr="00BF659E" w:rsidRDefault="00BF659E" w:rsidP="00DD213A">
      <w:pPr>
        <w:spacing w:line="360" w:lineRule="exact"/>
        <w:rPr>
          <w:rFonts w:asciiTheme="minorEastAsia" w:hAnsiTheme="minorEastAsia" w:cs="Times New Roman"/>
          <w:sz w:val="24"/>
          <w:szCs w:val="24"/>
        </w:rPr>
      </w:pPr>
    </w:p>
    <w:p w14:paraId="3BC04821" w14:textId="77777777" w:rsidR="00DF6C56" w:rsidRPr="00207F16" w:rsidRDefault="003E58BE" w:rsidP="00B80FF1">
      <w:pPr>
        <w:spacing w:line="360" w:lineRule="exact"/>
        <w:ind w:left="480" w:hangingChars="200" w:hanging="480"/>
        <w:rPr>
          <w:rFonts w:asciiTheme="minorEastAsia" w:hAnsiTheme="minorEastAsia" w:cs="Times New Roman"/>
          <w:sz w:val="24"/>
          <w:szCs w:val="24"/>
        </w:rPr>
      </w:pPr>
      <w:r>
        <w:rPr>
          <w:rFonts w:asciiTheme="minorEastAsia" w:hAnsiTheme="minorEastAsia" w:cs="Times New Roman" w:hint="eastAsia"/>
          <w:sz w:val="24"/>
          <w:szCs w:val="24"/>
        </w:rPr>
        <w:t>１</w:t>
      </w:r>
      <w:r w:rsidR="00DF6C56" w:rsidRPr="00207F16">
        <w:rPr>
          <w:rFonts w:asciiTheme="minorEastAsia" w:hAnsiTheme="minorEastAsia" w:cs="Times New Roman" w:hint="eastAsia"/>
          <w:sz w:val="24"/>
          <w:szCs w:val="24"/>
        </w:rPr>
        <w:t xml:space="preserve">　地方自治法施行令第167条の4の規定に該当しないものであること。 </w:t>
      </w:r>
    </w:p>
    <w:p w14:paraId="5A9BDF12" w14:textId="77777777" w:rsidR="00DF6C56" w:rsidRPr="00207F16" w:rsidRDefault="003E58BE" w:rsidP="003E58BE">
      <w:pPr>
        <w:spacing w:line="360" w:lineRule="exact"/>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２　</w:t>
      </w:r>
      <w:r w:rsidR="00DF6C56" w:rsidRPr="00207F16">
        <w:rPr>
          <w:rFonts w:asciiTheme="minorEastAsia" w:hAnsiTheme="minorEastAsia" w:cs="Times New Roman" w:hint="eastAsia"/>
          <w:sz w:val="24"/>
          <w:szCs w:val="24"/>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28C9A183" w14:textId="77777777" w:rsidR="00DF6C56" w:rsidRPr="00207F16" w:rsidRDefault="003E58BE" w:rsidP="003E58BE">
      <w:pPr>
        <w:spacing w:line="360" w:lineRule="exact"/>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３　</w:t>
      </w:r>
      <w:r w:rsidR="00DF6C56" w:rsidRPr="00207F16">
        <w:rPr>
          <w:rFonts w:asciiTheme="minorEastAsia" w:hAnsiTheme="minorEastAsia" w:cs="Times New Roman" w:hint="eastAsia"/>
          <w:sz w:val="24"/>
          <w:szCs w:val="24"/>
        </w:rPr>
        <w:t>札幌市競争入札参加停止等措置要領（平成14年4月26日付財政局理事決裁）の規定に基づく参加停止の措置を受けている期間中でないこと。</w:t>
      </w:r>
    </w:p>
    <w:p w14:paraId="5A45EE9D" w14:textId="77777777" w:rsidR="00DF6C56" w:rsidRPr="00207F16" w:rsidRDefault="003E58BE" w:rsidP="003E58BE">
      <w:pPr>
        <w:spacing w:line="360" w:lineRule="exact"/>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４　</w:t>
      </w:r>
      <w:r w:rsidR="00DF6C56" w:rsidRPr="00207F16">
        <w:rPr>
          <w:rFonts w:asciiTheme="minorEastAsia" w:hAnsiTheme="minorEastAsia" w:cs="Times New Roman" w:hint="eastAsia"/>
          <w:sz w:val="24"/>
          <w:szCs w:val="24"/>
        </w:rPr>
        <w:t>事業協同組合等の組合がこの入札に参加する場合は、当該組合等の構成員が構成員単独での入札参加を希望していないこと。</w:t>
      </w:r>
    </w:p>
    <w:p w14:paraId="47DFD693" w14:textId="65BF36EA" w:rsidR="00DF6C56" w:rsidRPr="00207F16" w:rsidRDefault="003E58BE" w:rsidP="003E58BE">
      <w:pPr>
        <w:spacing w:line="360" w:lineRule="exact"/>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５　</w:t>
      </w:r>
      <w:r w:rsidR="00152D04" w:rsidRPr="00152D04">
        <w:rPr>
          <w:rFonts w:asciiTheme="minorEastAsia" w:hAnsiTheme="minorEastAsia" w:cs="Times New Roman" w:hint="eastAsia"/>
          <w:sz w:val="24"/>
          <w:szCs w:val="24"/>
        </w:rPr>
        <w:t>令和4～7年度札幌市競争入札参加資格者名簿（物品・役務）において、業種が「役務（一般サービス業）」の「情報サービス、研究・調査企画サービス業」に登録されていること。</w:t>
      </w:r>
    </w:p>
    <w:p w14:paraId="7137A190" w14:textId="268BA9F1" w:rsidR="004A12EF" w:rsidRPr="004A12EF" w:rsidRDefault="003E58BE" w:rsidP="00152D04">
      <w:pPr>
        <w:spacing w:line="360" w:lineRule="exact"/>
        <w:ind w:left="240" w:hangingChars="100" w:hanging="240"/>
        <w:jc w:val="left"/>
        <w:rPr>
          <w:rFonts w:ascii="ＭＳ 明朝" w:hAnsi="ＭＳ 明朝"/>
          <w:sz w:val="24"/>
        </w:rPr>
      </w:pPr>
      <w:r>
        <w:rPr>
          <w:rFonts w:ascii="ＭＳ 明朝" w:hAnsi="ＭＳ 明朝" w:hint="eastAsia"/>
          <w:sz w:val="24"/>
        </w:rPr>
        <w:t xml:space="preserve">６　</w:t>
      </w:r>
      <w:r w:rsidR="003349D4" w:rsidRPr="003349D4">
        <w:rPr>
          <w:rFonts w:ascii="ＭＳ 明朝" w:hAnsi="ＭＳ 明朝" w:hint="eastAsia"/>
          <w:sz w:val="24"/>
        </w:rPr>
        <w:t>告示日から起算して過去５年間以内に、</w:t>
      </w:r>
      <w:r w:rsidR="00152D04" w:rsidRPr="00152D04">
        <w:rPr>
          <w:rFonts w:asciiTheme="minorEastAsia" w:hAnsiTheme="minorEastAsia" w:cs="Times New Roman" w:hint="eastAsia"/>
          <w:sz w:val="24"/>
          <w:szCs w:val="24"/>
        </w:rPr>
        <w:t>地方公共団体が発注した</w:t>
      </w:r>
      <w:r w:rsidR="00152D04">
        <w:rPr>
          <w:rFonts w:asciiTheme="minorEastAsia" w:hAnsiTheme="minorEastAsia" w:cs="Times New Roman" w:hint="eastAsia"/>
          <w:sz w:val="24"/>
          <w:szCs w:val="24"/>
        </w:rPr>
        <w:t>、</w:t>
      </w:r>
      <w:r w:rsidR="00152D04" w:rsidRPr="00152D04">
        <w:rPr>
          <w:rFonts w:asciiTheme="minorEastAsia" w:hAnsiTheme="minorEastAsia" w:cs="Times New Roman" w:hint="eastAsia"/>
          <w:sz w:val="24"/>
          <w:szCs w:val="24"/>
        </w:rPr>
        <w:t>都市計画基礎調査のデータを使用した集計解析に関する業務を履行した実績がある者</w:t>
      </w:r>
      <w:r w:rsidR="004A12EF" w:rsidRPr="004A12EF">
        <w:rPr>
          <w:rFonts w:ascii="ＭＳ 明朝" w:hAnsi="ＭＳ 明朝" w:hint="eastAsia"/>
          <w:sz w:val="24"/>
        </w:rPr>
        <w:t>。</w:t>
      </w:r>
    </w:p>
    <w:p w14:paraId="7E3DFB2F" w14:textId="0DB05696" w:rsidR="004A12EF" w:rsidRPr="004A12EF" w:rsidRDefault="003E58BE" w:rsidP="003349D4">
      <w:pPr>
        <w:spacing w:line="360" w:lineRule="exact"/>
        <w:ind w:left="240" w:hangingChars="100" w:hanging="240"/>
        <w:jc w:val="left"/>
        <w:rPr>
          <w:rFonts w:ascii="ＭＳ 明朝" w:hAnsi="ＭＳ 明朝"/>
          <w:spacing w:val="-8"/>
          <w:sz w:val="24"/>
        </w:rPr>
      </w:pPr>
      <w:r>
        <w:rPr>
          <w:rFonts w:ascii="ＭＳ 明朝" w:hAnsi="ＭＳ 明朝" w:hint="eastAsia"/>
          <w:sz w:val="24"/>
        </w:rPr>
        <w:t xml:space="preserve">７　</w:t>
      </w:r>
      <w:r w:rsidR="003349D4" w:rsidRPr="003349D4">
        <w:rPr>
          <w:rFonts w:ascii="ＭＳ 明朝" w:hAnsi="ＭＳ 明朝" w:hint="eastAsia"/>
          <w:sz w:val="24"/>
        </w:rPr>
        <w:t>告示日から起算して過去５年間以内に、</w:t>
      </w:r>
      <w:r w:rsidR="00152D04" w:rsidRPr="00152D04">
        <w:rPr>
          <w:rFonts w:asciiTheme="minorEastAsia" w:hAnsiTheme="minorEastAsia" w:cs="Times New Roman" w:hint="eastAsia"/>
          <w:sz w:val="24"/>
          <w:szCs w:val="24"/>
        </w:rPr>
        <w:t>国又は地方公共団体が発注した、流通業に関する調査業務を履行した実績がある者。</w:t>
      </w:r>
    </w:p>
    <w:p w14:paraId="2ADA2D3E" w14:textId="77777777" w:rsidR="00DF6C56" w:rsidRPr="004A12EF" w:rsidRDefault="00DF6C56" w:rsidP="00B80FF1">
      <w:pPr>
        <w:spacing w:line="360" w:lineRule="exact"/>
        <w:ind w:left="480" w:hangingChars="200" w:hanging="480"/>
        <w:rPr>
          <w:rFonts w:ascii="Century" w:eastAsia="ＭＳ 明朝" w:hAnsi="Century" w:cs="Times New Roman"/>
          <w:sz w:val="24"/>
          <w:szCs w:val="24"/>
        </w:rPr>
      </w:pPr>
    </w:p>
    <w:sectPr w:rsidR="00DF6C56" w:rsidRPr="004A12EF"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2095" w14:textId="77777777" w:rsidR="00B5444F" w:rsidRDefault="00B5444F" w:rsidP="00753766">
      <w:r>
        <w:separator/>
      </w:r>
    </w:p>
  </w:endnote>
  <w:endnote w:type="continuationSeparator" w:id="0">
    <w:p w14:paraId="133D8DCA" w14:textId="77777777" w:rsidR="00B5444F" w:rsidRDefault="00B5444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BD99" w14:textId="77777777" w:rsidR="00B5444F" w:rsidRDefault="00B5444F" w:rsidP="00753766">
      <w:r>
        <w:separator/>
      </w:r>
    </w:p>
  </w:footnote>
  <w:footnote w:type="continuationSeparator" w:id="0">
    <w:p w14:paraId="40918163" w14:textId="77777777" w:rsidR="00B5444F" w:rsidRDefault="00B5444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579EC"/>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4B7"/>
    <w:rsid w:val="000C2D28"/>
    <w:rsid w:val="000C307C"/>
    <w:rsid w:val="000E6E93"/>
    <w:rsid w:val="000E7BAA"/>
    <w:rsid w:val="000F2305"/>
    <w:rsid w:val="000F2A4B"/>
    <w:rsid w:val="000F5D7E"/>
    <w:rsid w:val="001074FE"/>
    <w:rsid w:val="00112584"/>
    <w:rsid w:val="00122EDE"/>
    <w:rsid w:val="00125A13"/>
    <w:rsid w:val="00142F1B"/>
    <w:rsid w:val="001463B8"/>
    <w:rsid w:val="00152D04"/>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F16"/>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6C"/>
    <w:rsid w:val="003020B7"/>
    <w:rsid w:val="00304C8F"/>
    <w:rsid w:val="00315EBB"/>
    <w:rsid w:val="00321B8C"/>
    <w:rsid w:val="00323253"/>
    <w:rsid w:val="00324384"/>
    <w:rsid w:val="00326B49"/>
    <w:rsid w:val="003349D4"/>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58BE"/>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12EF"/>
    <w:rsid w:val="004A330E"/>
    <w:rsid w:val="004A36CB"/>
    <w:rsid w:val="004A62AB"/>
    <w:rsid w:val="004B53AB"/>
    <w:rsid w:val="004C471A"/>
    <w:rsid w:val="004C65E7"/>
    <w:rsid w:val="004C72BF"/>
    <w:rsid w:val="004D16A3"/>
    <w:rsid w:val="004D51AB"/>
    <w:rsid w:val="004D6FCD"/>
    <w:rsid w:val="004E209C"/>
    <w:rsid w:val="004E5BD5"/>
    <w:rsid w:val="004F52A4"/>
    <w:rsid w:val="004F56F7"/>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4AF4"/>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0B40"/>
    <w:rsid w:val="0077101A"/>
    <w:rsid w:val="00771022"/>
    <w:rsid w:val="00771511"/>
    <w:rsid w:val="00774A58"/>
    <w:rsid w:val="007838EA"/>
    <w:rsid w:val="007846E1"/>
    <w:rsid w:val="0079121D"/>
    <w:rsid w:val="007918FF"/>
    <w:rsid w:val="00793273"/>
    <w:rsid w:val="007A03D6"/>
    <w:rsid w:val="007A1AE6"/>
    <w:rsid w:val="007A2FF8"/>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03BE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0BEB"/>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1BF8"/>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244C"/>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444F"/>
    <w:rsid w:val="00B56804"/>
    <w:rsid w:val="00B607C3"/>
    <w:rsid w:val="00B66F68"/>
    <w:rsid w:val="00B67FE7"/>
    <w:rsid w:val="00B7112B"/>
    <w:rsid w:val="00B80FF1"/>
    <w:rsid w:val="00B8449C"/>
    <w:rsid w:val="00B859E7"/>
    <w:rsid w:val="00B879CA"/>
    <w:rsid w:val="00B9098B"/>
    <w:rsid w:val="00B93C3E"/>
    <w:rsid w:val="00B9508B"/>
    <w:rsid w:val="00BA1BC8"/>
    <w:rsid w:val="00BC244E"/>
    <w:rsid w:val="00BD564C"/>
    <w:rsid w:val="00BD66E5"/>
    <w:rsid w:val="00BE07A9"/>
    <w:rsid w:val="00BE15AE"/>
    <w:rsid w:val="00BE3E2F"/>
    <w:rsid w:val="00BE5333"/>
    <w:rsid w:val="00BE5E53"/>
    <w:rsid w:val="00BF2720"/>
    <w:rsid w:val="00BF2F4C"/>
    <w:rsid w:val="00BF659E"/>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B20"/>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4147"/>
    <w:rsid w:val="00D01CB2"/>
    <w:rsid w:val="00D02384"/>
    <w:rsid w:val="00D03F37"/>
    <w:rsid w:val="00D13C35"/>
    <w:rsid w:val="00D14949"/>
    <w:rsid w:val="00D173EB"/>
    <w:rsid w:val="00D17B65"/>
    <w:rsid w:val="00D23A56"/>
    <w:rsid w:val="00D265FD"/>
    <w:rsid w:val="00D3070E"/>
    <w:rsid w:val="00D31B2C"/>
    <w:rsid w:val="00D36B51"/>
    <w:rsid w:val="00D40767"/>
    <w:rsid w:val="00D46D35"/>
    <w:rsid w:val="00D5640B"/>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047E"/>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DF6C56"/>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1ECE"/>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5CF5144"/>
  <w15:docId w15:val="{15A7E15B-2742-4565-84E1-7DB10EF6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231.長町　翔太</dc:creator>
  <cp:keywords/>
  <dc:description/>
  <cp:lastModifiedBy>宮野 賢之</cp:lastModifiedBy>
  <cp:revision>6</cp:revision>
  <cp:lastPrinted>2021-04-19T08:46:00Z</cp:lastPrinted>
  <dcterms:created xsi:type="dcterms:W3CDTF">2017-05-12T02:51:00Z</dcterms:created>
  <dcterms:modified xsi:type="dcterms:W3CDTF">2023-04-19T09:34:00Z</dcterms:modified>
</cp:coreProperties>
</file>