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参加意向申出書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　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817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</w:t>
      </w: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８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347"/>
        <w:jc w:val="left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札幌市長　　秋元　克広　様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99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【代表者】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所　 　在　 　地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会　 　社　　 名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466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　職・氏名　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4"/>
          <w:szCs w:val="24"/>
          <w:rtl w:val="0"/>
        </w:rPr>
        <w:t xml:space="preserve">「大札新」のブランディングデザイン制作等業務</w:t>
      </w: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の公募型企画競争に、下記の構成員と協力して参加を希望いたします。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35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【構成員】</w:t>
      </w:r>
    </w:p>
    <w:tbl>
      <w:tblPr>
        <w:tblStyle w:val="Table1"/>
        <w:tblW w:w="8788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"/>
        <w:gridCol w:w="8080"/>
        <w:tblGridChange w:id="0">
          <w:tblGrid>
            <w:gridCol w:w="708"/>
            <w:gridCol w:w="8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１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　 　在　 　地：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会　 　社　　 名：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代表者　職・氏名：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２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所　 　在　 　地：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会　 　社　　 名：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代表者　職・氏名：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3996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【担当者（代表者と同一会社とすること）】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31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部署・氏名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231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連絡先（電話番号）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4936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（メールアドレス）</w:t>
      </w:r>
    </w:p>
    <w:sectPr>
      <w:headerReference r:id="rId7" w:type="default"/>
      <w:pgSz w:h="16838" w:w="11906" w:orient="portrait"/>
      <w:pgMar w:bottom="1134" w:top="1418" w:left="1304" w:right="130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MS Mincho" w:cs="MS Mincho" w:eastAsia="MS Mincho" w:hAnsi="MS Mincho"/>
        <w:sz w:val="24"/>
        <w:szCs w:val="24"/>
      </w:rPr>
    </w:pPr>
    <w:r w:rsidDel="00000000" w:rsidR="00000000" w:rsidRPr="00000000">
      <w:rPr>
        <w:rFonts w:ascii="MS Mincho" w:cs="MS Mincho" w:eastAsia="MS Mincho" w:hAnsi="MS Mincho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様式</w:t>
    </w:r>
    <w:r w:rsidDel="00000000" w:rsidR="00000000" w:rsidRPr="00000000">
      <w:rPr>
        <w:rFonts w:ascii="MS Mincho" w:cs="MS Mincho" w:eastAsia="MS Mincho" w:hAnsi="MS Mincho"/>
        <w:sz w:val="24"/>
        <w:szCs w:val="24"/>
        <w:rtl w:val="0"/>
      </w:rPr>
      <w:t xml:space="preserve">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ob8IVCbcwcGzQZlXfqRMPyDcOA==">CgMxLjA4AHIhMWR6WG1ndUtRR25CS1dVSTd3Rzg4OUhmX0doZl9PRGpi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