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sz w:val="24"/>
          <w:szCs w:val="24"/>
          <w:rtl w:val="0"/>
        </w:rPr>
        <w:t xml:space="preserve">札幌市映像活用推進プラン改定に向けた</w:t>
      </w: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調査業務公募型企画競争　参加意向申出書</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12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（あて先）札幌市長</w:t>
      </w:r>
    </w:p>
    <w:tbl>
      <w:tblPr>
        <w:tblStyle w:val="Table1"/>
        <w:tblW w:w="5551.0" w:type="dxa"/>
        <w:jc w:val="right"/>
        <w:tblLayout w:type="fixed"/>
        <w:tblLook w:val="0000"/>
      </w:tblPr>
      <w:tblGrid>
        <w:gridCol w:w="1179"/>
        <w:gridCol w:w="1231"/>
        <w:gridCol w:w="3141"/>
        <w:tblGridChange w:id="0">
          <w:tblGrid>
            <w:gridCol w:w="1179"/>
            <w:gridCol w:w="1231"/>
            <w:gridCol w:w="3141"/>
          </w:tblGrid>
        </w:tblGridChange>
      </w:tblGrid>
      <w:tr>
        <w:trPr>
          <w:cantSplit w:val="0"/>
          <w:tblHeader w:val="0"/>
        </w:trPr>
        <w:tc>
          <w:tcP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住　　所</w:t>
            </w:r>
          </w:p>
        </w:tc>
        <w:tc>
          <w:tcPr>
            <w:gridSpan w:val="2"/>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事業者名</w:t>
            </w:r>
          </w:p>
        </w:tc>
        <w:tc>
          <w:tcPr>
            <w:gridSpan w:val="2"/>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代 表 者</w:t>
            </w:r>
          </w:p>
        </w:tc>
        <w:tc>
          <w:tcPr>
            <w:gridSpan w:val="2"/>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印</w:t>
            </w:r>
          </w:p>
        </w:tc>
      </w:tr>
      <w:tr>
        <w:trPr>
          <w:cantSplit w:val="0"/>
          <w:tblHeader w:val="0"/>
        </w:trPr>
        <w:tc>
          <w:tcP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担 当 者</w:t>
            </w:r>
          </w:p>
        </w:tc>
        <w:tc>
          <w:tcP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所　属</w:t>
            </w:r>
          </w:p>
        </w:tc>
        <w:tc>
          <w:tcP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氏　名</w:t>
            </w:r>
          </w:p>
        </w:tc>
        <w:tc>
          <w:tcP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電話/FAX</w:t>
            </w:r>
          </w:p>
        </w:tc>
        <w:tc>
          <w:tcP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E-mail</w:t>
            </w:r>
          </w:p>
        </w:tc>
        <w:tc>
          <w:tcP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7.7952755905511" w:firstLine="241"/>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b w:val="1"/>
          <w:sz w:val="24"/>
          <w:szCs w:val="24"/>
          <w:rtl w:val="0"/>
        </w:rPr>
        <w:t xml:space="preserve">札幌市映像活用推進プラン改定に向けた</w:t>
      </w:r>
      <w:r w:rsidDel="00000000" w:rsidR="00000000" w:rsidRPr="00000000">
        <w:rPr>
          <w:rFonts w:ascii="MS Mincho" w:cs="MS Mincho" w:eastAsia="MS Mincho" w:hAnsi="MS Mincho"/>
          <w:b w:val="1"/>
          <w:i w:val="0"/>
          <w:smallCaps w:val="0"/>
          <w:strike w:val="0"/>
          <w:color w:val="000000"/>
          <w:sz w:val="24"/>
          <w:szCs w:val="24"/>
          <w:u w:val="none"/>
          <w:shd w:fill="auto" w:val="clear"/>
          <w:vertAlign w:val="baseline"/>
          <w:rtl w:val="0"/>
        </w:rPr>
        <w:t xml:space="preserve">調査業務の企画競争に参加いたします。</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7.7952755905511" w:firstLine="241"/>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1"/>
          <w:i w:val="0"/>
          <w:smallCaps w:val="0"/>
          <w:strike w:val="0"/>
          <w:color w:val="000000"/>
          <w:sz w:val="24"/>
          <w:szCs w:val="24"/>
          <w:u w:val="none"/>
          <w:shd w:fill="auto" w:val="clear"/>
          <w:vertAlign w:val="baseline"/>
          <w:rtl w:val="0"/>
        </w:rPr>
        <w:t xml:space="preserve">なお、提案説明書に記載された参加資格を満たしていることを誓約いたします。</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※札幌市競争入札参加資格者名簿への登録有無</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□あり　資格者番号（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hanging="96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□なし　法令及び札幌市契約規則等に規定されている裏面の事項を誓約したうえで参加することを申し出ます（</w:t>
      </w:r>
      <w:r w:rsidDel="00000000" w:rsidR="00000000" w:rsidRPr="00000000">
        <w:rPr>
          <w:rFonts w:ascii="MS Mincho" w:cs="MS Mincho" w:eastAsia="MS Mincho" w:hAnsi="MS Mincho"/>
          <w:b w:val="0"/>
          <w:i w:val="0"/>
          <w:smallCaps w:val="0"/>
          <w:strike w:val="0"/>
          <w:color w:val="000000"/>
          <w:sz w:val="24"/>
          <w:szCs w:val="24"/>
          <w:u w:val="single"/>
          <w:shd w:fill="auto" w:val="clear"/>
          <w:vertAlign w:val="baseline"/>
          <w:rtl w:val="0"/>
        </w:rPr>
        <w:t xml:space="preserve">以下の書類を添付すること</w:t>
      </w: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w:t>
      </w:r>
      <w:r w:rsidDel="00000000" w:rsidR="00000000" w:rsidRPr="00000000">
        <w:rPr>
          <w:rFonts w:ascii="MS Mincho" w:cs="MS Mincho" w:eastAsia="MS Mincho" w:hAnsi="MS Mincho"/>
          <w:b w:val="0"/>
          <w:i w:val="0"/>
          <w:smallCaps w:val="0"/>
          <w:strike w:val="0"/>
          <w:color w:val="000000"/>
          <w:sz w:val="24"/>
          <w:szCs w:val="24"/>
          <w:u w:val="single"/>
          <w:shd w:fill="auto" w:val="clear"/>
          <w:vertAlign w:val="baseline"/>
          <w:rtl w:val="0"/>
        </w:rPr>
        <w:t xml:space="preserve">札幌市競争入札参加資格者名簿に登録がない事業者</w:t>
      </w: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が提出する書類（各１部）】</w:t>
      </w:r>
    </w:p>
    <w:tbl>
      <w:tblPr>
        <w:tblStyle w:val="Table2"/>
        <w:tblW w:w="895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44"/>
        <w:gridCol w:w="5209"/>
        <w:tblGridChange w:id="0">
          <w:tblGrid>
            <w:gridCol w:w="3744"/>
            <w:gridCol w:w="5209"/>
          </w:tblGrid>
        </w:tblGridChange>
      </w:tblGrid>
      <w:tr>
        <w:trPr>
          <w:cantSplit w:val="0"/>
          <w:trHeight w:val="398" w:hRule="atLeast"/>
          <w:tblHeader w:val="0"/>
        </w:trPr>
        <w:tc>
          <w:tcPr>
            <w:shd w:fill="d9d9d9" w:val="clea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提出書類</w:t>
            </w:r>
          </w:p>
        </w:tc>
        <w:tc>
          <w:tcPr>
            <w:shd w:fill="d9d9d9" w:val="cle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備考</w:t>
            </w:r>
          </w:p>
        </w:tc>
      </w:tr>
      <w:tr>
        <w:trPr>
          <w:cantSplit w:val="0"/>
          <w:trHeight w:val="510" w:hRule="atLeast"/>
          <w:tblHeader w:val="0"/>
        </w:trPr>
        <w:tc>
          <w:tcP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登記事項証明書</w:t>
            </w:r>
          </w:p>
        </w:tc>
        <w:tc>
          <w:tcP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・登記は現在事項証明または全部事項証明。</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・写しでも可とするが、参加意向書の提出日から３カ月前以内に発行されたものであること。</w:t>
            </w:r>
          </w:p>
        </w:tc>
      </w:tr>
      <w:tr>
        <w:trPr>
          <w:cantSplit w:val="0"/>
          <w:trHeight w:val="510" w:hRule="atLeast"/>
          <w:tblHeader w:val="0"/>
        </w:trPr>
        <w:tc>
          <w:tcP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財務諸表（直前２期分）</w:t>
            </w:r>
          </w:p>
        </w:tc>
        <w:tc>
          <w:tcP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・賃借対照表、損益計算書</w:t>
            </w:r>
          </w:p>
        </w:tc>
      </w:tr>
      <w:tr>
        <w:trPr>
          <w:cantSplit w:val="0"/>
          <w:trHeight w:val="510" w:hRule="atLeast"/>
          <w:tblHeader w:val="0"/>
        </w:trPr>
        <w:tc>
          <w:tcP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納税証明書（市区町村民税）</w:t>
            </w:r>
          </w:p>
        </w:tc>
        <w:tc>
          <w:tcP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・本店（契約権限を委任する場合は受任先）の所在地の市区町村が発行するもの。</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・写しでも可とするが、参加意向書の提出日から３カ月前以内に発行されたものであること。</w:t>
            </w:r>
          </w:p>
        </w:tc>
      </w:tr>
      <w:tr>
        <w:trPr>
          <w:cantSplit w:val="0"/>
          <w:trHeight w:val="510" w:hRule="atLeast"/>
          <w:tblHeader w:val="0"/>
        </w:trPr>
        <w:tc>
          <w:tcP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納税証明書（消費税・地方消費税）</w:t>
            </w:r>
          </w:p>
        </w:tc>
        <w:tc>
          <w:tcP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・未納がない旨の証明書</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・写しでも可とするが、参加意向書の提出日から３カ月前以内に発行されたものであること。</w:t>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１　契約を締結する能力を有しない者及び破産者で復権を得ない者でないこと。</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２　地方自治法施行令（昭和22年政令第16号）第167条の４第２項各号のいずれかに該当する者及びその者を代理人、支配人その他の使用人又は入札代理人として使用する者で、その事由の発生の日から申出日までにおいて３年を経過しない者でないこと。</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３　不渡手形又は不渡小切手を発行して、銀行当座取引を停止された者で、２年を経過しない者でないこと。</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４　札幌市暴力団の排除の推進に関する条例（平成25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ていること。</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５　次に掲げる者のいずれにも該当せず、また、今後もこれらの者に該当することのないこと。</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42"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⑴　役員等（申出者が個人である場合にはその者を、申出者が法人である場合にはその役員又はその支店若しくは営業所（常時契約を締結する事務所をいう。）の代表者、申出者が団体である場合は代表者、理事等をいう。以下同じ。）が暴力団員（札幌市暴力団の排除の推進に関する条例第２条第２号に規定する暴力団員をいう。以下同じ。）であると認められる者。</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⑵　暴力団（札幌市暴力団の排除の推進に関する条例第２条第１号に規定する暴力団をいう。以下同じ。）又は暴力団員が経営に実質的に関与していると認められる者。</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42"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⑶　役員等が自己、自社若しくは第三者の不正の利益を図る目的又は第三者に損害を加える目的をもって、暴力団又は暴力団員を利用するなどしたと認められる者。</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42"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⑷　役員等が、暴力団又は暴力団員に対して資金等を供給し、又は便宜を供与するなど直接的あるいは積極的に暴力団の維持、運営に協力し、若しくは関与していると認められる者。</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42"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⑸　役員等が暴力団又は暴力団員と社会的に非難されるべき関係を有していると認められる者。</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６　上記５の各号に掲げる者の該当の有無を確認するため、札幌市から役員名簿等の提出を求められたときは、速やかに提出いたします。</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７　札幌市暴力団の排除の推進に関する条例第13条第２項に基づき本申出書及び役員名簿等が札幌市から警察その他の関係機関に提供されることに同意いたします。</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８　使用する下請負人等が、本申出書５の各号に掲げる者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９　本申出書に関して虚偽の申し出をしたことが判明した場合又は本申出書に違反したことにより、札幌市と締結した契約を解除されても異議を申し立てません。また、これらにより損害が生じた場合であっても、札幌市に対して何らの請求もいたしません。</w:t>
      </w:r>
    </w:p>
    <w:sectPr>
      <w:headerReference r:id="rId7" w:type="default"/>
      <w:headerReference r:id="rId8" w:type="first"/>
      <w:footerReference r:id="rId9" w:type="default"/>
      <w:pgSz w:h="16838" w:w="11906" w:orient="portrait"/>
      <w:pgMar w:bottom="1134" w:top="1134" w:left="1247" w:right="1247"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様式２</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4"/>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ヘッダー">
    <w:name w:val="ヘッダー"/>
    <w:basedOn w:val="標準"/>
    <w:next w:val="ヘッダ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position w:val="-1"/>
      <w:szCs w:val="20"/>
      <w:effect w:val="none"/>
      <w:vertAlign w:val="baseline"/>
      <w:cs w:val="0"/>
      <w:em w:val="none"/>
      <w:lang/>
    </w:rPr>
  </w:style>
  <w:style w:type="paragraph" w:styleId="フッター">
    <w:name w:val="フッター"/>
    <w:basedOn w:val="標準"/>
    <w:next w:val="フッタ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4"/>
      <w:effect w:val="none"/>
      <w:vertAlign w:val="baseline"/>
      <w:cs w:val="0"/>
      <w:em w:val="none"/>
      <w:lang w:bidi="ar-SA" w:eastAsia="ja-JP" w:val="en-US"/>
    </w:rPr>
  </w:style>
  <w:style w:type="character" w:styleId="フッター(文字)">
    <w:name w:val="フッター (文字)"/>
    <w:next w:val="フッター(文字)"/>
    <w:autoRedefine w:val="0"/>
    <w:hidden w:val="0"/>
    <w:qFormat w:val="0"/>
    <w:rPr>
      <w:w w:val="100"/>
      <w:position w:val="-1"/>
      <w:szCs w:val="20"/>
      <w:effect w:val="none"/>
      <w:vertAlign w:val="baseline"/>
      <w:cs w:val="0"/>
      <w:em w:val="none"/>
      <w:lang/>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記">
    <w:name w:val="記"/>
    <w:basedOn w:val="標準"/>
    <w:next w:val="標準"/>
    <w:autoRedefine w:val="0"/>
    <w:hidden w:val="0"/>
    <w:qFormat w:val="1"/>
    <w:pPr>
      <w:widowControl w:val="0"/>
      <w:suppressAutoHyphens w:val="1"/>
      <w:spacing w:line="1" w:lineRule="atLeast"/>
      <w:ind w:leftChars="-1" w:rightChars="0" w:firstLineChars="-1"/>
      <w:jc w:val="center"/>
      <w:textDirection w:val="btLr"/>
      <w:textAlignment w:val="top"/>
      <w:outlineLvl w:val="0"/>
    </w:pPr>
    <w:rPr>
      <w:w w:val="100"/>
      <w:kern w:val="2"/>
      <w:position w:val="-1"/>
      <w:sz w:val="24"/>
      <w:effect w:val="none"/>
      <w:vertAlign w:val="baseline"/>
      <w:cs w:val="0"/>
      <w:em w:val="none"/>
      <w:lang w:bidi="ar-SA" w:eastAsia="ja-JP" w:val="en-US"/>
    </w:rPr>
  </w:style>
  <w:style w:type="character" w:styleId="記(文字)">
    <w:name w:val="記 (文字)"/>
    <w:next w:val="記(文字)"/>
    <w:autoRedefine w:val="0"/>
    <w:hidden w:val="0"/>
    <w:qFormat w:val="0"/>
    <w:rPr>
      <w:w w:val="100"/>
      <w:position w:val="-1"/>
      <w:szCs w:val="20"/>
      <w:effect w:val="none"/>
      <w:vertAlign w:val="baseline"/>
      <w:cs w:val="0"/>
      <w:em w:val="none"/>
      <w:lang/>
    </w:rPr>
  </w:style>
  <w:style w:type="paragraph" w:styleId="結語">
    <w:name w:val="結語"/>
    <w:basedOn w:val="標準"/>
    <w:next w:val="結語"/>
    <w:autoRedefine w:val="0"/>
    <w:hidden w:val="0"/>
    <w:qFormat w:val="1"/>
    <w:pPr>
      <w:widowControl w:val="0"/>
      <w:suppressAutoHyphens w:val="1"/>
      <w:spacing w:line="1" w:lineRule="atLeast"/>
      <w:ind w:leftChars="-1" w:rightChars="0" w:firstLineChars="-1"/>
      <w:jc w:val="right"/>
      <w:textDirection w:val="btLr"/>
      <w:textAlignment w:val="top"/>
      <w:outlineLvl w:val="0"/>
    </w:pPr>
    <w:rPr>
      <w:w w:val="100"/>
      <w:kern w:val="2"/>
      <w:position w:val="-1"/>
      <w:sz w:val="24"/>
      <w:effect w:val="none"/>
      <w:vertAlign w:val="baseline"/>
      <w:cs w:val="0"/>
      <w:em w:val="none"/>
      <w:lang w:bidi="ar-SA" w:eastAsia="ja-JP" w:val="en-US"/>
    </w:rPr>
  </w:style>
  <w:style w:type="character" w:styleId="結語(文字)">
    <w:name w:val="結語 (文字)"/>
    <w:next w:val="結語(文字)"/>
    <w:autoRedefine w:val="0"/>
    <w:hidden w:val="0"/>
    <w:qFormat w:val="0"/>
    <w:rPr>
      <w:w w:val="100"/>
      <w:position w:val="-1"/>
      <w:szCs w:val="20"/>
      <w:effect w:val="none"/>
      <w:vertAlign w:val="baseline"/>
      <w:cs w:val="0"/>
      <w:em w:val="none"/>
      <w:lang/>
    </w:rPr>
  </w:style>
  <w:style w:type="paragraph" w:styleId="本文">
    <w:name w:val="本文"/>
    <w:basedOn w:val="標準"/>
    <w:next w:val="本文"/>
    <w:autoRedefine w:val="0"/>
    <w:hidden w:val="0"/>
    <w:qFormat w:val="0"/>
    <w:pPr>
      <w:widowControl w:val="0"/>
      <w:suppressAutoHyphens w:val="1"/>
      <w:spacing w:line="1" w:lineRule="atLeast"/>
      <w:ind w:right="120" w:leftChars="-1" w:rightChars="0" w:firstLineChars="-1"/>
      <w:jc w:val="both"/>
      <w:textDirection w:val="btLr"/>
      <w:textAlignment w:val="top"/>
      <w:outlineLvl w:val="0"/>
    </w:pPr>
    <w:rPr>
      <w:rFonts w:ascii="Century"/>
      <w:w w:val="100"/>
      <w:kern w:val="2"/>
      <w:position w:val="-1"/>
      <w:sz w:val="24"/>
      <w:szCs w:val="24"/>
      <w:effect w:val="none"/>
      <w:vertAlign w:val="baseline"/>
      <w:cs w:val="0"/>
      <w:em w:val="none"/>
      <w:lang w:bidi="ar-SA" w:eastAsia="ja-JP" w:val="en-US"/>
    </w:rPr>
  </w:style>
  <w:style w:type="character" w:styleId="本文(文字)">
    <w:name w:val="本文 (文字)"/>
    <w:next w:val="本文(文字)"/>
    <w:autoRedefine w:val="0"/>
    <w:hidden w:val="0"/>
    <w:qFormat w:val="0"/>
    <w:rPr>
      <w:rFonts w:ascii="Century"/>
      <w:w w:val="100"/>
      <w:position w:val="-1"/>
      <w:szCs w:val="24"/>
      <w:effect w:val="none"/>
      <w:vertAlign w:val="baseline"/>
      <w:cs w:val="0"/>
      <w:em w:val="none"/>
      <w:lang/>
    </w:r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1JjWW5A+qxZrD3LHiP+mIsk2Lg==">CgMxLjA4AHIhMWoyN094MUJqYjRPT3J5MDJOanpFU29Ta1ZEVlNWdnhu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2014-01-31T00:08:00Z</dcterms:created>
  <dc:creator>札幌市経済観光局</dc:creator>
</cp:coreProperties>
</file>