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widowControl w:val="false"/>
        <w:jc w:val="right"/>
        <w:rPr>
          <w:rFonts w:ascii="BIZ UDGothic" w:hAnsi="BIZ UDGothic" w:eastAsia="BIZ UDGothic" w:cs="BIZ UDGothic"/>
          <w:sz w:val="24"/>
          <w:szCs w:val="24"/>
        </w:rPr>
      </w:pPr>
      <w:r>
        <w:rPr>
          <w:rFonts w:ascii="BIZ UDGothic" w:hAnsi="BIZ UDGothic" w:cs="BIZ UDGothic" w:eastAsia="BIZ UDGothic"/>
          <w:sz w:val="24"/>
          <w:szCs w:val="24"/>
        </w:rPr>
        <w:t>（様式４）</w:t>
      </w:r>
    </w:p>
    <w:p>
      <w:pPr>
        <w:pStyle w:val="normal1"/>
        <w:widowControl w:val="false"/>
        <w:jc w:val="center"/>
        <w:rPr>
          <w:rFonts w:ascii="BIZ UDGothic" w:hAnsi="BIZ UDGothic" w:eastAsia="BIZ UDGothic" w:cs="BIZ UDGothic"/>
          <w:sz w:val="32"/>
          <w:szCs w:val="32"/>
        </w:rPr>
      </w:pPr>
      <w:r>
        <w:rPr>
          <w:rFonts w:ascii="BIZ UDGothic" w:hAnsi="BIZ UDGothic" w:cs="BIZ UDGothic" w:eastAsia="BIZ UDGothic"/>
          <w:sz w:val="32"/>
          <w:szCs w:val="32"/>
        </w:rPr>
        <w:t>誓約書兼同意書</w:t>
      </w:r>
    </w:p>
    <w:p>
      <w:pPr>
        <w:pStyle w:val="normal1"/>
        <w:widowControl w:val="false"/>
        <w:jc w:val="center"/>
        <w:rPr>
          <w:rFonts w:ascii="BIZ UDGothic" w:hAnsi="BIZ UDGothic" w:eastAsia="BIZ UDGothic" w:cs="BIZ UDGothic"/>
          <w:sz w:val="24"/>
          <w:szCs w:val="24"/>
        </w:rPr>
      </w:pPr>
      <w:r>
        <w:rPr>
          <w:rFonts w:eastAsia="BIZ UDGothic" w:cs="BIZ UDGothic" w:ascii="BIZ UDGothic" w:hAnsi="BIZ UDGothic"/>
          <w:sz w:val="24"/>
          <w:szCs w:val="24"/>
        </w:rPr>
      </w:r>
    </w:p>
    <w:p>
      <w:pPr>
        <w:pStyle w:val="normal1"/>
        <w:widowControl w:val="false"/>
        <w:jc w:val="right"/>
        <w:rPr>
          <w:rFonts w:ascii="BIZ UDMincho" w:hAnsi="BIZ UDMincho" w:eastAsia="BIZ UDMincho" w:cs="BIZ UDMincho"/>
          <w:sz w:val="24"/>
          <w:szCs w:val="24"/>
        </w:rPr>
      </w:pPr>
      <w:r>
        <w:rPr>
          <w:rFonts w:ascii="BIZ UDMincho" w:hAnsi="BIZ UDMincho" w:cs="BIZ UDMincho" w:eastAsia="BIZ UDMincho"/>
          <w:sz w:val="24"/>
          <w:szCs w:val="24"/>
        </w:rPr>
        <w:t>令和　　年　　月　　日　　</w:t>
      </w:r>
    </w:p>
    <w:p>
      <w:pPr>
        <w:pStyle w:val="normal1"/>
        <w:widowControl w:val="false"/>
        <w:jc w:val="both"/>
        <w:rPr>
          <w:rFonts w:ascii="BIZ UDMincho" w:hAnsi="BIZ UDMincho" w:eastAsia="BIZ UDMincho" w:cs="BIZ UDMincho"/>
          <w:sz w:val="24"/>
          <w:szCs w:val="24"/>
        </w:rPr>
      </w:pPr>
      <w:r>
        <w:rPr>
          <w:rFonts w:eastAsia="BIZ UDMincho" w:cs="BIZ UDMincho" w:ascii="BIZ UDMincho" w:hAnsi="BIZ UDMincho"/>
          <w:sz w:val="24"/>
          <w:szCs w:val="24"/>
        </w:rPr>
      </w:r>
    </w:p>
    <w:p>
      <w:pPr>
        <w:pStyle w:val="normal1"/>
        <w:widowControl w:val="false"/>
        <w:jc w:val="both"/>
        <w:rPr>
          <w:rFonts w:ascii="BIZ UDMincho" w:hAnsi="BIZ UDMincho" w:eastAsia="BIZ UDMincho" w:cs="BIZ UDMincho"/>
          <w:sz w:val="24"/>
          <w:szCs w:val="24"/>
        </w:rPr>
      </w:pPr>
      <w:r>
        <w:rPr>
          <w:rFonts w:ascii="BIZ UDMincho" w:hAnsi="BIZ UDMincho" w:cs="BIZ UDMincho" w:eastAsia="BIZ UDMincho"/>
          <w:sz w:val="24"/>
          <w:szCs w:val="24"/>
        </w:rPr>
        <w:t xml:space="preserve">　　（宛先） </w:t>
      </w:r>
    </w:p>
    <w:p>
      <w:pPr>
        <w:pStyle w:val="normal1"/>
        <w:widowControl w:val="false"/>
        <w:jc w:val="both"/>
        <w:rPr>
          <w:rFonts w:ascii="BIZ UDMincho" w:hAnsi="BIZ UDMincho" w:eastAsia="BIZ UDMincho" w:cs="BIZ UDMincho"/>
          <w:sz w:val="24"/>
          <w:szCs w:val="24"/>
        </w:rPr>
      </w:pPr>
      <w:r>
        <w:rPr>
          <w:rFonts w:ascii="BIZ UDMincho" w:hAnsi="BIZ UDMincho" w:cs="BIZ UDMincho" w:eastAsia="BIZ UDMincho"/>
          <w:sz w:val="24"/>
          <w:szCs w:val="24"/>
        </w:rPr>
        <w:t>　　　札幌市長</w:t>
      </w:r>
    </w:p>
    <w:p>
      <w:pPr>
        <w:pStyle w:val="normal1"/>
        <w:widowControl w:val="false"/>
        <w:jc w:val="both"/>
        <w:rPr>
          <w:rFonts w:ascii="BIZ UDMincho" w:hAnsi="BIZ UDMincho" w:eastAsia="BIZ UDMincho" w:cs="BIZ UDMincho"/>
          <w:sz w:val="24"/>
          <w:szCs w:val="24"/>
        </w:rPr>
      </w:pPr>
      <w:r>
        <w:rPr>
          <w:rFonts w:eastAsia="BIZ UDMincho" w:cs="BIZ UDMincho" w:ascii="BIZ UDMincho" w:hAnsi="BIZ UDMincho"/>
          <w:sz w:val="24"/>
          <w:szCs w:val="24"/>
        </w:rPr>
      </w:r>
    </w:p>
    <w:p>
      <w:pPr>
        <w:pStyle w:val="normal1"/>
        <w:widowControl w:val="false"/>
        <w:ind w:firstLine="3600"/>
        <w:rPr>
          <w:rFonts w:ascii="BIZ UDMincho" w:hAnsi="BIZ UDMincho" w:eastAsia="BIZ UDMincho" w:cs="BIZ UDMincho"/>
          <w:sz w:val="24"/>
          <w:szCs w:val="24"/>
        </w:rPr>
      </w:pPr>
      <w:r>
        <w:rPr>
          <w:rFonts w:ascii="BIZ UDMincho" w:hAnsi="BIZ UDMincho" w:cs="BIZ UDMincho" w:eastAsia="BIZ UDMincho"/>
          <w:sz w:val="24"/>
          <w:szCs w:val="24"/>
        </w:rPr>
        <w:t>申請者　住所</w:t>
      </w:r>
    </w:p>
    <w:p>
      <w:pPr>
        <w:pStyle w:val="normal1"/>
        <w:widowControl w:val="false"/>
        <w:ind w:firstLine="3600"/>
        <w:rPr>
          <w:rFonts w:ascii="BIZ UDMincho" w:hAnsi="BIZ UDMincho" w:eastAsia="BIZ UDMincho" w:cs="BIZ UDMincho"/>
          <w:sz w:val="24"/>
          <w:szCs w:val="24"/>
        </w:rPr>
      </w:pPr>
      <w:r>
        <w:rPr>
          <w:rFonts w:ascii="BIZ UDMincho" w:hAnsi="BIZ UDMincho" w:cs="BIZ UDMincho" w:eastAsia="BIZ UDMincho"/>
          <w:sz w:val="24"/>
          <w:szCs w:val="24"/>
        </w:rPr>
        <w:t>　　　　法人・団体名</w:t>
      </w:r>
    </w:p>
    <w:p>
      <w:pPr>
        <w:pStyle w:val="normal1"/>
        <w:widowControl w:val="false"/>
        <w:ind w:firstLine="3600"/>
        <w:rPr>
          <w:rFonts w:ascii="BIZ UDMincho" w:hAnsi="BIZ UDMincho" w:eastAsia="BIZ UDMincho" w:cs="BIZ UDMincho"/>
          <w:sz w:val="24"/>
          <w:szCs w:val="24"/>
        </w:rPr>
      </w:pPr>
      <w:r>
        <w:rPr>
          <w:rFonts w:ascii="BIZ UDMincho" w:hAnsi="BIZ UDMincho" w:cs="BIZ UDMincho" w:eastAsia="BIZ UDMincho"/>
          <w:sz w:val="24"/>
          <w:szCs w:val="24"/>
        </w:rPr>
        <w:t>　　　　役職・代表者氏名</w:t>
      </w:r>
    </w:p>
    <w:p>
      <w:pPr>
        <w:pStyle w:val="normal1"/>
        <w:widowControl w:val="false"/>
        <w:rPr>
          <w:rFonts w:ascii="BIZ UDMincho" w:hAnsi="BIZ UDMincho" w:eastAsia="BIZ UDMincho" w:cs="BIZ UDMincho"/>
          <w:sz w:val="24"/>
          <w:szCs w:val="24"/>
        </w:rPr>
      </w:pPr>
      <w:r>
        <w:rPr>
          <w:rFonts w:eastAsia="BIZ UDMincho" w:cs="BIZ UDMincho" w:ascii="BIZ UDMincho" w:hAnsi="BIZ UDMincho"/>
          <w:sz w:val="24"/>
          <w:szCs w:val="24"/>
        </w:rPr>
      </w:r>
    </w:p>
    <w:p>
      <w:pPr>
        <w:pStyle w:val="normal1"/>
        <w:widowControl w:val="false"/>
        <w:jc w:val="both"/>
        <w:rPr>
          <w:rFonts w:ascii="BIZ UDMincho" w:hAnsi="BIZ UDMincho" w:eastAsia="BIZ UDMincho" w:cs="BIZ UDMincho"/>
          <w:sz w:val="24"/>
          <w:szCs w:val="24"/>
        </w:rPr>
      </w:pPr>
      <w:r>
        <w:rPr>
          <w:rFonts w:eastAsia="BIZ UDMincho" w:cs="BIZ UDMincho" w:ascii="BIZ UDMincho" w:hAnsi="BIZ UDMincho"/>
          <w:sz w:val="24"/>
          <w:szCs w:val="24"/>
        </w:rPr>
      </w:r>
    </w:p>
    <w:p>
      <w:pPr>
        <w:pStyle w:val="normal1"/>
        <w:widowControl w:val="false"/>
        <w:ind w:left="240"/>
        <w:jc w:val="both"/>
        <w:rPr>
          <w:rFonts w:ascii="BIZ UDMincho" w:hAnsi="BIZ UDMincho" w:eastAsia="BIZ UDMincho" w:cs="BIZ UDMincho"/>
          <w:sz w:val="24"/>
          <w:szCs w:val="24"/>
        </w:rPr>
      </w:pPr>
      <w:r>
        <w:rPr>
          <w:rFonts w:ascii="BIZ UDMincho" w:hAnsi="BIZ UDMincho" w:cs="BIZ UDMincho" w:eastAsia="BIZ UDMincho"/>
          <w:sz w:val="24"/>
          <w:szCs w:val="24"/>
        </w:rPr>
        <w:t>１　冬季観光コンテンツ造成補助金を申請するに当たり、次のことを誓約します。</w:t>
      </w:r>
    </w:p>
    <w:p>
      <w:pPr>
        <w:pStyle w:val="normal1"/>
        <w:widowControl w:val="false"/>
        <w:ind w:hanging="240" w:left="480"/>
        <w:jc w:val="both"/>
        <w:rPr>
          <w:rFonts w:ascii="BIZ UDMincho" w:hAnsi="BIZ UDMincho" w:eastAsia="BIZ UDMincho" w:cs="BIZ UDMincho"/>
          <w:sz w:val="24"/>
          <w:szCs w:val="24"/>
        </w:rPr>
      </w:pPr>
      <w:r>
        <w:rPr>
          <w:rFonts w:ascii="BIZ UDMincho" w:hAnsi="BIZ UDMincho" w:cs="BIZ UDMincho" w:eastAsia="BIZ UDMincho"/>
          <w:sz w:val="24"/>
          <w:szCs w:val="24"/>
        </w:rPr>
        <w:t>⑴</w:t>
      </w:r>
      <w:r>
        <w:rPr>
          <w:rFonts w:ascii="BIZ UDMincho" w:hAnsi="BIZ UDMincho" w:cs="BIZ UDMincho" w:eastAsia="BIZ UDMincho"/>
          <w:sz w:val="24"/>
          <w:szCs w:val="24"/>
        </w:rPr>
        <w:t>　札幌市補助金等交付規則及び冬季観光コンテンツ造成補助金交付要綱を遵守すること。</w:t>
      </w:r>
    </w:p>
    <w:p>
      <w:pPr>
        <w:pStyle w:val="normal1"/>
        <w:widowControl w:val="false"/>
        <w:ind w:hanging="240" w:left="480"/>
        <w:jc w:val="both"/>
        <w:rPr>
          <w:rFonts w:ascii="BIZ UDMincho" w:hAnsi="BIZ UDMincho" w:eastAsia="BIZ UDMincho" w:cs="BIZ UDMincho"/>
          <w:sz w:val="24"/>
          <w:szCs w:val="24"/>
        </w:rPr>
      </w:pPr>
      <w:r>
        <w:rPr>
          <w:rFonts w:ascii="BIZ UDMincho" w:hAnsi="BIZ UDMincho" w:cs="BIZ UDMincho" w:eastAsia="BIZ UDMincho"/>
          <w:sz w:val="24"/>
          <w:szCs w:val="24"/>
        </w:rPr>
        <w:t>⑵</w:t>
      </w:r>
      <w:r>
        <w:rPr>
          <w:rFonts w:ascii="BIZ UDMincho" w:hAnsi="BIZ UDMincho" w:cs="BIZ UDMincho" w:eastAsia="BIZ UDMincho"/>
          <w:sz w:val="24"/>
          <w:szCs w:val="24"/>
        </w:rPr>
        <w:t>　次に掲げる要件を満たすこと。</w:t>
      </w:r>
    </w:p>
    <w:p>
      <w:pPr>
        <w:pStyle w:val="normal1"/>
        <w:widowControl w:val="false"/>
        <w:ind w:hanging="240" w:left="720"/>
        <w:jc w:val="both"/>
        <w:rPr>
          <w:rFonts w:ascii="BIZ UDMincho" w:hAnsi="BIZ UDMincho" w:eastAsia="BIZ UDMincho" w:cs="BIZ UDMincho"/>
          <w:sz w:val="24"/>
          <w:szCs w:val="24"/>
        </w:rPr>
      </w:pPr>
      <w:r>
        <w:rPr>
          <w:rFonts w:ascii="BIZ UDMincho" w:hAnsi="BIZ UDMincho" w:cs="BIZ UDMincho" w:eastAsia="BIZ UDMincho"/>
          <w:sz w:val="24"/>
          <w:szCs w:val="24"/>
        </w:rPr>
        <w:t>ア　暴力団員による不当な行為の防止等に関する法律（平成３年法律第</w:t>
      </w:r>
      <w:r>
        <w:rPr>
          <w:rFonts w:eastAsia="BIZ UDMincho" w:cs="BIZ UDMincho" w:ascii="BIZ UDMincho" w:hAnsi="BIZ UDMincho"/>
          <w:sz w:val="24"/>
          <w:szCs w:val="24"/>
        </w:rPr>
        <w:t>77</w:t>
      </w:r>
      <w:r>
        <w:rPr>
          <w:rFonts w:ascii="BIZ UDMincho" w:hAnsi="BIZ UDMincho" w:cs="BIZ UDMincho" w:eastAsia="BIZ UDMincho"/>
          <w:sz w:val="24"/>
          <w:szCs w:val="24"/>
        </w:rPr>
        <w:t>号）第３条又は第４条の規定に基づき都道府県公安委員会が指定した暴力団等の構成員を、役員、代理人、支配人その他の使用人又は入札代理人として使用している者ではないこと。</w:t>
      </w:r>
    </w:p>
    <w:p>
      <w:pPr>
        <w:pStyle w:val="normal1"/>
        <w:widowControl w:val="false"/>
        <w:ind w:hanging="240" w:left="720"/>
        <w:jc w:val="both"/>
        <w:rPr>
          <w:rFonts w:ascii="BIZ UDMincho" w:hAnsi="BIZ UDMincho" w:eastAsia="BIZ UDMincho" w:cs="BIZ UDMincho"/>
          <w:sz w:val="24"/>
          <w:szCs w:val="24"/>
        </w:rPr>
      </w:pPr>
      <w:r>
        <w:rPr>
          <w:rFonts w:ascii="BIZ UDMincho" w:hAnsi="BIZ UDMincho" w:cs="BIZ UDMincho" w:eastAsia="BIZ UDMincho"/>
          <w:sz w:val="24"/>
          <w:szCs w:val="24"/>
        </w:rPr>
        <w:t>イ　札幌市暴力団の排除の推進に関する条例（平成</w:t>
      </w:r>
      <w:r>
        <w:rPr>
          <w:rFonts w:eastAsia="BIZ UDMincho" w:cs="BIZ UDMincho" w:ascii="BIZ UDMincho" w:hAnsi="BIZ UDMincho"/>
          <w:sz w:val="24"/>
          <w:szCs w:val="24"/>
        </w:rPr>
        <w:t>25</w:t>
      </w:r>
      <w:r>
        <w:rPr>
          <w:rFonts w:ascii="BIZ UDMincho" w:hAnsi="BIZ UDMincho" w:cs="BIZ UDMincho" w:eastAsia="BIZ UDMincho"/>
          <w:sz w:val="24"/>
          <w:szCs w:val="24"/>
        </w:rPr>
        <w:t>年条例第６号。以下「暴排条例」という。）第２条第１号に規定する暴力団、暴排条例第２条第２号に規定する暴力団員及び暴排条例第７条第１項に規定する暴力団関係事業者ではないこと。</w:t>
      </w:r>
    </w:p>
    <w:p>
      <w:pPr>
        <w:pStyle w:val="normal1"/>
        <w:widowControl w:val="false"/>
        <w:ind w:hanging="240" w:left="720"/>
        <w:jc w:val="both"/>
        <w:rPr>
          <w:rFonts w:ascii="BIZ UDMincho" w:hAnsi="BIZ UDMincho" w:eastAsia="BIZ UDMincho" w:cs="BIZ UDMincho"/>
          <w:sz w:val="24"/>
          <w:szCs w:val="24"/>
        </w:rPr>
      </w:pPr>
      <w:r>
        <w:rPr>
          <w:rFonts w:ascii="BIZ UDMincho" w:hAnsi="BIZ UDMincho" w:cs="BIZ UDMincho" w:eastAsia="BIZ UDMincho"/>
          <w:sz w:val="24"/>
          <w:szCs w:val="24"/>
        </w:rPr>
        <w:t>ウ　法人その他の団体にあってはその代表者、役員、使用人その他の従業員若しくは構成員に、個人にあってはその使用人に、上記ア又はイのいずれかに該当する者がある者ではないこと。</w:t>
      </w:r>
    </w:p>
    <w:p>
      <w:pPr>
        <w:pStyle w:val="normal1"/>
        <w:widowControl w:val="false"/>
        <w:ind w:hanging="240" w:left="720"/>
        <w:jc w:val="both"/>
        <w:rPr>
          <w:rFonts w:ascii="BIZ UDMincho" w:hAnsi="BIZ UDMincho" w:eastAsia="BIZ UDMincho" w:cs="BIZ UDMincho"/>
          <w:sz w:val="24"/>
          <w:szCs w:val="24"/>
        </w:rPr>
      </w:pPr>
      <w:r>
        <w:rPr>
          <w:rFonts w:ascii="BIZ UDMincho" w:hAnsi="BIZ UDMincho" w:cs="BIZ UDMincho" w:eastAsia="BIZ UDMincho"/>
          <w:sz w:val="24"/>
          <w:szCs w:val="24"/>
        </w:rPr>
        <w:t>エ　補助金の交付対象となる事業（以下「補助事業」という。）の目的等に照らし、補助金の交付を受けることが公益上不適当と認められる法令違反がないこと、かつ、補助事業の実施に関し法令に違反していないこと。</w:t>
      </w:r>
    </w:p>
    <w:p>
      <w:pPr>
        <w:pStyle w:val="normal1"/>
        <w:widowControl w:val="false"/>
        <w:ind w:hanging="240" w:left="720"/>
        <w:jc w:val="both"/>
        <w:rPr>
          <w:rFonts w:ascii="BIZ UDMincho" w:hAnsi="BIZ UDMincho" w:eastAsia="BIZ UDMincho" w:cs="BIZ UDMincho"/>
          <w:sz w:val="24"/>
          <w:szCs w:val="24"/>
        </w:rPr>
      </w:pPr>
      <w:r>
        <w:rPr>
          <w:rFonts w:ascii="BIZ UDMincho" w:hAnsi="BIZ UDMincho" w:cs="BIZ UDMincho" w:eastAsia="BIZ UDMincho"/>
          <w:sz w:val="24"/>
          <w:szCs w:val="24"/>
        </w:rPr>
        <w:t>オ　重大又は悪質な法令違反をしていないこと。</w:t>
      </w:r>
    </w:p>
    <w:p>
      <w:pPr>
        <w:pStyle w:val="normal1"/>
        <w:widowControl w:val="false"/>
        <w:ind w:hanging="240" w:left="480"/>
        <w:jc w:val="both"/>
        <w:rPr>
          <w:rFonts w:ascii="BIZ UDMincho" w:hAnsi="BIZ UDMincho" w:eastAsia="BIZ UDMincho" w:cs="BIZ UDMincho"/>
          <w:sz w:val="24"/>
          <w:szCs w:val="24"/>
        </w:rPr>
      </w:pPr>
      <w:r>
        <w:rPr>
          <w:rFonts w:ascii="BIZ UDMincho" w:hAnsi="BIZ UDMincho" w:cs="BIZ UDMincho" w:eastAsia="BIZ UDMincho"/>
          <w:sz w:val="24"/>
          <w:szCs w:val="24"/>
        </w:rPr>
        <w:t>⑶</w:t>
      </w:r>
      <w:r>
        <w:rPr>
          <w:rFonts w:ascii="BIZ UDMincho" w:hAnsi="BIZ UDMincho" w:cs="BIZ UDMincho" w:eastAsia="BIZ UDMincho"/>
          <w:sz w:val="24"/>
          <w:szCs w:val="24"/>
        </w:rPr>
        <w:t>　今後、上記⑵に掲げる要件を満たさなくなったときは、遅滞なく報告すること。</w:t>
      </w:r>
    </w:p>
    <w:p>
      <w:pPr>
        <w:pStyle w:val="normal1"/>
        <w:widowControl w:val="false"/>
        <w:jc w:val="both"/>
        <w:rPr>
          <w:rFonts w:ascii="BIZ UDMincho" w:hAnsi="BIZ UDMincho" w:eastAsia="BIZ UDMincho" w:cs="BIZ UDMincho"/>
          <w:sz w:val="24"/>
          <w:szCs w:val="24"/>
        </w:rPr>
      </w:pPr>
      <w:r>
        <w:rPr>
          <w:rFonts w:eastAsia="BIZ UDMincho" w:cs="BIZ UDMincho" w:ascii="BIZ UDMincho" w:hAnsi="BIZ UDMincho"/>
          <w:sz w:val="24"/>
          <w:szCs w:val="24"/>
        </w:rPr>
      </w:r>
    </w:p>
    <w:p>
      <w:pPr>
        <w:pStyle w:val="normal1"/>
        <w:widowControl w:val="false"/>
        <w:ind w:left="240"/>
        <w:jc w:val="both"/>
        <w:rPr>
          <w:rFonts w:ascii="BIZ UDMincho" w:hAnsi="BIZ UDMincho" w:eastAsia="BIZ UDMincho" w:cs="BIZ UDMincho"/>
          <w:sz w:val="24"/>
          <w:szCs w:val="24"/>
        </w:rPr>
      </w:pPr>
      <w:r>
        <w:rPr>
          <w:rFonts w:ascii="BIZ UDMincho" w:hAnsi="BIZ UDMincho" w:cs="BIZ UDMincho" w:eastAsia="BIZ UDMincho"/>
          <w:sz w:val="24"/>
          <w:szCs w:val="24"/>
        </w:rPr>
        <w:t>２　冬季観光コンテンツ造成補助金を申請するに当たり、次のことに同意します。</w:t>
      </w:r>
    </w:p>
    <w:p>
      <w:pPr>
        <w:pStyle w:val="normal1"/>
        <w:keepNext w:val="false"/>
        <w:keepLines w:val="false"/>
        <w:pageBreakBefore w:val="false"/>
        <w:widowControl w:val="false"/>
        <w:pBdr/>
        <w:shd w:val="clear" w:fill="auto"/>
        <w:spacing w:lineRule="auto" w:line="240" w:before="0" w:after="0"/>
        <w:ind w:hanging="240" w:left="480" w:right="0"/>
        <w:jc w:val="left"/>
        <w:rPr>
          <w:rFonts w:ascii="BIZ UDMincho" w:hAnsi="BIZ UDMincho" w:eastAsia="BIZ UDMincho" w:cs="BIZ UDMincho"/>
          <w:sz w:val="24"/>
          <w:szCs w:val="24"/>
        </w:rPr>
      </w:pPr>
      <w:r>
        <w:rPr>
          <w:rFonts w:ascii="BIZ UDMincho" w:hAnsi="BIZ UDMincho" w:cs="BIZ UDMincho" w:eastAsia="BIZ UDMincho"/>
          <w:sz w:val="24"/>
          <w:szCs w:val="24"/>
        </w:rPr>
        <w:t>（贈与契約の拒否・交付前の贈与契約の解除）</w:t>
      </w:r>
    </w:p>
    <w:p>
      <w:pPr>
        <w:pStyle w:val="normal1"/>
        <w:keepNext w:val="false"/>
        <w:keepLines w:val="false"/>
        <w:pageBreakBefore w:val="false"/>
        <w:widowControl w:val="false"/>
        <w:pBdr/>
        <w:shd w:val="clear" w:fill="auto"/>
        <w:spacing w:lineRule="auto" w:line="240" w:before="0" w:after="0"/>
        <w:ind w:hanging="240" w:left="480" w:right="0"/>
        <w:jc w:val="left"/>
        <w:rPr>
          <w:rFonts w:ascii="BIZ UDMincho" w:hAnsi="BIZ UDMincho" w:eastAsia="BIZ UDMincho" w:cs="BIZ UDMincho"/>
          <w:sz w:val="24"/>
          <w:szCs w:val="24"/>
        </w:rPr>
      </w:pPr>
      <w:r>
        <w:rPr>
          <w:rFonts w:ascii="BIZ UDMincho" w:hAnsi="BIZ UDMincho" w:cs="BIZ UDMincho" w:eastAsia="BIZ UDMincho"/>
          <w:sz w:val="24"/>
          <w:szCs w:val="24"/>
        </w:rPr>
        <w:t>⑴</w:t>
      </w:r>
      <w:r>
        <w:rPr>
          <w:rFonts w:ascii="BIZ UDMincho" w:hAnsi="BIZ UDMincho" w:cs="BIZ UDMincho" w:eastAsia="BIZ UDMincho"/>
          <w:sz w:val="24"/>
          <w:szCs w:val="24"/>
        </w:rPr>
        <w:t>　補助金の交付を受ける前に、上記１⑵に掲げる要件を満たさなくなったときは、補助金の交付を受けないこと。</w:t>
      </w:r>
    </w:p>
    <w:p>
      <w:pPr>
        <w:pStyle w:val="normal1"/>
        <w:keepNext w:val="false"/>
        <w:keepLines w:val="false"/>
        <w:pageBreakBefore w:val="false"/>
        <w:widowControl w:val="false"/>
        <w:pBdr/>
        <w:shd w:val="clear" w:fill="auto"/>
        <w:spacing w:lineRule="auto" w:line="240" w:before="0" w:after="0"/>
        <w:ind w:hanging="240" w:left="480" w:right="0"/>
        <w:jc w:val="left"/>
        <w:rPr>
          <w:rFonts w:ascii="BIZ UDMincho" w:hAnsi="BIZ UDMincho" w:eastAsia="BIZ UDMincho" w:cs="BIZ UDMincho"/>
          <w:sz w:val="24"/>
          <w:szCs w:val="24"/>
        </w:rPr>
      </w:pPr>
      <w:r>
        <w:rPr>
          <w:rFonts w:ascii="BIZ UDMincho" w:hAnsi="BIZ UDMincho" w:cs="BIZ UDMincho" w:eastAsia="BIZ UDMincho"/>
          <w:sz w:val="24"/>
          <w:szCs w:val="24"/>
        </w:rPr>
        <w:t>（交付後の贈与契約の解除）</w:t>
      </w:r>
    </w:p>
    <w:p>
      <w:pPr>
        <w:pStyle w:val="normal1"/>
        <w:keepNext w:val="false"/>
        <w:keepLines w:val="false"/>
        <w:pageBreakBefore w:val="false"/>
        <w:widowControl w:val="false"/>
        <w:pBdr/>
        <w:shd w:val="clear" w:fill="auto"/>
        <w:spacing w:lineRule="auto" w:line="240" w:before="0" w:after="0"/>
        <w:ind w:hanging="240" w:left="480" w:right="0"/>
        <w:jc w:val="left"/>
        <w:rPr>
          <w:rFonts w:ascii="BIZ UDMincho" w:hAnsi="BIZ UDMincho" w:eastAsia="BIZ UDMincho" w:cs="BIZ UDMincho"/>
          <w:sz w:val="24"/>
          <w:szCs w:val="24"/>
        </w:rPr>
      </w:pPr>
      <w:r>
        <w:rPr>
          <w:rFonts w:ascii="BIZ UDMincho" w:hAnsi="BIZ UDMincho" w:cs="BIZ UDMincho" w:eastAsia="BIZ UDMincho"/>
          <w:sz w:val="24"/>
          <w:szCs w:val="24"/>
        </w:rPr>
        <w:t>⑵</w:t>
      </w:r>
      <w:r>
        <w:rPr>
          <w:rFonts w:ascii="BIZ UDMincho" w:hAnsi="BIZ UDMincho" w:cs="BIZ UDMincho" w:eastAsia="BIZ UDMincho"/>
          <w:sz w:val="24"/>
          <w:szCs w:val="24"/>
        </w:rPr>
        <w:t>　補助金の交付を受けた後に、上記１⑵に掲げる要件を満たさなくなったときは、札幌市長の指示に従い補助金の全部又は一部を返還すること。</w:t>
      </w:r>
    </w:p>
    <w:sectPr>
      <w:type w:val="nextPage"/>
      <w:pgSz w:w="11906" w:h="16838"/>
      <w:pgMar w:left="1247" w:right="1247" w:gutter="0" w:header="0" w:top="1247" w:footer="0" w:bottom="1247"/>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Liberation Sans">
    <w:altName w:val="Arial"/>
    <w:charset w:val="80"/>
    <w:family w:val="swiss"/>
    <w:pitch w:val="variable"/>
  </w:font>
  <w:font w:name="Georgia">
    <w:charset w:val="80"/>
    <w:family w:val="roman"/>
    <w:pitch w:val="variable"/>
  </w:font>
  <w:font w:name="BIZ UDGothic">
    <w:charset w:val="80"/>
    <w:family w:val="roman"/>
    <w:pitch w:val="variable"/>
  </w:font>
  <w:font w:name="BIZ UDMincho">
    <w:charset w:val="80"/>
    <w:family w:val="roman"/>
    <w:pitch w:val="variable"/>
  </w:font>
</w:fonts>
</file>

<file path=word/settings.xml><?xml version="1.0" encoding="utf-8"?>
<w:settings xmlns:w="http://schemas.openxmlformats.org/wordprocessingml/2006/main">
  <w:zoom w:percent="65"/>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Century" w:cs="Century"/>
        <w:lang w:val="en-US" w:eastAsia="ja-JP" w:bidi="hi-IN"/>
      </w:rPr>
    </w:rPrDefault>
    <w:pPrDefault>
      <w:pPr>
        <w:suppressAutoHyphens w:val="true"/>
      </w:pPr>
    </w:pPrDefault>
  </w:docDefaults>
  <w:style w:type="paragraph" w:styleId="Normal">
    <w:name w:val="Normal"/>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Style8">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normal1" w:default="1">
    <w:name w:val="normal1"/>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LibreOffice/24.2.7.2$Windows_X86_64 LibreOffice_project/ee3885777aa7032db5a9b65deec9457448a91162</Application>
  <AppVersion>15.0000</AppVersion>
  <Pages>1</Pages>
  <Words>784</Words>
  <Characters>786</Characters>
  <CharactersWithSpaces>821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ja-JP</dc:language>
  <cp:lastModifiedBy/>
  <dcterms:modified xsi:type="dcterms:W3CDTF">2026-07-27T09:48:13Z</dcterms:modified>
  <cp:revision>1</cp:revision>
  <dc:subject/>
  <dc:title/>
</cp:coreProperties>
</file>