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9A" w:rsidRDefault="00A21BE8" w:rsidP="00A23C2D">
      <w:pPr>
        <w:jc w:val="center"/>
        <w:rPr>
          <w:rFonts w:ascii="ＭＳ ゴシック" w:eastAsia="ＭＳ ゴシック" w:hAnsi="ＭＳ ゴシック"/>
          <w:b/>
        </w:rPr>
      </w:pPr>
      <w:r w:rsidRPr="00A21BE8">
        <w:rPr>
          <w:rFonts w:ascii="ＭＳ ゴシック" w:eastAsia="ＭＳ ゴシック" w:hAnsi="ＭＳ ゴシック" w:hint="eastAsia"/>
          <w:b/>
        </w:rPr>
        <w:t>観光人材育成プログラム実施業務</w:t>
      </w:r>
    </w:p>
    <w:p w:rsidR="001D289A" w:rsidRDefault="000459EF" w:rsidP="00A23C2D">
      <w:pPr>
        <w:jc w:val="center"/>
        <w:rPr>
          <w:rFonts w:ascii="ＭＳ ゴシック" w:eastAsia="PMingLiU" w:hAnsi="ＭＳ ゴシック"/>
          <w:b/>
          <w:lang w:eastAsia="zh-TW"/>
        </w:rPr>
      </w:pPr>
      <w:r w:rsidRPr="00A25181">
        <w:rPr>
          <w:rFonts w:ascii="ＭＳ ゴシック" w:eastAsia="ＭＳ ゴシック" w:hAnsi="ＭＳ ゴシック" w:hint="eastAsia"/>
          <w:b/>
          <w:lang w:eastAsia="zh-TW"/>
        </w:rPr>
        <w:t>公募型企画競争</w:t>
      </w:r>
      <w:r w:rsidR="009A08DB" w:rsidRPr="00A25181">
        <w:rPr>
          <w:rFonts w:ascii="ＭＳ ゴシック" w:eastAsia="ＭＳ ゴシック" w:hAnsi="ＭＳ ゴシック" w:hint="eastAsia"/>
          <w:b/>
          <w:lang w:eastAsia="zh-TW"/>
        </w:rPr>
        <w:t>提案説明書</w:t>
      </w:r>
    </w:p>
    <w:p w:rsidR="00470525" w:rsidRPr="006D137E" w:rsidRDefault="00470525">
      <w:pPr>
        <w:rPr>
          <w:rFonts w:eastAsia="PMingLiU"/>
          <w:lang w:eastAsia="zh-TW"/>
        </w:rPr>
      </w:pPr>
    </w:p>
    <w:p w:rsidR="00470525" w:rsidRPr="002F76A4" w:rsidRDefault="00470525" w:rsidP="002F76A4">
      <w:pPr>
        <w:tabs>
          <w:tab w:val="left" w:pos="2552"/>
        </w:tabs>
        <w:rPr>
          <w:rFonts w:ascii="ＭＳ ゴシック" w:eastAsia="ＭＳ ゴシック" w:hAnsi="ＭＳ ゴシック"/>
          <w:b/>
        </w:rPr>
      </w:pPr>
      <w:bookmarkStart w:id="0" w:name="_１_業務名"/>
      <w:bookmarkStart w:id="1" w:name="_Toc961649"/>
      <w:bookmarkEnd w:id="0"/>
      <w:r w:rsidRPr="002F76A4">
        <w:rPr>
          <w:rFonts w:ascii="ＭＳ ゴシック" w:eastAsia="ＭＳ ゴシック" w:hAnsi="ＭＳ ゴシック" w:hint="eastAsia"/>
          <w:b/>
        </w:rPr>
        <w:t>１　業務名</w:t>
      </w:r>
      <w:bookmarkEnd w:id="1"/>
    </w:p>
    <w:p w:rsidR="00470525" w:rsidRDefault="001E38CF" w:rsidP="00E41300">
      <w:pPr>
        <w:rPr>
          <w:rFonts w:eastAsia="PMingLiU"/>
          <w:lang w:eastAsia="zh-TW"/>
        </w:rPr>
      </w:pPr>
      <w:r>
        <w:rPr>
          <w:rFonts w:hint="eastAsia"/>
        </w:rPr>
        <w:t xml:space="preserve">　　</w:t>
      </w:r>
      <w:r w:rsidR="00A21BE8" w:rsidRPr="00A21BE8">
        <w:rPr>
          <w:rFonts w:hint="eastAsia"/>
          <w:lang w:eastAsia="zh-TW"/>
        </w:rPr>
        <w:t>観光人材育成プログラム実施業務</w:t>
      </w:r>
    </w:p>
    <w:p w:rsidR="003F1DE4" w:rsidRPr="003F1DE4" w:rsidRDefault="003F1DE4">
      <w:pPr>
        <w:rPr>
          <w:rFonts w:eastAsia="PMingLiU"/>
        </w:rPr>
      </w:pPr>
    </w:p>
    <w:p w:rsidR="00470525" w:rsidRPr="002F76A4" w:rsidRDefault="00470525" w:rsidP="002F76A4">
      <w:pPr>
        <w:tabs>
          <w:tab w:val="left" w:pos="2552"/>
        </w:tabs>
        <w:rPr>
          <w:rFonts w:ascii="ＭＳ ゴシック" w:eastAsia="ＭＳ ゴシック" w:hAnsi="ＭＳ ゴシック"/>
          <w:b/>
        </w:rPr>
      </w:pPr>
      <w:bookmarkStart w:id="2" w:name="_Toc961650"/>
      <w:r w:rsidRPr="002F76A4">
        <w:rPr>
          <w:rFonts w:ascii="ＭＳ ゴシック" w:eastAsia="ＭＳ ゴシック" w:hAnsi="ＭＳ ゴシック" w:hint="eastAsia"/>
          <w:b/>
        </w:rPr>
        <w:t xml:space="preserve">２　</w:t>
      </w:r>
      <w:r w:rsidR="00CF67D9" w:rsidRPr="002F76A4">
        <w:rPr>
          <w:rFonts w:ascii="ＭＳ ゴシック" w:eastAsia="ＭＳ ゴシック" w:hAnsi="ＭＳ ゴシック" w:hint="eastAsia"/>
          <w:b/>
        </w:rPr>
        <w:t>業務概要</w:t>
      </w:r>
      <w:bookmarkEnd w:id="2"/>
    </w:p>
    <w:p w:rsidR="006C0CEC" w:rsidRPr="0065730A" w:rsidRDefault="00CF67D9" w:rsidP="00897A1C">
      <w:pPr>
        <w:ind w:left="277" w:hangingChars="100" w:hanging="277"/>
        <w:rPr>
          <w:color w:val="000000" w:themeColor="text1"/>
        </w:rPr>
      </w:pPr>
      <w:r w:rsidRPr="0065730A">
        <w:rPr>
          <w:rFonts w:hint="eastAsia"/>
          <w:color w:val="000000" w:themeColor="text1"/>
        </w:rPr>
        <w:t xml:space="preserve">　　</w:t>
      </w:r>
      <w:r w:rsidR="00A21BE8">
        <w:rPr>
          <w:rFonts w:hint="eastAsia"/>
          <w:color w:val="000000" w:themeColor="text1"/>
        </w:rPr>
        <w:t>観光人材を育成</w:t>
      </w:r>
      <w:r w:rsidR="003F1DE4">
        <w:rPr>
          <w:rFonts w:hint="eastAsia"/>
          <w:color w:val="000000" w:themeColor="text1"/>
        </w:rPr>
        <w:t>するため、</w:t>
      </w:r>
      <w:r w:rsidR="009D39FE">
        <w:rPr>
          <w:rFonts w:hint="eastAsia"/>
          <w:color w:val="000000" w:themeColor="text1"/>
        </w:rPr>
        <w:t>基調講演</w:t>
      </w:r>
      <w:r w:rsidR="00A21BE8">
        <w:rPr>
          <w:rFonts w:hint="eastAsia"/>
          <w:color w:val="000000" w:themeColor="text1"/>
        </w:rPr>
        <w:t>、ワークショップなど</w:t>
      </w:r>
      <w:r w:rsidR="003F1DE4">
        <w:rPr>
          <w:rFonts w:hint="eastAsia"/>
          <w:color w:val="000000" w:themeColor="text1"/>
        </w:rPr>
        <w:t>を実施する。</w:t>
      </w:r>
    </w:p>
    <w:p w:rsidR="00FF180B" w:rsidRPr="008A4D29" w:rsidRDefault="00FF180B" w:rsidP="00FF180B"/>
    <w:p w:rsidR="00FF180B" w:rsidRPr="002F76A4" w:rsidRDefault="00FF180B" w:rsidP="002F76A4">
      <w:pPr>
        <w:rPr>
          <w:rFonts w:ascii="ＭＳ ゴシック" w:eastAsia="ＭＳ ゴシック" w:hAnsi="ＭＳ ゴシック"/>
          <w:b/>
        </w:rPr>
      </w:pPr>
      <w:bookmarkStart w:id="3" w:name="_Toc961651"/>
      <w:r w:rsidRPr="002F76A4">
        <w:rPr>
          <w:rFonts w:ascii="ＭＳ ゴシック" w:eastAsia="ＭＳ ゴシック" w:hAnsi="ＭＳ ゴシック" w:hint="eastAsia"/>
          <w:b/>
        </w:rPr>
        <w:t>３　業務内容</w:t>
      </w:r>
      <w:bookmarkEnd w:id="3"/>
    </w:p>
    <w:p w:rsidR="00FF180B" w:rsidRPr="00594D44" w:rsidRDefault="00FF180B" w:rsidP="00FF180B">
      <w:pPr>
        <w:ind w:left="579" w:hangingChars="209" w:hanging="579"/>
      </w:pPr>
      <w:r w:rsidRPr="00594D44">
        <w:rPr>
          <w:rFonts w:hint="eastAsia"/>
        </w:rPr>
        <w:t xml:space="preserve">　　業務内容は、</w:t>
      </w:r>
      <w:hyperlink r:id="rId8" w:history="1">
        <w:r w:rsidRPr="00594D44">
          <w:rPr>
            <w:rStyle w:val="a4"/>
            <w:rFonts w:hint="eastAsia"/>
            <w:color w:val="auto"/>
            <w:u w:val="none"/>
          </w:rPr>
          <w:t>別紙</w:t>
        </w:r>
        <w:r w:rsidR="007608CD" w:rsidRPr="00594D44">
          <w:rPr>
            <w:rStyle w:val="a4"/>
            <w:rFonts w:hint="eastAsia"/>
            <w:color w:val="auto"/>
            <w:u w:val="none"/>
          </w:rPr>
          <w:t>「</w:t>
        </w:r>
        <w:r w:rsidRPr="00594D44">
          <w:rPr>
            <w:rStyle w:val="a4"/>
            <w:rFonts w:hint="eastAsia"/>
            <w:color w:val="auto"/>
            <w:u w:val="none"/>
          </w:rPr>
          <w:t>仕様書</w:t>
        </w:r>
      </w:hyperlink>
      <w:r w:rsidR="007608CD" w:rsidRPr="00594D44">
        <w:rPr>
          <w:rStyle w:val="a4"/>
          <w:rFonts w:hint="eastAsia"/>
          <w:color w:val="auto"/>
          <w:u w:val="none"/>
        </w:rPr>
        <w:t>」</w:t>
      </w:r>
      <w:r w:rsidRPr="00594D44">
        <w:rPr>
          <w:rFonts w:hint="eastAsia"/>
        </w:rPr>
        <w:t>のとおり。</w:t>
      </w:r>
    </w:p>
    <w:p w:rsidR="00FF180B" w:rsidRDefault="00FF180B" w:rsidP="00FF180B">
      <w:pPr>
        <w:ind w:left="288" w:hangingChars="104" w:hanging="288"/>
      </w:pPr>
      <w:r>
        <w:rPr>
          <w:rFonts w:hint="eastAsia"/>
        </w:rPr>
        <w:t xml:space="preserve">　　なお、仕様書の内容は契約候補者との協議の中で変更する場合がある。</w:t>
      </w:r>
    </w:p>
    <w:p w:rsidR="00FF180B" w:rsidRPr="007608CD" w:rsidRDefault="00FF180B" w:rsidP="00FF180B"/>
    <w:p w:rsidR="00FF180B" w:rsidRPr="002F76A4" w:rsidRDefault="00FF180B" w:rsidP="002F76A4">
      <w:pPr>
        <w:rPr>
          <w:rFonts w:ascii="ＭＳ ゴシック" w:eastAsia="ＭＳ ゴシック" w:hAnsi="ＭＳ ゴシック"/>
          <w:b/>
        </w:rPr>
      </w:pPr>
      <w:bookmarkStart w:id="4" w:name="_Toc961652"/>
      <w:r w:rsidRPr="002F76A4">
        <w:rPr>
          <w:rFonts w:ascii="ＭＳ ゴシック" w:eastAsia="ＭＳ ゴシック" w:hAnsi="ＭＳ ゴシック" w:hint="eastAsia"/>
          <w:b/>
        </w:rPr>
        <w:t>４　契約条件</w:t>
      </w:r>
      <w:bookmarkEnd w:id="4"/>
    </w:p>
    <w:p w:rsidR="00FF180B" w:rsidRPr="007951E0" w:rsidRDefault="00FF180B" w:rsidP="00FF180B">
      <w:pPr>
        <w:rPr>
          <w:lang w:eastAsia="zh-TW"/>
        </w:rPr>
      </w:pPr>
      <w:r w:rsidRPr="007951E0">
        <w:rPr>
          <w:rFonts w:hint="eastAsia"/>
          <w:lang w:eastAsia="zh-TW"/>
        </w:rPr>
        <w:t xml:space="preserve">　⑴　契約方法</w:t>
      </w:r>
    </w:p>
    <w:p w:rsidR="00FF180B" w:rsidRPr="007951E0" w:rsidRDefault="00FF180B" w:rsidP="00FF180B">
      <w:pPr>
        <w:ind w:left="554" w:hangingChars="200" w:hanging="554"/>
      </w:pPr>
      <w:r w:rsidRPr="007951E0">
        <w:rPr>
          <w:rFonts w:hint="eastAsia"/>
          <w:lang w:eastAsia="zh-TW"/>
        </w:rPr>
        <w:t xml:space="preserve">　　　</w:t>
      </w:r>
      <w:r w:rsidRPr="007951E0">
        <w:rPr>
          <w:rFonts w:hint="eastAsia"/>
        </w:rPr>
        <w:t>公募型企画競争により選定された契約候補者と本市の間で協議が整った場合</w:t>
      </w:r>
      <w:r w:rsidR="003F0D9E" w:rsidRPr="007951E0">
        <w:rPr>
          <w:rFonts w:hint="eastAsia"/>
        </w:rPr>
        <w:t>に</w:t>
      </w:r>
      <w:r w:rsidRPr="007951E0">
        <w:rPr>
          <w:rFonts w:hint="eastAsia"/>
        </w:rPr>
        <w:t>、随意契約により当該業務の契約を締結する</w:t>
      </w:r>
      <w:r w:rsidR="00897A1C" w:rsidRPr="007951E0">
        <w:rPr>
          <w:rFonts w:hint="eastAsia"/>
        </w:rPr>
        <w:t>。</w:t>
      </w:r>
      <w:r w:rsidR="003F0D9E" w:rsidRPr="007951E0">
        <w:rPr>
          <w:rFonts w:hint="eastAsia"/>
        </w:rPr>
        <w:t>協議の中で企画提案内容の一部を変更する可能性がある。</w:t>
      </w:r>
    </w:p>
    <w:p w:rsidR="00FF180B" w:rsidRPr="007951E0" w:rsidRDefault="00FF180B" w:rsidP="00FF180B">
      <w:pPr>
        <w:ind w:left="554" w:hangingChars="200" w:hanging="554"/>
      </w:pPr>
      <w:r w:rsidRPr="007951E0">
        <w:rPr>
          <w:rFonts w:hint="eastAsia"/>
        </w:rPr>
        <w:t xml:space="preserve">　　　選定された契約候補者との協議が不調に終わった場合</w:t>
      </w:r>
      <w:r w:rsidR="003F0D9E" w:rsidRPr="007951E0">
        <w:rPr>
          <w:rFonts w:hint="eastAsia"/>
        </w:rPr>
        <w:t>、又は、契約候補者が</w:t>
      </w:r>
      <w:hyperlink w:anchor="_５_参加資格" w:history="1">
        <w:r w:rsidR="003F0D9E" w:rsidRPr="007951E0">
          <w:rPr>
            <w:rStyle w:val="a4"/>
            <w:rFonts w:hint="eastAsia"/>
            <w:color w:val="auto"/>
            <w:u w:val="none"/>
          </w:rPr>
          <w:t>「５　参加資格」</w:t>
        </w:r>
      </w:hyperlink>
      <w:r w:rsidR="003F0D9E" w:rsidRPr="007951E0">
        <w:rPr>
          <w:rFonts w:hint="eastAsia"/>
        </w:rPr>
        <w:t>に該当しないこととなった場合は</w:t>
      </w:r>
      <w:r w:rsidRPr="007951E0">
        <w:rPr>
          <w:rFonts w:hint="eastAsia"/>
        </w:rPr>
        <w:t>、</w:t>
      </w:r>
      <w:r w:rsidR="00D52DD2">
        <w:rPr>
          <w:rFonts w:hint="eastAsia"/>
        </w:rPr>
        <w:t>本市関係部局の職員等からなる「</w:t>
      </w:r>
      <w:r w:rsidR="00D52DD2" w:rsidRPr="0054199D">
        <w:rPr>
          <w:rFonts w:hint="eastAsia"/>
        </w:rPr>
        <w:t>観光人材育成プログラム実施業務</w:t>
      </w:r>
      <w:r w:rsidR="00D52DD2">
        <w:rPr>
          <w:rFonts w:hint="eastAsia"/>
        </w:rPr>
        <w:t>企画競争実施委員会」（以下「実施委員会」という。）</w:t>
      </w:r>
      <w:r w:rsidRPr="007951E0">
        <w:rPr>
          <w:rFonts w:hint="eastAsia"/>
        </w:rPr>
        <w:t>において次点とされた団体と協議を行い、協議が整った場合には、随意契約により当該業務の契約を締結する。</w:t>
      </w:r>
    </w:p>
    <w:p w:rsidR="00FF180B" w:rsidRPr="007951E0" w:rsidRDefault="00FF180B" w:rsidP="00FF180B">
      <w:r w:rsidRPr="007951E0">
        <w:rPr>
          <w:rFonts w:hint="eastAsia"/>
        </w:rPr>
        <w:t xml:space="preserve">　⑵　契約期間</w:t>
      </w:r>
    </w:p>
    <w:p w:rsidR="00FF180B" w:rsidRPr="007951E0" w:rsidRDefault="00236C9A" w:rsidP="00FF180B">
      <w:r w:rsidRPr="007951E0">
        <w:rPr>
          <w:rFonts w:hint="eastAsia"/>
        </w:rPr>
        <w:t xml:space="preserve">　　　契約締結日から令和</w:t>
      </w:r>
      <w:r w:rsidR="00FB5DD3" w:rsidRPr="007951E0">
        <w:rPr>
          <w:rFonts w:hint="eastAsia"/>
        </w:rPr>
        <w:t>5</w:t>
      </w:r>
      <w:r w:rsidR="00FF180B" w:rsidRPr="007951E0">
        <w:rPr>
          <w:rFonts w:hint="eastAsia"/>
        </w:rPr>
        <w:t>年</w:t>
      </w:r>
      <w:r w:rsidR="00897A1C" w:rsidRPr="007951E0">
        <w:rPr>
          <w:rFonts w:hint="eastAsia"/>
        </w:rPr>
        <w:t>（20</w:t>
      </w:r>
      <w:r w:rsidR="003F1DE4" w:rsidRPr="007951E0">
        <w:rPr>
          <w:rFonts w:hint="eastAsia"/>
        </w:rPr>
        <w:t>2</w:t>
      </w:r>
      <w:r w:rsidR="00FB5DD3" w:rsidRPr="007951E0">
        <w:rPr>
          <w:rFonts w:hint="eastAsia"/>
        </w:rPr>
        <w:t>3</w:t>
      </w:r>
      <w:r w:rsidR="00897A1C" w:rsidRPr="007951E0">
        <w:rPr>
          <w:rFonts w:hint="eastAsia"/>
        </w:rPr>
        <w:t>年）</w:t>
      </w:r>
      <w:r w:rsidRPr="007951E0">
        <w:rPr>
          <w:rFonts w:hint="eastAsia"/>
        </w:rPr>
        <w:t>3</w:t>
      </w:r>
      <w:r w:rsidR="00897A1C" w:rsidRPr="007951E0">
        <w:rPr>
          <w:rFonts w:hint="eastAsia"/>
        </w:rPr>
        <w:t>月</w:t>
      </w:r>
      <w:r w:rsidRPr="007951E0">
        <w:rPr>
          <w:rFonts w:hint="eastAsia"/>
        </w:rPr>
        <w:t>24</w:t>
      </w:r>
      <w:r w:rsidR="00FF180B" w:rsidRPr="007951E0">
        <w:rPr>
          <w:rFonts w:hint="eastAsia"/>
        </w:rPr>
        <w:t>日（</w:t>
      </w:r>
      <w:r w:rsidR="0054199D" w:rsidRPr="007951E0">
        <w:rPr>
          <w:rFonts w:hint="eastAsia"/>
        </w:rPr>
        <w:t>金</w:t>
      </w:r>
      <w:r w:rsidR="00FF180B" w:rsidRPr="007951E0">
        <w:rPr>
          <w:rFonts w:hint="eastAsia"/>
        </w:rPr>
        <w:t>）まで</w:t>
      </w:r>
    </w:p>
    <w:p w:rsidR="00FF180B" w:rsidRPr="007951E0" w:rsidRDefault="00FF180B" w:rsidP="00FF180B">
      <w:r w:rsidRPr="007951E0">
        <w:rPr>
          <w:rFonts w:hint="eastAsia"/>
        </w:rPr>
        <w:t xml:space="preserve">　⑶　事業費</w:t>
      </w:r>
    </w:p>
    <w:p w:rsidR="003F1DE4" w:rsidRPr="007951E0" w:rsidRDefault="00FF180B" w:rsidP="00FF180B">
      <w:r w:rsidRPr="007951E0">
        <w:rPr>
          <w:rFonts w:hint="eastAsia"/>
        </w:rPr>
        <w:t xml:space="preserve">　　　</w:t>
      </w:r>
      <w:r w:rsidR="003E1738" w:rsidRPr="007951E0">
        <w:t>24,</w:t>
      </w:r>
      <w:r w:rsidR="00544B3C" w:rsidRPr="007951E0">
        <w:rPr>
          <w:rFonts w:hint="eastAsia"/>
        </w:rPr>
        <w:t>090</w:t>
      </w:r>
      <w:r w:rsidRPr="007951E0">
        <w:rPr>
          <w:rFonts w:hint="eastAsia"/>
          <w:color w:val="000000" w:themeColor="text1"/>
        </w:rPr>
        <w:t>千円</w:t>
      </w:r>
      <w:r w:rsidR="00AF0EF4" w:rsidRPr="007951E0">
        <w:rPr>
          <w:rFonts w:hint="eastAsia"/>
        </w:rPr>
        <w:t>（消費税及び地方消費税を含む）</w:t>
      </w:r>
      <w:r w:rsidR="007608CD" w:rsidRPr="007951E0">
        <w:rPr>
          <w:rFonts w:hint="eastAsia"/>
        </w:rPr>
        <w:t>を上限</w:t>
      </w:r>
      <w:r w:rsidR="00AF0EF4" w:rsidRPr="007951E0">
        <w:rPr>
          <w:rFonts w:hint="eastAsia"/>
        </w:rPr>
        <w:t>とする。</w:t>
      </w:r>
    </w:p>
    <w:p w:rsidR="00544B3C" w:rsidRPr="009A6C1B" w:rsidRDefault="00544B3C" w:rsidP="00FF180B"/>
    <w:p w:rsidR="00FF180B" w:rsidRPr="002F76A4" w:rsidRDefault="00FF180B" w:rsidP="002F76A4">
      <w:pPr>
        <w:rPr>
          <w:rFonts w:ascii="ＭＳ ゴシック" w:eastAsia="ＭＳ ゴシック" w:hAnsi="ＭＳ ゴシック"/>
          <w:b/>
        </w:rPr>
      </w:pPr>
      <w:bookmarkStart w:id="5" w:name="_５_参加資格"/>
      <w:bookmarkStart w:id="6" w:name="_Toc961653"/>
      <w:bookmarkEnd w:id="5"/>
      <w:r w:rsidRPr="002F76A4">
        <w:rPr>
          <w:rFonts w:ascii="ＭＳ ゴシック" w:eastAsia="ＭＳ ゴシック" w:hAnsi="ＭＳ ゴシック" w:hint="eastAsia"/>
          <w:b/>
        </w:rPr>
        <w:t>５　参加資格</w:t>
      </w:r>
      <w:bookmarkEnd w:id="6"/>
    </w:p>
    <w:p w:rsidR="00F56432" w:rsidRDefault="00F56432" w:rsidP="00F56432">
      <w:pPr>
        <w:ind w:leftChars="100" w:left="277" w:firstLineChars="100" w:firstLine="277"/>
      </w:pPr>
      <w:r w:rsidRPr="00F56432">
        <w:rPr>
          <w:rFonts w:hint="eastAsia"/>
        </w:rPr>
        <w:t>参加者は、札幌市の競争入札参加資格者名簿に登載されており、かつ、次の要件を全て満たすこと。ただし、札幌市の競争入札資格者名簿に登録されていないものであっても、次に掲げる全ての要件を満たしている場合</w:t>
      </w:r>
      <w:r w:rsidRPr="00F56432">
        <w:rPr>
          <w:rFonts w:hint="eastAsia"/>
        </w:rPr>
        <w:lastRenderedPageBreak/>
        <w:t>は、下表に定める必要書面の提出を行うことで、参加の申込を行うことができる。なお、これらの書面は参加申込書と同時に提出するものとする。</w:t>
      </w:r>
    </w:p>
    <w:p w:rsidR="00AF0EF4" w:rsidRDefault="003F1DE4" w:rsidP="000930EA">
      <w:pPr>
        <w:ind w:leftChars="100" w:left="554" w:hangingChars="100" w:hanging="277"/>
      </w:pPr>
      <w:r>
        <w:rPr>
          <w:rFonts w:hint="eastAsia"/>
        </w:rPr>
        <w:t>⑴</w:t>
      </w:r>
      <w:r w:rsidR="000930EA">
        <w:rPr>
          <w:rFonts w:hint="eastAsia"/>
        </w:rPr>
        <w:t xml:space="preserve">　</w:t>
      </w:r>
      <w:r w:rsidR="00F573D6">
        <w:rPr>
          <w:rFonts w:hint="eastAsia"/>
        </w:rPr>
        <w:t>法人格を有する企業、団体等であり、契約を締結する能力を有すること。</w:t>
      </w:r>
    </w:p>
    <w:p w:rsidR="00F573D6" w:rsidRPr="00AF0EF4" w:rsidRDefault="00F573D6" w:rsidP="00AF0EF4">
      <w:r>
        <w:rPr>
          <w:rFonts w:hint="eastAsia"/>
        </w:rPr>
        <w:t xml:space="preserve">　</w:t>
      </w:r>
      <w:r w:rsidR="003F1DE4">
        <w:rPr>
          <w:rFonts w:hint="eastAsia"/>
        </w:rPr>
        <w:t>⑵</w:t>
      </w:r>
      <w:r>
        <w:rPr>
          <w:rFonts w:hint="eastAsia"/>
        </w:rPr>
        <w:t xml:space="preserve">　市区町村税、消費税・地方消費税を滞納しているものでないこと。</w:t>
      </w:r>
    </w:p>
    <w:p w:rsidR="00FF180B" w:rsidRDefault="00FF180B" w:rsidP="00FF180B">
      <w:pPr>
        <w:ind w:left="579" w:hangingChars="209" w:hanging="579"/>
      </w:pPr>
      <w:r w:rsidRPr="00AF0EF4">
        <w:rPr>
          <w:rFonts w:hint="eastAsia"/>
        </w:rPr>
        <w:t xml:space="preserve">　</w:t>
      </w:r>
      <w:r w:rsidR="003F1DE4">
        <w:rPr>
          <w:rFonts w:hint="eastAsia"/>
        </w:rPr>
        <w:t>⑶</w:t>
      </w:r>
      <w:r w:rsidRPr="00AF0EF4">
        <w:rPr>
          <w:rFonts w:hint="eastAsia"/>
        </w:rPr>
        <w:t xml:space="preserve">　</w:t>
      </w:r>
      <w:r w:rsidR="0083700D" w:rsidRPr="0083700D">
        <w:rPr>
          <w:rFonts w:hint="eastAsia"/>
        </w:rPr>
        <w:t>地方自治法施行令（昭和</w:t>
      </w:r>
      <w:r w:rsidR="0083700D" w:rsidRPr="0083700D">
        <w:t>22年政令第16号）第167条の4の規定のいずれかに該当すると認められる者でなく、かつその者を代理人、支配人、その他の使用人として使用する者でないこと。</w:t>
      </w:r>
    </w:p>
    <w:p w:rsidR="00FF180B" w:rsidRDefault="00FF180B" w:rsidP="00FF180B">
      <w:pPr>
        <w:ind w:left="579" w:hangingChars="209" w:hanging="579"/>
      </w:pPr>
      <w:r>
        <w:rPr>
          <w:rFonts w:hint="eastAsia"/>
        </w:rPr>
        <w:t xml:space="preserve">　</w:t>
      </w:r>
      <w:r w:rsidR="003F1DE4">
        <w:rPr>
          <w:rFonts w:hint="eastAsia"/>
        </w:rPr>
        <w:t>⑷</w:t>
      </w:r>
      <w:r>
        <w:rPr>
          <w:rFonts w:hint="eastAsia"/>
        </w:rPr>
        <w:t xml:space="preserve">　</w:t>
      </w:r>
      <w:r w:rsidR="0083700D" w:rsidRPr="0083700D">
        <w:rPr>
          <w:rFonts w:hint="eastAsia"/>
        </w:rPr>
        <w:t>会社更生法（平成</w:t>
      </w:r>
      <w:r w:rsidR="0083700D" w:rsidRPr="0083700D">
        <w:t>14 年法律第154 号）に基づく更生手続開始の申立て又は民事再生法（平成11 年法律第225 号）に基づく再生手続開始の申立てがなされている者（手続開始の決定後の者は除く）等、経営状態が著しく不健全な者でないこと。</w:t>
      </w:r>
    </w:p>
    <w:p w:rsidR="00FF180B" w:rsidRDefault="00F573D6" w:rsidP="00FF180B">
      <w:pPr>
        <w:ind w:left="579" w:hangingChars="209" w:hanging="579"/>
      </w:pPr>
      <w:r>
        <w:rPr>
          <w:rFonts w:hint="eastAsia"/>
        </w:rPr>
        <w:t xml:space="preserve">　</w:t>
      </w:r>
      <w:r w:rsidR="003F1DE4">
        <w:rPr>
          <w:rFonts w:hint="eastAsia"/>
        </w:rPr>
        <w:t>⑸</w:t>
      </w:r>
      <w:r w:rsidR="00FF180B">
        <w:rPr>
          <w:rFonts w:hint="eastAsia"/>
        </w:rPr>
        <w:t xml:space="preserve">　</w:t>
      </w:r>
      <w:r w:rsidR="0083700D" w:rsidRPr="0083700D">
        <w:rPr>
          <w:rFonts w:hint="eastAsia"/>
        </w:rPr>
        <w:t>企画提案書の提出期限において、</w:t>
      </w:r>
      <w:r w:rsidR="00FF180B">
        <w:rPr>
          <w:rFonts w:hint="eastAsia"/>
        </w:rPr>
        <w:t>札幌市競争入札参加停止等措置要領の規定に基づく参加停止の措置を受けている期間中でないこと。</w:t>
      </w:r>
    </w:p>
    <w:p w:rsidR="00FF180B" w:rsidRDefault="00FF180B" w:rsidP="00FF180B">
      <w:pPr>
        <w:ind w:left="579" w:hangingChars="209" w:hanging="579"/>
      </w:pPr>
      <w:r>
        <w:rPr>
          <w:rFonts w:hint="eastAsia"/>
        </w:rPr>
        <w:t xml:space="preserve">　</w:t>
      </w:r>
      <w:r w:rsidR="003F1DE4">
        <w:rPr>
          <w:rFonts w:hint="eastAsia"/>
        </w:rPr>
        <w:t>⑹</w:t>
      </w:r>
      <w:r>
        <w:rPr>
          <w:rFonts w:hint="eastAsia"/>
        </w:rPr>
        <w:t xml:space="preserve">　事業協同組合等の組合がこの入札に参加する場合は、当該組合等の構成員が構成員単独での入札参加を希望していないこと。</w:t>
      </w:r>
    </w:p>
    <w:p w:rsidR="00F56432" w:rsidRDefault="00FF180B" w:rsidP="00FF180B">
      <w:pPr>
        <w:ind w:left="579" w:hangingChars="209" w:hanging="579"/>
      </w:pPr>
      <w:r>
        <w:rPr>
          <w:rFonts w:hint="eastAsia"/>
        </w:rPr>
        <w:t xml:space="preserve">　</w:t>
      </w:r>
      <w:r w:rsidR="003F1DE4">
        <w:rPr>
          <w:rFonts w:hint="eastAsia"/>
        </w:rPr>
        <w:t>⑺</w:t>
      </w:r>
      <w:r>
        <w:rPr>
          <w:rFonts w:hint="eastAsia"/>
        </w:rPr>
        <w:t xml:space="preserve">　</w:t>
      </w:r>
      <w:r w:rsidR="00F56432" w:rsidRPr="00F56432">
        <w:rPr>
          <w:rFonts w:hint="eastAsia"/>
        </w:rPr>
        <w:t>暴力団員による不当な行為の防止等に関する法律（平成３年法律第</w:t>
      </w:r>
      <w:r w:rsidR="00F56432" w:rsidRPr="00F56432">
        <w:t>77 号）第２条第２号に規定する暴力団又は札幌市暴力団の排除の推進に関する条例（平成25年条例第６号）第７条第１項に規定する暴力団関係事業者その他の反社会的団体である者又はそれらの構成員が行う活動への関与が認められる者でないこと。</w:t>
      </w:r>
    </w:p>
    <w:p w:rsidR="009F13E9" w:rsidRPr="003F1DE4" w:rsidRDefault="009F13E9" w:rsidP="00FF180B">
      <w:pPr>
        <w:ind w:left="579" w:hangingChars="209" w:hanging="579"/>
      </w:pPr>
      <w:r w:rsidRPr="003F1DE4">
        <w:rPr>
          <w:rFonts w:hint="eastAsia"/>
        </w:rPr>
        <w:t xml:space="preserve">　</w:t>
      </w:r>
      <w:r w:rsidR="003F1DE4" w:rsidRPr="003F1DE4">
        <w:rPr>
          <w:rFonts w:hint="eastAsia"/>
        </w:rPr>
        <w:t>⑻</w:t>
      </w:r>
      <w:r w:rsidRPr="003F1DE4">
        <w:rPr>
          <w:rFonts w:hint="eastAsia"/>
        </w:rPr>
        <w:t xml:space="preserve">　本</w:t>
      </w:r>
      <w:r w:rsidR="00861F75" w:rsidRPr="003F1DE4">
        <w:rPr>
          <w:rFonts w:hint="eastAsia"/>
        </w:rPr>
        <w:t>提案説明書</w:t>
      </w:r>
      <w:r w:rsidR="0024333F" w:rsidRPr="003F1DE4">
        <w:rPr>
          <w:rFonts w:hint="eastAsia"/>
        </w:rPr>
        <w:t>で定めた手続き、方法を順守していること。</w:t>
      </w:r>
    </w:p>
    <w:p w:rsidR="0024333F" w:rsidRDefault="0024333F" w:rsidP="00FF180B">
      <w:pPr>
        <w:ind w:left="579" w:hangingChars="209" w:hanging="579"/>
      </w:pPr>
      <w:r>
        <w:rPr>
          <w:rFonts w:hint="eastAsia"/>
        </w:rPr>
        <w:t xml:space="preserve">　</w:t>
      </w:r>
      <w:r w:rsidR="003F1DE4">
        <w:rPr>
          <w:rFonts w:hint="eastAsia"/>
        </w:rPr>
        <w:t>⑼</w:t>
      </w:r>
      <w:r w:rsidR="00FF180B">
        <w:rPr>
          <w:rFonts w:hint="eastAsia"/>
        </w:rPr>
        <w:t xml:space="preserve">　</w:t>
      </w:r>
      <w:r>
        <w:rPr>
          <w:rFonts w:hint="eastAsia"/>
        </w:rPr>
        <w:t>公平公正な手続きを害する行為を行わないこと。</w:t>
      </w:r>
    </w:p>
    <w:p w:rsidR="00F56432" w:rsidRDefault="00F56432" w:rsidP="006B7CB5">
      <w:pPr>
        <w:ind w:leftChars="100" w:left="579" w:hangingChars="109" w:hanging="302"/>
      </w:pPr>
      <w:r w:rsidRPr="00F56432">
        <w:rPr>
          <w:rFonts w:hint="eastAsia"/>
        </w:rPr>
        <w:t>※複数者が協力して参加する場合、構成員全てが⑴～</w:t>
      </w:r>
      <w:r w:rsidR="00236C9A">
        <w:rPr>
          <w:rFonts w:hint="eastAsia"/>
        </w:rPr>
        <w:t>⑼</w:t>
      </w:r>
      <w:r w:rsidRPr="00F56432">
        <w:rPr>
          <w:rFonts w:hint="eastAsia"/>
        </w:rPr>
        <w:t>を満たす必要がある。また、契約の相手方は代表者とし、他の構成員は協力者となる。</w:t>
      </w:r>
    </w:p>
    <w:p w:rsidR="000435FB" w:rsidRDefault="00F56432" w:rsidP="00F56432">
      <w:pPr>
        <w:spacing w:before="240"/>
        <w:ind w:leftChars="100" w:left="554" w:hangingChars="100" w:hanging="277"/>
        <w:rPr>
          <w:rFonts w:asciiTheme="minorEastAsia" w:hAnsiTheme="minorEastAsia"/>
          <w:szCs w:val="21"/>
        </w:rPr>
      </w:pPr>
      <w:r w:rsidRPr="00EC3174">
        <w:rPr>
          <w:rFonts w:asciiTheme="minorEastAsia" w:hAnsiTheme="minorEastAsia" w:hint="eastAsia"/>
          <w:szCs w:val="21"/>
        </w:rPr>
        <w:t>＜札幌市の競争入札資格者名簿に登録されていないものが提出する書面＞</w:t>
      </w:r>
    </w:p>
    <w:tbl>
      <w:tblPr>
        <w:tblStyle w:val="a5"/>
        <w:tblW w:w="9101" w:type="dxa"/>
        <w:tblInd w:w="250" w:type="dxa"/>
        <w:tblLook w:val="04A0" w:firstRow="1" w:lastRow="0" w:firstColumn="1" w:lastColumn="0" w:noHBand="0" w:noVBand="1"/>
      </w:tblPr>
      <w:tblGrid>
        <w:gridCol w:w="2722"/>
        <w:gridCol w:w="6379"/>
      </w:tblGrid>
      <w:tr w:rsidR="00F56432" w:rsidRPr="00F537C4" w:rsidTr="000930EA">
        <w:tc>
          <w:tcPr>
            <w:tcW w:w="2722" w:type="dxa"/>
          </w:tcPr>
          <w:p w:rsidR="00F56432" w:rsidRPr="00F537C4" w:rsidRDefault="00F56432" w:rsidP="009B0076">
            <w:pPr>
              <w:jc w:val="center"/>
              <w:rPr>
                <w:rFonts w:asciiTheme="minorEastAsia" w:hAnsiTheme="minorEastAsia"/>
                <w:sz w:val="21"/>
                <w:szCs w:val="21"/>
              </w:rPr>
            </w:pPr>
            <w:r w:rsidRPr="00F537C4">
              <w:rPr>
                <w:rFonts w:asciiTheme="minorEastAsia" w:hAnsiTheme="minorEastAsia" w:hint="eastAsia"/>
                <w:sz w:val="21"/>
                <w:szCs w:val="21"/>
              </w:rPr>
              <w:t>項目</w:t>
            </w:r>
          </w:p>
        </w:tc>
        <w:tc>
          <w:tcPr>
            <w:tcW w:w="6379" w:type="dxa"/>
          </w:tcPr>
          <w:p w:rsidR="00F56432" w:rsidRPr="00F537C4" w:rsidRDefault="00F56432" w:rsidP="009B0076">
            <w:pPr>
              <w:jc w:val="center"/>
              <w:rPr>
                <w:rFonts w:asciiTheme="minorEastAsia" w:hAnsiTheme="minorEastAsia"/>
                <w:sz w:val="21"/>
                <w:szCs w:val="21"/>
              </w:rPr>
            </w:pPr>
            <w:r w:rsidRPr="00F537C4">
              <w:rPr>
                <w:rFonts w:asciiTheme="minorEastAsia" w:hAnsiTheme="minorEastAsia" w:hint="eastAsia"/>
                <w:sz w:val="21"/>
                <w:szCs w:val="21"/>
              </w:rPr>
              <w:t>備考</w:t>
            </w:r>
          </w:p>
        </w:tc>
      </w:tr>
      <w:tr w:rsidR="00F56432" w:rsidRPr="00F537C4" w:rsidTr="000930EA">
        <w:tc>
          <w:tcPr>
            <w:tcW w:w="2722" w:type="dxa"/>
          </w:tcPr>
          <w:p w:rsidR="00F56432" w:rsidRPr="00F537C4" w:rsidRDefault="00F56432" w:rsidP="009B0076">
            <w:pPr>
              <w:rPr>
                <w:sz w:val="21"/>
              </w:rPr>
            </w:pPr>
            <w:r w:rsidRPr="00F537C4">
              <w:rPr>
                <w:rFonts w:hint="eastAsia"/>
                <w:sz w:val="21"/>
              </w:rPr>
              <w:t>ア　申出書</w:t>
            </w:r>
          </w:p>
        </w:tc>
        <w:tc>
          <w:tcPr>
            <w:tcW w:w="6379" w:type="dxa"/>
          </w:tcPr>
          <w:p w:rsidR="00F56432" w:rsidRPr="00F537C4" w:rsidRDefault="00F56432" w:rsidP="009B0076">
            <w:pPr>
              <w:rPr>
                <w:rFonts w:asciiTheme="minorEastAsia" w:hAnsiTheme="minorEastAsia"/>
                <w:sz w:val="21"/>
                <w:szCs w:val="21"/>
              </w:rPr>
            </w:pPr>
            <w:r w:rsidRPr="00F537C4">
              <w:rPr>
                <w:rFonts w:asciiTheme="minorEastAsia" w:hAnsiTheme="minorEastAsia" w:hint="eastAsia"/>
                <w:sz w:val="21"/>
                <w:szCs w:val="21"/>
              </w:rPr>
              <w:t>様式３</w:t>
            </w:r>
          </w:p>
        </w:tc>
      </w:tr>
      <w:tr w:rsidR="00F56432" w:rsidRPr="00F537C4" w:rsidTr="000930EA">
        <w:tc>
          <w:tcPr>
            <w:tcW w:w="2722" w:type="dxa"/>
          </w:tcPr>
          <w:p w:rsidR="00F56432" w:rsidRPr="00F537C4" w:rsidRDefault="00F56432" w:rsidP="009B0076">
            <w:pPr>
              <w:rPr>
                <w:sz w:val="21"/>
              </w:rPr>
            </w:pPr>
            <w:r w:rsidRPr="00F537C4">
              <w:rPr>
                <w:rFonts w:hint="eastAsia"/>
                <w:sz w:val="21"/>
              </w:rPr>
              <w:t>イ　登記事項証明書</w:t>
            </w:r>
          </w:p>
        </w:tc>
        <w:tc>
          <w:tcPr>
            <w:tcW w:w="6379" w:type="dxa"/>
          </w:tcPr>
          <w:p w:rsidR="00F56432" w:rsidRPr="00F537C4" w:rsidRDefault="00F56432" w:rsidP="009B0076">
            <w:pPr>
              <w:rPr>
                <w:rFonts w:asciiTheme="minorEastAsia" w:hAnsiTheme="minorEastAsia"/>
                <w:sz w:val="21"/>
                <w:szCs w:val="21"/>
              </w:rPr>
            </w:pPr>
            <w:r w:rsidRPr="00F537C4">
              <w:rPr>
                <w:rFonts w:asciiTheme="minorEastAsia" w:hAnsiTheme="minorEastAsia" w:hint="eastAsia"/>
                <w:sz w:val="21"/>
                <w:szCs w:val="21"/>
              </w:rPr>
              <w:t>登記は現在事項証明または全部事項証明（写し可）</w:t>
            </w:r>
          </w:p>
          <w:p w:rsidR="00F56432" w:rsidRPr="00F537C4" w:rsidRDefault="00F56432" w:rsidP="009B0076">
            <w:pPr>
              <w:ind w:left="247" w:hangingChars="100" w:hanging="247"/>
              <w:rPr>
                <w:rFonts w:asciiTheme="minorEastAsia" w:hAnsiTheme="minorEastAsia"/>
                <w:sz w:val="21"/>
                <w:szCs w:val="21"/>
              </w:rPr>
            </w:pPr>
            <w:r w:rsidRPr="00F537C4">
              <w:rPr>
                <w:rFonts w:asciiTheme="minorEastAsia" w:hAnsiTheme="minorEastAsia" w:hint="eastAsia"/>
                <w:sz w:val="21"/>
                <w:szCs w:val="21"/>
              </w:rPr>
              <w:t>※参加申込書の提出日から３か月前の日以降に発行されたもの</w:t>
            </w:r>
          </w:p>
        </w:tc>
      </w:tr>
      <w:tr w:rsidR="00F56432" w:rsidRPr="00F537C4" w:rsidTr="000930EA">
        <w:tc>
          <w:tcPr>
            <w:tcW w:w="2722" w:type="dxa"/>
          </w:tcPr>
          <w:p w:rsidR="00F56432" w:rsidRPr="00F537C4" w:rsidRDefault="00F56432" w:rsidP="009B0076">
            <w:pPr>
              <w:rPr>
                <w:sz w:val="21"/>
              </w:rPr>
            </w:pPr>
            <w:r w:rsidRPr="00F537C4">
              <w:rPr>
                <w:rFonts w:hint="eastAsia"/>
                <w:sz w:val="21"/>
              </w:rPr>
              <w:t>ウ　財務諸表</w:t>
            </w:r>
          </w:p>
          <w:p w:rsidR="00F56432" w:rsidRPr="00F537C4" w:rsidRDefault="00F56432" w:rsidP="009B0076">
            <w:pPr>
              <w:ind w:firstLineChars="100" w:firstLine="247"/>
              <w:rPr>
                <w:sz w:val="21"/>
              </w:rPr>
            </w:pPr>
            <w:r w:rsidRPr="00F537C4">
              <w:rPr>
                <w:rFonts w:hint="eastAsia"/>
                <w:sz w:val="21"/>
              </w:rPr>
              <w:lastRenderedPageBreak/>
              <w:t>（直前2期分）</w:t>
            </w:r>
          </w:p>
        </w:tc>
        <w:tc>
          <w:tcPr>
            <w:tcW w:w="6379" w:type="dxa"/>
          </w:tcPr>
          <w:p w:rsidR="00F56432" w:rsidRPr="00F537C4" w:rsidRDefault="00F56432" w:rsidP="009B0076">
            <w:pPr>
              <w:rPr>
                <w:rFonts w:asciiTheme="minorEastAsia" w:hAnsiTheme="minorEastAsia"/>
                <w:sz w:val="21"/>
                <w:szCs w:val="21"/>
              </w:rPr>
            </w:pPr>
            <w:r w:rsidRPr="00F537C4">
              <w:rPr>
                <w:rFonts w:asciiTheme="minorEastAsia" w:hAnsiTheme="minorEastAsia" w:hint="eastAsia"/>
                <w:sz w:val="21"/>
                <w:szCs w:val="21"/>
              </w:rPr>
              <w:lastRenderedPageBreak/>
              <w:t>貸借対照表、損益計算書</w:t>
            </w:r>
          </w:p>
        </w:tc>
      </w:tr>
      <w:tr w:rsidR="00F56432" w:rsidRPr="00F537C4" w:rsidTr="000930EA">
        <w:tc>
          <w:tcPr>
            <w:tcW w:w="2722" w:type="dxa"/>
          </w:tcPr>
          <w:p w:rsidR="00F56432" w:rsidRPr="00F537C4" w:rsidRDefault="00F56432" w:rsidP="009B0076">
            <w:pPr>
              <w:rPr>
                <w:sz w:val="21"/>
              </w:rPr>
            </w:pPr>
            <w:r w:rsidRPr="00F537C4">
              <w:rPr>
                <w:rFonts w:hint="eastAsia"/>
                <w:sz w:val="21"/>
              </w:rPr>
              <w:t>エ　納税証明書</w:t>
            </w:r>
          </w:p>
          <w:p w:rsidR="00F56432" w:rsidRPr="00F537C4" w:rsidRDefault="00F56432" w:rsidP="009B0076">
            <w:pPr>
              <w:ind w:firstLineChars="100" w:firstLine="247"/>
              <w:rPr>
                <w:sz w:val="21"/>
              </w:rPr>
            </w:pPr>
            <w:r w:rsidRPr="00F537C4">
              <w:rPr>
                <w:rFonts w:hint="eastAsia"/>
                <w:sz w:val="21"/>
              </w:rPr>
              <w:t>（市区町村税）</w:t>
            </w:r>
          </w:p>
        </w:tc>
        <w:tc>
          <w:tcPr>
            <w:tcW w:w="6379" w:type="dxa"/>
          </w:tcPr>
          <w:p w:rsidR="00F56432" w:rsidRPr="00F537C4" w:rsidRDefault="00F56432" w:rsidP="000930EA">
            <w:pPr>
              <w:rPr>
                <w:rFonts w:asciiTheme="minorEastAsia" w:hAnsiTheme="minorEastAsia"/>
                <w:sz w:val="21"/>
                <w:szCs w:val="21"/>
              </w:rPr>
            </w:pPr>
            <w:r w:rsidRPr="00F537C4">
              <w:rPr>
                <w:rFonts w:asciiTheme="minorEastAsia" w:hAnsiTheme="minorEastAsia" w:hint="eastAsia"/>
                <w:sz w:val="21"/>
                <w:szCs w:val="21"/>
              </w:rPr>
              <w:t>本店（契約権限を委任する場合は受任先）の所在地の市区町村が発行するもの（写し可）</w:t>
            </w:r>
          </w:p>
          <w:p w:rsidR="00F56432" w:rsidRPr="00F537C4" w:rsidRDefault="00F56432" w:rsidP="009B0076">
            <w:pPr>
              <w:ind w:left="247" w:hangingChars="100" w:hanging="247"/>
              <w:rPr>
                <w:rFonts w:asciiTheme="minorEastAsia" w:hAnsiTheme="minorEastAsia"/>
                <w:sz w:val="21"/>
                <w:szCs w:val="21"/>
              </w:rPr>
            </w:pPr>
            <w:r w:rsidRPr="00F537C4">
              <w:rPr>
                <w:rFonts w:asciiTheme="minorEastAsia" w:hAnsiTheme="minorEastAsia" w:hint="eastAsia"/>
                <w:sz w:val="21"/>
                <w:szCs w:val="21"/>
              </w:rPr>
              <w:t>※参加申込書の提出日から３か月前の日以降に発行されたもの</w:t>
            </w:r>
          </w:p>
        </w:tc>
      </w:tr>
      <w:tr w:rsidR="00F56432" w:rsidRPr="00F537C4" w:rsidTr="000930EA">
        <w:tc>
          <w:tcPr>
            <w:tcW w:w="2722" w:type="dxa"/>
          </w:tcPr>
          <w:p w:rsidR="00F56432" w:rsidRPr="00F537C4" w:rsidRDefault="00F56432" w:rsidP="009B0076">
            <w:pPr>
              <w:rPr>
                <w:sz w:val="21"/>
              </w:rPr>
            </w:pPr>
            <w:r w:rsidRPr="00F537C4">
              <w:rPr>
                <w:rFonts w:hint="eastAsia"/>
                <w:sz w:val="21"/>
              </w:rPr>
              <w:t>オ　納税証明書</w:t>
            </w:r>
          </w:p>
          <w:p w:rsidR="00F56432" w:rsidRPr="00F537C4" w:rsidRDefault="00F56432" w:rsidP="00146AB7">
            <w:pPr>
              <w:rPr>
                <w:sz w:val="21"/>
              </w:rPr>
            </w:pPr>
            <w:r w:rsidRPr="000930EA">
              <w:rPr>
                <w:rFonts w:hint="eastAsia"/>
                <w:sz w:val="21"/>
              </w:rPr>
              <w:t>（消費税・地方消費税）</w:t>
            </w:r>
          </w:p>
        </w:tc>
        <w:tc>
          <w:tcPr>
            <w:tcW w:w="6379" w:type="dxa"/>
          </w:tcPr>
          <w:p w:rsidR="00F56432" w:rsidRPr="00F537C4" w:rsidRDefault="00F56432" w:rsidP="009B0076">
            <w:pPr>
              <w:rPr>
                <w:rFonts w:asciiTheme="minorEastAsia" w:hAnsiTheme="minorEastAsia"/>
                <w:sz w:val="21"/>
                <w:szCs w:val="21"/>
              </w:rPr>
            </w:pPr>
            <w:r w:rsidRPr="00F537C4">
              <w:rPr>
                <w:rFonts w:asciiTheme="minorEastAsia" w:hAnsiTheme="minorEastAsia" w:hint="eastAsia"/>
                <w:sz w:val="21"/>
                <w:szCs w:val="21"/>
              </w:rPr>
              <w:t>未納がない旨の証明書</w:t>
            </w:r>
            <w:r w:rsidRPr="00F537C4">
              <w:rPr>
                <w:rFonts w:asciiTheme="minorEastAsia" w:hAnsiTheme="minorEastAsia" w:hint="eastAsia"/>
                <w:sz w:val="21"/>
                <w:szCs w:val="21"/>
              </w:rPr>
              <w:t>(</w:t>
            </w:r>
            <w:r w:rsidRPr="00F537C4">
              <w:rPr>
                <w:rFonts w:asciiTheme="minorEastAsia" w:hAnsiTheme="minorEastAsia" w:hint="eastAsia"/>
                <w:sz w:val="21"/>
                <w:szCs w:val="21"/>
              </w:rPr>
              <w:t>その</w:t>
            </w:r>
            <w:r w:rsidRPr="00F537C4">
              <w:rPr>
                <w:rFonts w:asciiTheme="minorEastAsia" w:hAnsiTheme="minorEastAsia" w:hint="eastAsia"/>
                <w:sz w:val="21"/>
                <w:szCs w:val="21"/>
              </w:rPr>
              <w:t>3</w:t>
            </w:r>
            <w:r w:rsidRPr="00F537C4">
              <w:rPr>
                <w:rFonts w:asciiTheme="minorEastAsia" w:hAnsiTheme="minorEastAsia" w:hint="eastAsia"/>
                <w:sz w:val="21"/>
                <w:szCs w:val="21"/>
              </w:rPr>
              <w:t>の</w:t>
            </w:r>
            <w:r w:rsidRPr="00F537C4">
              <w:rPr>
                <w:rFonts w:asciiTheme="minorEastAsia" w:hAnsiTheme="minorEastAsia" w:hint="eastAsia"/>
                <w:sz w:val="21"/>
                <w:szCs w:val="21"/>
              </w:rPr>
              <w:t>3)(</w:t>
            </w:r>
            <w:r w:rsidRPr="00F537C4">
              <w:rPr>
                <w:rFonts w:asciiTheme="minorEastAsia" w:hAnsiTheme="minorEastAsia" w:hint="eastAsia"/>
                <w:sz w:val="21"/>
                <w:szCs w:val="21"/>
              </w:rPr>
              <w:t>写し可</w:t>
            </w:r>
            <w:r w:rsidRPr="00F537C4">
              <w:rPr>
                <w:rFonts w:asciiTheme="minorEastAsia" w:hAnsiTheme="minorEastAsia" w:hint="eastAsia"/>
                <w:sz w:val="21"/>
                <w:szCs w:val="21"/>
              </w:rPr>
              <w:t>)</w:t>
            </w:r>
          </w:p>
          <w:p w:rsidR="00F56432" w:rsidRPr="00F537C4" w:rsidRDefault="00F56432" w:rsidP="000930EA">
            <w:pPr>
              <w:ind w:left="247" w:hangingChars="100" w:hanging="247"/>
              <w:rPr>
                <w:rFonts w:asciiTheme="minorEastAsia" w:hAnsiTheme="minorEastAsia"/>
                <w:sz w:val="21"/>
                <w:szCs w:val="21"/>
              </w:rPr>
            </w:pPr>
            <w:r w:rsidRPr="00F537C4">
              <w:rPr>
                <w:rFonts w:asciiTheme="minorEastAsia" w:hAnsiTheme="minorEastAsia" w:hint="eastAsia"/>
                <w:sz w:val="21"/>
                <w:szCs w:val="21"/>
              </w:rPr>
              <w:t>※参加申込書の提出日から</w:t>
            </w:r>
            <w:r w:rsidRPr="00F537C4">
              <w:rPr>
                <w:rFonts w:asciiTheme="minorEastAsia" w:hAnsiTheme="minorEastAsia" w:hint="eastAsia"/>
                <w:sz w:val="21"/>
                <w:szCs w:val="21"/>
              </w:rPr>
              <w:t>3</w:t>
            </w:r>
            <w:r w:rsidRPr="00F537C4">
              <w:rPr>
                <w:rFonts w:asciiTheme="minorEastAsia" w:hAnsiTheme="minorEastAsia" w:hint="eastAsia"/>
                <w:sz w:val="21"/>
                <w:szCs w:val="21"/>
              </w:rPr>
              <w:t>か月前の日以降に発行されたもの</w:t>
            </w:r>
          </w:p>
        </w:tc>
      </w:tr>
    </w:tbl>
    <w:p w:rsidR="00976B8C" w:rsidRPr="00F56432" w:rsidRDefault="00976B8C" w:rsidP="0042317D"/>
    <w:p w:rsidR="00952C7E" w:rsidRPr="002F76A4" w:rsidRDefault="00C862AB" w:rsidP="002F76A4">
      <w:pPr>
        <w:rPr>
          <w:rFonts w:ascii="ＭＳ ゴシック" w:eastAsia="ＭＳ ゴシック" w:hAnsi="ＭＳ ゴシック"/>
          <w:b/>
        </w:rPr>
      </w:pPr>
      <w:bookmarkStart w:id="7" w:name="_Toc961654"/>
      <w:r w:rsidRPr="002F76A4">
        <w:rPr>
          <w:rFonts w:ascii="ＭＳ ゴシック" w:eastAsia="ＭＳ ゴシック" w:hAnsi="ＭＳ ゴシック" w:hint="eastAsia"/>
          <w:b/>
        </w:rPr>
        <w:t>６</w:t>
      </w:r>
      <w:r w:rsidR="00952C7E" w:rsidRPr="002F76A4">
        <w:rPr>
          <w:rFonts w:ascii="ＭＳ ゴシック" w:eastAsia="ＭＳ ゴシック" w:hAnsi="ＭＳ ゴシック" w:hint="eastAsia"/>
          <w:b/>
        </w:rPr>
        <w:t xml:space="preserve">　</w:t>
      </w:r>
      <w:r w:rsidR="002F4203" w:rsidRPr="002F76A4">
        <w:rPr>
          <w:rFonts w:ascii="ＭＳ ゴシック" w:eastAsia="ＭＳ ゴシック" w:hAnsi="ＭＳ ゴシック" w:hint="eastAsia"/>
          <w:b/>
        </w:rPr>
        <w:t>実施日程</w:t>
      </w:r>
      <w:bookmarkEnd w:id="7"/>
    </w:p>
    <w:p w:rsidR="0031383E" w:rsidRPr="00A369F9" w:rsidRDefault="0031383E" w:rsidP="00F56432">
      <w:pPr>
        <w:tabs>
          <w:tab w:val="left" w:pos="4248"/>
        </w:tabs>
        <w:rPr>
          <w:color w:val="000000" w:themeColor="text1"/>
          <w:lang w:eastAsia="zh-TW"/>
        </w:rPr>
      </w:pPr>
      <w:r>
        <w:rPr>
          <w:rFonts w:hint="eastAsia"/>
          <w:lang w:eastAsia="zh-TW"/>
        </w:rPr>
        <w:t xml:space="preserve">　⑴　</w:t>
      </w:r>
      <w:r w:rsidR="00F56432">
        <w:rPr>
          <w:rFonts w:hint="eastAsia"/>
        </w:rPr>
        <w:t>企画提案の</w:t>
      </w:r>
      <w:r>
        <w:rPr>
          <w:rFonts w:hint="eastAsia"/>
          <w:lang w:eastAsia="zh-TW"/>
        </w:rPr>
        <w:t>公募開</w:t>
      </w:r>
      <w:r w:rsidRPr="00A369F9">
        <w:rPr>
          <w:rFonts w:hint="eastAsia"/>
          <w:color w:val="000000" w:themeColor="text1"/>
          <w:lang w:eastAsia="zh-TW"/>
        </w:rPr>
        <w:t>始</w:t>
      </w:r>
      <w:r w:rsidR="00F56432" w:rsidRPr="00A369F9">
        <w:rPr>
          <w:color w:val="000000" w:themeColor="text1"/>
          <w:lang w:eastAsia="zh-TW"/>
        </w:rPr>
        <w:tab/>
      </w:r>
      <w:r w:rsidR="0054199D" w:rsidRPr="00A369F9">
        <w:rPr>
          <w:rFonts w:hint="eastAsia"/>
          <w:color w:val="000000" w:themeColor="text1"/>
        </w:rPr>
        <w:t>令和</w:t>
      </w:r>
      <w:r w:rsidR="00254E44" w:rsidRPr="00A369F9">
        <w:rPr>
          <w:rFonts w:hint="eastAsia"/>
          <w:color w:val="000000" w:themeColor="text1"/>
        </w:rPr>
        <w:t>4</w:t>
      </w:r>
      <w:r w:rsidRPr="00A369F9">
        <w:rPr>
          <w:rFonts w:hint="eastAsia"/>
          <w:color w:val="000000" w:themeColor="text1"/>
          <w:lang w:eastAsia="zh-TW"/>
        </w:rPr>
        <w:t>年</w:t>
      </w:r>
      <w:r w:rsidR="00254E44" w:rsidRPr="00A369F9">
        <w:rPr>
          <w:rFonts w:hint="eastAsia"/>
          <w:color w:val="000000" w:themeColor="text1"/>
        </w:rPr>
        <w:t>4</w:t>
      </w:r>
      <w:r w:rsidRPr="00A369F9">
        <w:rPr>
          <w:rFonts w:hint="eastAsia"/>
          <w:color w:val="000000" w:themeColor="text1"/>
          <w:lang w:eastAsia="zh-TW"/>
        </w:rPr>
        <w:t>月</w:t>
      </w:r>
      <w:r w:rsidR="00254E44" w:rsidRPr="00A369F9">
        <w:rPr>
          <w:rFonts w:hint="eastAsia"/>
          <w:color w:val="000000" w:themeColor="text1"/>
        </w:rPr>
        <w:t>8</w:t>
      </w:r>
      <w:r w:rsidRPr="00A369F9">
        <w:rPr>
          <w:rFonts w:hint="eastAsia"/>
          <w:color w:val="000000" w:themeColor="text1"/>
          <w:lang w:eastAsia="zh-TW"/>
        </w:rPr>
        <w:t>日（</w:t>
      </w:r>
      <w:r w:rsidR="00254E44" w:rsidRPr="00A369F9">
        <w:rPr>
          <w:rFonts w:hint="eastAsia"/>
          <w:color w:val="000000" w:themeColor="text1"/>
        </w:rPr>
        <w:t>金</w:t>
      </w:r>
      <w:r w:rsidRPr="00A369F9">
        <w:rPr>
          <w:rFonts w:hint="eastAsia"/>
          <w:color w:val="000000" w:themeColor="text1"/>
          <w:lang w:eastAsia="zh-TW"/>
        </w:rPr>
        <w:t>）</w:t>
      </w:r>
    </w:p>
    <w:p w:rsidR="0031383E" w:rsidRPr="00A369F9" w:rsidRDefault="0031383E" w:rsidP="00F56432">
      <w:pPr>
        <w:tabs>
          <w:tab w:val="left" w:pos="4253"/>
        </w:tabs>
        <w:rPr>
          <w:rFonts w:eastAsia="PMingLiU"/>
          <w:color w:val="000000" w:themeColor="text1"/>
          <w:sz w:val="21"/>
          <w:szCs w:val="21"/>
          <w:bdr w:val="single" w:sz="4" w:space="0" w:color="auto"/>
          <w:lang w:eastAsia="zh-CN"/>
        </w:rPr>
      </w:pPr>
      <w:r w:rsidRPr="00A369F9">
        <w:rPr>
          <w:rFonts w:hint="eastAsia"/>
          <w:color w:val="000000" w:themeColor="text1"/>
          <w:lang w:eastAsia="zh-TW"/>
        </w:rPr>
        <w:t xml:space="preserve">　⑵　質問受付締切</w:t>
      </w:r>
      <w:r w:rsidR="00F56432" w:rsidRPr="00A369F9">
        <w:rPr>
          <w:rFonts w:hint="eastAsia"/>
          <w:color w:val="000000" w:themeColor="text1"/>
          <w:vertAlign w:val="superscript"/>
          <w:lang w:eastAsia="zh-TW"/>
        </w:rPr>
        <w:t>※</w:t>
      </w:r>
      <w:r w:rsidR="00F56432" w:rsidRPr="00A369F9">
        <w:rPr>
          <w:rFonts w:eastAsia="PMingLiU"/>
          <w:color w:val="000000" w:themeColor="text1"/>
          <w:lang w:eastAsia="zh-TW"/>
        </w:rPr>
        <w:tab/>
      </w:r>
      <w:r w:rsidR="0054199D" w:rsidRPr="00A369F9">
        <w:rPr>
          <w:rFonts w:hint="eastAsia"/>
          <w:color w:val="000000" w:themeColor="text1"/>
          <w:lang w:eastAsia="zh-CN"/>
        </w:rPr>
        <w:t>令和</w:t>
      </w:r>
      <w:r w:rsidR="00254E44" w:rsidRPr="00A369F9">
        <w:rPr>
          <w:rFonts w:hint="eastAsia"/>
          <w:color w:val="000000" w:themeColor="text1"/>
          <w:lang w:eastAsia="zh-TW"/>
        </w:rPr>
        <w:t>4</w:t>
      </w:r>
      <w:r w:rsidRPr="00A369F9">
        <w:rPr>
          <w:rFonts w:hint="eastAsia"/>
          <w:color w:val="000000" w:themeColor="text1"/>
          <w:lang w:eastAsia="zh-TW"/>
        </w:rPr>
        <w:t>年</w:t>
      </w:r>
      <w:r w:rsidR="00254E44" w:rsidRPr="00A369F9">
        <w:rPr>
          <w:rFonts w:hint="eastAsia"/>
          <w:color w:val="000000" w:themeColor="text1"/>
          <w:lang w:eastAsia="zh-TW"/>
        </w:rPr>
        <w:t>4</w:t>
      </w:r>
      <w:r w:rsidR="00EF7139" w:rsidRPr="00A369F9">
        <w:rPr>
          <w:rFonts w:hint="eastAsia"/>
          <w:color w:val="000000" w:themeColor="text1"/>
          <w:lang w:eastAsia="zh-TW"/>
        </w:rPr>
        <w:t>月22</w:t>
      </w:r>
      <w:r w:rsidR="00E102C3" w:rsidRPr="00A369F9">
        <w:rPr>
          <w:rFonts w:hint="eastAsia"/>
          <w:color w:val="000000" w:themeColor="text1"/>
          <w:lang w:eastAsia="zh-TW"/>
        </w:rPr>
        <w:t>日（</w:t>
      </w:r>
      <w:r w:rsidR="00EF7139" w:rsidRPr="00A369F9">
        <w:rPr>
          <w:rFonts w:hint="eastAsia"/>
          <w:color w:val="000000" w:themeColor="text1"/>
          <w:lang w:eastAsia="zh-TW"/>
        </w:rPr>
        <w:t>金</w:t>
      </w:r>
      <w:r w:rsidRPr="00A369F9">
        <w:rPr>
          <w:rFonts w:hint="eastAsia"/>
          <w:color w:val="000000" w:themeColor="text1"/>
          <w:lang w:eastAsia="zh-TW"/>
        </w:rPr>
        <w:t>）</w:t>
      </w:r>
    </w:p>
    <w:p w:rsidR="00DA7FF1" w:rsidRPr="00A369F9" w:rsidRDefault="00DA7FF1" w:rsidP="00DA7FF1">
      <w:pPr>
        <w:rPr>
          <w:color w:val="000000" w:themeColor="text1"/>
          <w:sz w:val="20"/>
        </w:rPr>
      </w:pPr>
      <w:r w:rsidRPr="00A369F9">
        <w:rPr>
          <w:rFonts w:hint="eastAsia"/>
          <w:color w:val="000000" w:themeColor="text1"/>
          <w:sz w:val="20"/>
          <w:lang w:eastAsia="zh-TW"/>
        </w:rPr>
        <w:t xml:space="preserve">　　　 </w:t>
      </w:r>
      <w:r w:rsidRPr="00A369F9">
        <w:rPr>
          <w:rFonts w:hint="eastAsia"/>
          <w:color w:val="000000" w:themeColor="text1"/>
          <w:sz w:val="20"/>
        </w:rPr>
        <w:t>下記「７　質問の受付及び回答」参照</w:t>
      </w:r>
    </w:p>
    <w:p w:rsidR="0031383E" w:rsidRPr="00A369F9" w:rsidRDefault="0031383E" w:rsidP="0031383E">
      <w:pPr>
        <w:rPr>
          <w:rFonts w:eastAsia="PMingLiU"/>
          <w:color w:val="000000" w:themeColor="text1"/>
        </w:rPr>
      </w:pPr>
      <w:r w:rsidRPr="00A369F9">
        <w:rPr>
          <w:rFonts w:hint="eastAsia"/>
          <w:color w:val="000000" w:themeColor="text1"/>
        </w:rPr>
        <w:t xml:space="preserve">　</w:t>
      </w:r>
      <w:r w:rsidR="00F56432" w:rsidRPr="00A369F9">
        <w:rPr>
          <w:rFonts w:hint="eastAsia"/>
          <w:color w:val="000000" w:themeColor="text1"/>
        </w:rPr>
        <w:t>⑶　参加申込書の提出期限</w:t>
      </w:r>
      <w:r w:rsidR="00F56432" w:rsidRPr="00A369F9">
        <w:rPr>
          <w:rFonts w:hint="eastAsia"/>
          <w:color w:val="000000" w:themeColor="text1"/>
          <w:vertAlign w:val="superscript"/>
        </w:rPr>
        <w:t>※</w:t>
      </w:r>
      <w:r w:rsidRPr="00A369F9">
        <w:rPr>
          <w:color w:val="000000" w:themeColor="text1"/>
        </w:rPr>
        <w:tab/>
      </w:r>
      <w:r w:rsidR="00254E44" w:rsidRPr="00A369F9">
        <w:rPr>
          <w:rFonts w:hint="eastAsia"/>
          <w:color w:val="000000" w:themeColor="text1"/>
        </w:rPr>
        <w:t>令和4</w:t>
      </w:r>
      <w:r w:rsidRPr="00A369F9">
        <w:rPr>
          <w:rFonts w:hint="eastAsia"/>
          <w:color w:val="000000" w:themeColor="text1"/>
        </w:rPr>
        <w:t>年</w:t>
      </w:r>
      <w:r w:rsidR="00254E44" w:rsidRPr="00A369F9">
        <w:rPr>
          <w:rFonts w:hint="eastAsia"/>
          <w:color w:val="000000" w:themeColor="text1"/>
        </w:rPr>
        <w:t>4</w:t>
      </w:r>
      <w:r w:rsidRPr="00A369F9">
        <w:rPr>
          <w:rFonts w:hint="eastAsia"/>
          <w:color w:val="000000" w:themeColor="text1"/>
        </w:rPr>
        <w:t>月</w:t>
      </w:r>
      <w:r w:rsidR="00EF7139" w:rsidRPr="00A369F9">
        <w:rPr>
          <w:rFonts w:hint="eastAsia"/>
          <w:color w:val="000000" w:themeColor="text1"/>
        </w:rPr>
        <w:t>28</w:t>
      </w:r>
      <w:r w:rsidR="00E102C3" w:rsidRPr="00A369F9">
        <w:rPr>
          <w:rFonts w:hint="eastAsia"/>
          <w:color w:val="000000" w:themeColor="text1"/>
        </w:rPr>
        <w:t>日（</w:t>
      </w:r>
      <w:r w:rsidR="00AC7E56" w:rsidRPr="00A369F9">
        <w:rPr>
          <w:rFonts w:hint="eastAsia"/>
          <w:color w:val="000000" w:themeColor="text1"/>
        </w:rPr>
        <w:t>木</w:t>
      </w:r>
      <w:r w:rsidRPr="00A369F9">
        <w:rPr>
          <w:rFonts w:hint="eastAsia"/>
          <w:color w:val="000000" w:themeColor="text1"/>
        </w:rPr>
        <w:t>）</w:t>
      </w:r>
    </w:p>
    <w:p w:rsidR="00146AB7" w:rsidRPr="00A369F9" w:rsidRDefault="00146AB7" w:rsidP="0031383E">
      <w:pPr>
        <w:rPr>
          <w:color w:val="000000" w:themeColor="text1"/>
          <w:sz w:val="20"/>
        </w:rPr>
      </w:pPr>
      <w:r w:rsidRPr="00A369F9">
        <w:rPr>
          <w:rFonts w:hint="eastAsia"/>
          <w:color w:val="000000" w:themeColor="text1"/>
          <w:sz w:val="20"/>
        </w:rPr>
        <w:t xml:space="preserve">　　　 下記「</w:t>
      </w:r>
      <w:r w:rsidR="00DA7FF1" w:rsidRPr="00A369F9">
        <w:rPr>
          <w:rFonts w:hint="eastAsia"/>
          <w:color w:val="000000" w:themeColor="text1"/>
          <w:sz w:val="20"/>
        </w:rPr>
        <w:t>８</w:t>
      </w:r>
      <w:r w:rsidRPr="00A369F9">
        <w:rPr>
          <w:rFonts w:hint="eastAsia"/>
          <w:color w:val="000000" w:themeColor="text1"/>
          <w:sz w:val="20"/>
        </w:rPr>
        <w:t xml:space="preserve">　参加申込時の提出書類」参照</w:t>
      </w:r>
    </w:p>
    <w:p w:rsidR="0031383E" w:rsidRPr="00A369F9" w:rsidRDefault="0031383E" w:rsidP="0031383E">
      <w:pPr>
        <w:rPr>
          <w:rFonts w:eastAsia="PMingLiU"/>
          <w:color w:val="000000" w:themeColor="text1"/>
          <w:lang w:eastAsia="zh-TW"/>
        </w:rPr>
      </w:pPr>
      <w:r w:rsidRPr="00A369F9">
        <w:rPr>
          <w:rFonts w:hint="eastAsia"/>
          <w:color w:val="000000" w:themeColor="text1"/>
        </w:rPr>
        <w:t xml:space="preserve">　</w:t>
      </w:r>
      <w:r w:rsidRPr="00A369F9">
        <w:rPr>
          <w:rFonts w:hint="eastAsia"/>
          <w:color w:val="000000" w:themeColor="text1"/>
          <w:lang w:eastAsia="zh-TW"/>
        </w:rPr>
        <w:t xml:space="preserve">⑷　</w:t>
      </w:r>
      <w:r w:rsidR="00F56432" w:rsidRPr="00A369F9">
        <w:rPr>
          <w:rFonts w:hint="eastAsia"/>
          <w:color w:val="000000" w:themeColor="text1"/>
          <w:lang w:eastAsia="zh-CN"/>
        </w:rPr>
        <w:t>企画</w:t>
      </w:r>
      <w:r w:rsidRPr="00A369F9">
        <w:rPr>
          <w:rFonts w:hint="eastAsia"/>
          <w:color w:val="000000" w:themeColor="text1"/>
          <w:lang w:eastAsia="zh-TW"/>
        </w:rPr>
        <w:t>提案書提出</w:t>
      </w:r>
      <w:r w:rsidR="00F56432" w:rsidRPr="00A369F9">
        <w:rPr>
          <w:rFonts w:hint="eastAsia"/>
          <w:color w:val="000000" w:themeColor="text1"/>
          <w:lang w:eastAsia="zh-CN"/>
        </w:rPr>
        <w:t>期限</w:t>
      </w:r>
      <w:r w:rsidR="00F56432" w:rsidRPr="00A369F9">
        <w:rPr>
          <w:rFonts w:hint="eastAsia"/>
          <w:color w:val="000000" w:themeColor="text1"/>
          <w:vertAlign w:val="superscript"/>
          <w:lang w:eastAsia="zh-CN"/>
        </w:rPr>
        <w:t>※</w:t>
      </w:r>
      <w:r w:rsidRPr="00A369F9">
        <w:rPr>
          <w:color w:val="000000" w:themeColor="text1"/>
          <w:lang w:eastAsia="zh-TW"/>
        </w:rPr>
        <w:tab/>
      </w:r>
      <w:r w:rsidR="0054199D" w:rsidRPr="00A369F9">
        <w:rPr>
          <w:rFonts w:hint="eastAsia"/>
          <w:color w:val="000000" w:themeColor="text1"/>
          <w:lang w:eastAsia="zh-CN"/>
        </w:rPr>
        <w:t>令和</w:t>
      </w:r>
      <w:r w:rsidR="00254E44" w:rsidRPr="00A369F9">
        <w:rPr>
          <w:rFonts w:hint="eastAsia"/>
          <w:color w:val="000000" w:themeColor="text1"/>
        </w:rPr>
        <w:t>4</w:t>
      </w:r>
      <w:r w:rsidRPr="00A369F9">
        <w:rPr>
          <w:rFonts w:hint="eastAsia"/>
          <w:color w:val="000000" w:themeColor="text1"/>
          <w:lang w:eastAsia="zh-TW"/>
        </w:rPr>
        <w:t>年</w:t>
      </w:r>
      <w:r w:rsidR="00254E44" w:rsidRPr="00A369F9">
        <w:rPr>
          <w:rFonts w:hint="eastAsia"/>
          <w:color w:val="000000" w:themeColor="text1"/>
        </w:rPr>
        <w:t>5</w:t>
      </w:r>
      <w:r w:rsidRPr="00A369F9">
        <w:rPr>
          <w:rFonts w:hint="eastAsia"/>
          <w:color w:val="000000" w:themeColor="text1"/>
          <w:lang w:eastAsia="zh-TW"/>
        </w:rPr>
        <w:t>月</w:t>
      </w:r>
      <w:r w:rsidR="00B71889">
        <w:rPr>
          <w:rFonts w:hint="eastAsia"/>
          <w:color w:val="000000" w:themeColor="text1"/>
        </w:rPr>
        <w:t>13</w:t>
      </w:r>
      <w:r w:rsidRPr="00A369F9">
        <w:rPr>
          <w:rFonts w:hint="eastAsia"/>
          <w:color w:val="000000" w:themeColor="text1"/>
          <w:lang w:eastAsia="zh-TW"/>
        </w:rPr>
        <w:t>日（</w:t>
      </w:r>
      <w:r w:rsidR="00B71889">
        <w:rPr>
          <w:rFonts w:hint="eastAsia"/>
          <w:color w:val="000000" w:themeColor="text1"/>
        </w:rPr>
        <w:t>金</w:t>
      </w:r>
      <w:r w:rsidR="00D50874" w:rsidRPr="00A369F9">
        <w:rPr>
          <w:rFonts w:hint="eastAsia"/>
          <w:color w:val="000000" w:themeColor="text1"/>
          <w:lang w:eastAsia="zh-CN"/>
        </w:rPr>
        <w:t>）</w:t>
      </w:r>
    </w:p>
    <w:p w:rsidR="00146AB7" w:rsidRPr="00A369F9" w:rsidRDefault="00146AB7" w:rsidP="00146AB7">
      <w:pPr>
        <w:rPr>
          <w:color w:val="000000" w:themeColor="text1"/>
          <w:sz w:val="20"/>
          <w:lang w:eastAsia="zh-CN"/>
        </w:rPr>
      </w:pPr>
      <w:r w:rsidRPr="00A369F9">
        <w:rPr>
          <w:rFonts w:hint="eastAsia"/>
          <w:color w:val="000000" w:themeColor="text1"/>
          <w:sz w:val="20"/>
          <w:lang w:eastAsia="zh-CN"/>
        </w:rPr>
        <w:t xml:space="preserve">　　　 下記「</w:t>
      </w:r>
      <w:r w:rsidR="00DA7FF1" w:rsidRPr="00A369F9">
        <w:rPr>
          <w:rFonts w:hint="eastAsia"/>
          <w:color w:val="000000" w:themeColor="text1"/>
          <w:sz w:val="20"/>
          <w:lang w:eastAsia="zh-CN"/>
        </w:rPr>
        <w:t>９</w:t>
      </w:r>
      <w:r w:rsidRPr="00A369F9">
        <w:rPr>
          <w:rFonts w:hint="eastAsia"/>
          <w:color w:val="000000" w:themeColor="text1"/>
          <w:sz w:val="20"/>
          <w:lang w:eastAsia="zh-CN"/>
        </w:rPr>
        <w:t xml:space="preserve">　</w:t>
      </w:r>
      <w:r w:rsidR="00B76FF6" w:rsidRPr="00A369F9">
        <w:rPr>
          <w:rFonts w:hint="eastAsia"/>
          <w:color w:val="000000" w:themeColor="text1"/>
          <w:sz w:val="20"/>
          <w:lang w:eastAsia="zh-CN"/>
        </w:rPr>
        <w:t>企画提案</w:t>
      </w:r>
      <w:r w:rsidRPr="00A369F9">
        <w:rPr>
          <w:rFonts w:hint="eastAsia"/>
          <w:color w:val="000000" w:themeColor="text1"/>
          <w:sz w:val="20"/>
          <w:lang w:eastAsia="zh-CN"/>
        </w:rPr>
        <w:t>提出書類」参照</w:t>
      </w:r>
    </w:p>
    <w:p w:rsidR="003E7355" w:rsidRPr="00A369F9" w:rsidRDefault="0031383E" w:rsidP="00F56432">
      <w:pPr>
        <w:tabs>
          <w:tab w:val="left" w:pos="3968"/>
        </w:tabs>
        <w:rPr>
          <w:color w:val="000000" w:themeColor="text1"/>
          <w:u w:val="single"/>
        </w:rPr>
      </w:pPr>
      <w:r w:rsidRPr="00A369F9">
        <w:rPr>
          <w:rFonts w:hint="eastAsia"/>
          <w:color w:val="000000" w:themeColor="text1"/>
          <w:lang w:eastAsia="zh-CN"/>
        </w:rPr>
        <w:t xml:space="preserve">　</w:t>
      </w:r>
      <w:r w:rsidRPr="00A369F9">
        <w:rPr>
          <w:rFonts w:hint="eastAsia"/>
          <w:color w:val="000000" w:themeColor="text1"/>
          <w:lang w:eastAsia="zh-TW"/>
        </w:rPr>
        <w:t xml:space="preserve">⑸　</w:t>
      </w:r>
      <w:r w:rsidR="00B711C0" w:rsidRPr="00A369F9">
        <w:rPr>
          <w:rFonts w:hint="eastAsia"/>
          <w:color w:val="000000" w:themeColor="text1"/>
        </w:rPr>
        <w:t>ヒアリング</w:t>
      </w:r>
      <w:r w:rsidR="003E7355" w:rsidRPr="00A369F9">
        <w:rPr>
          <w:color w:val="000000" w:themeColor="text1"/>
        </w:rPr>
        <w:tab/>
      </w:r>
      <w:r w:rsidR="00F56432" w:rsidRPr="00A369F9">
        <w:rPr>
          <w:color w:val="000000" w:themeColor="text1"/>
        </w:rPr>
        <w:tab/>
      </w:r>
      <w:r w:rsidR="00254E44" w:rsidRPr="00A369F9">
        <w:rPr>
          <w:rFonts w:hint="eastAsia"/>
          <w:color w:val="000000" w:themeColor="text1"/>
        </w:rPr>
        <w:t>令和4</w:t>
      </w:r>
      <w:r w:rsidRPr="00A369F9">
        <w:rPr>
          <w:rFonts w:hint="eastAsia"/>
          <w:color w:val="000000" w:themeColor="text1"/>
        </w:rPr>
        <w:t>年</w:t>
      </w:r>
      <w:r w:rsidR="00254E44" w:rsidRPr="00A369F9">
        <w:rPr>
          <w:rFonts w:hint="eastAsia"/>
          <w:color w:val="000000" w:themeColor="text1"/>
        </w:rPr>
        <w:t>5</w:t>
      </w:r>
      <w:r w:rsidR="00F56432" w:rsidRPr="00A369F9">
        <w:rPr>
          <w:rFonts w:hint="eastAsia"/>
          <w:color w:val="000000" w:themeColor="text1"/>
        </w:rPr>
        <w:t>月</w:t>
      </w:r>
      <w:r w:rsidR="00BD40A2" w:rsidRPr="00A369F9">
        <w:rPr>
          <w:rFonts w:hint="eastAsia"/>
          <w:color w:val="000000" w:themeColor="text1"/>
        </w:rPr>
        <w:t>20</w:t>
      </w:r>
      <w:r w:rsidR="002D3BBC" w:rsidRPr="00A369F9">
        <w:rPr>
          <w:rFonts w:hint="eastAsia"/>
          <w:color w:val="000000" w:themeColor="text1"/>
        </w:rPr>
        <w:t>日（</w:t>
      </w:r>
      <w:r w:rsidR="00BD40A2" w:rsidRPr="00A369F9">
        <w:rPr>
          <w:rFonts w:hint="eastAsia"/>
          <w:color w:val="000000" w:themeColor="text1"/>
        </w:rPr>
        <w:t>金</w:t>
      </w:r>
      <w:r w:rsidR="002D3BBC" w:rsidRPr="00A369F9">
        <w:rPr>
          <w:rFonts w:hint="eastAsia"/>
          <w:color w:val="000000" w:themeColor="text1"/>
        </w:rPr>
        <w:t>）</w:t>
      </w:r>
      <w:r w:rsidRPr="00A369F9">
        <w:rPr>
          <w:rFonts w:hint="eastAsia"/>
          <w:color w:val="000000" w:themeColor="text1"/>
        </w:rPr>
        <w:t>【予定】</w:t>
      </w:r>
    </w:p>
    <w:p w:rsidR="003E7355" w:rsidRPr="00A369F9" w:rsidRDefault="00F56432" w:rsidP="0031383E">
      <w:pPr>
        <w:ind w:firstLineChars="100" w:firstLine="277"/>
        <w:rPr>
          <w:color w:val="000000" w:themeColor="text1"/>
          <w:lang w:eastAsia="zh-TW"/>
        </w:rPr>
      </w:pPr>
      <w:r w:rsidRPr="00A369F9">
        <w:rPr>
          <w:rFonts w:hint="eastAsia"/>
          <w:color w:val="000000" w:themeColor="text1"/>
        </w:rPr>
        <w:t>⑹</w:t>
      </w:r>
      <w:r w:rsidR="0031383E" w:rsidRPr="00A369F9">
        <w:rPr>
          <w:rFonts w:hint="eastAsia"/>
          <w:color w:val="000000" w:themeColor="text1"/>
          <w:lang w:eastAsia="zh-TW"/>
        </w:rPr>
        <w:t xml:space="preserve">　契約候補者決定</w:t>
      </w:r>
      <w:r w:rsidR="0031383E" w:rsidRPr="00A369F9">
        <w:rPr>
          <w:color w:val="000000" w:themeColor="text1"/>
          <w:lang w:eastAsia="zh-TW"/>
        </w:rPr>
        <w:tab/>
      </w:r>
      <w:r w:rsidR="0031383E" w:rsidRPr="00A369F9">
        <w:rPr>
          <w:color w:val="000000" w:themeColor="text1"/>
          <w:lang w:eastAsia="zh-TW"/>
        </w:rPr>
        <w:tab/>
      </w:r>
      <w:r w:rsidR="00254E44" w:rsidRPr="00A369F9">
        <w:rPr>
          <w:rFonts w:hint="eastAsia"/>
          <w:color w:val="000000" w:themeColor="text1"/>
        </w:rPr>
        <w:t>令和4</w:t>
      </w:r>
      <w:r w:rsidR="003E7355" w:rsidRPr="00A369F9">
        <w:rPr>
          <w:rFonts w:hint="eastAsia"/>
          <w:color w:val="000000" w:themeColor="text1"/>
          <w:lang w:eastAsia="zh-TW"/>
        </w:rPr>
        <w:t>年</w:t>
      </w:r>
      <w:r w:rsidR="00254E44" w:rsidRPr="00A369F9">
        <w:rPr>
          <w:rFonts w:hint="eastAsia"/>
          <w:color w:val="000000" w:themeColor="text1"/>
        </w:rPr>
        <w:t>5</w:t>
      </w:r>
      <w:r w:rsidR="0031383E" w:rsidRPr="00A369F9">
        <w:rPr>
          <w:rFonts w:hint="eastAsia"/>
          <w:color w:val="000000" w:themeColor="text1"/>
          <w:lang w:eastAsia="zh-TW"/>
        </w:rPr>
        <w:t>月</w:t>
      </w:r>
      <w:r w:rsidR="00254E44" w:rsidRPr="00A369F9">
        <w:rPr>
          <w:rFonts w:hint="eastAsia"/>
          <w:color w:val="000000" w:themeColor="text1"/>
        </w:rPr>
        <w:t>下</w:t>
      </w:r>
      <w:r w:rsidRPr="00A369F9">
        <w:rPr>
          <w:rFonts w:hint="eastAsia"/>
          <w:color w:val="000000" w:themeColor="text1"/>
        </w:rPr>
        <w:t>旬</w:t>
      </w:r>
      <w:r w:rsidR="0031383E" w:rsidRPr="00A369F9">
        <w:rPr>
          <w:rFonts w:hint="eastAsia"/>
          <w:color w:val="000000" w:themeColor="text1"/>
          <w:lang w:eastAsia="zh-TW"/>
        </w:rPr>
        <w:t>【予定】</w:t>
      </w:r>
    </w:p>
    <w:p w:rsidR="00F56432" w:rsidRPr="00A369F9" w:rsidRDefault="00F56432" w:rsidP="00F56432">
      <w:pPr>
        <w:ind w:left="833" w:hangingChars="300" w:hanging="833"/>
        <w:rPr>
          <w:b/>
          <w:color w:val="000000" w:themeColor="text1"/>
        </w:rPr>
      </w:pPr>
      <w:r w:rsidRPr="00A369F9">
        <w:rPr>
          <w:rFonts w:hint="eastAsia"/>
          <w:b/>
          <w:color w:val="000000" w:themeColor="text1"/>
          <w:lang w:eastAsia="zh-TW"/>
        </w:rPr>
        <w:t xml:space="preserve">　　</w:t>
      </w:r>
      <w:r w:rsidRPr="00A369F9">
        <w:rPr>
          <w:rFonts w:hint="eastAsia"/>
          <w:b/>
          <w:color w:val="000000" w:themeColor="text1"/>
        </w:rPr>
        <w:t>※提出期限は、それぞれ期限日の17時必着とし、期限を過ぎた場合は受理しない。また、書類の作成、提出に係る費用は提案者の負担とし、提出のあった書類は返却しない。</w:t>
      </w:r>
    </w:p>
    <w:p w:rsidR="00DA7FF1" w:rsidRPr="00A369F9" w:rsidRDefault="00DA7FF1" w:rsidP="00F56432">
      <w:pPr>
        <w:ind w:left="833" w:hangingChars="300" w:hanging="833"/>
        <w:rPr>
          <w:b/>
          <w:color w:val="000000" w:themeColor="text1"/>
        </w:rPr>
      </w:pPr>
    </w:p>
    <w:p w:rsidR="00DA7FF1" w:rsidRPr="00A369F9" w:rsidRDefault="00DA7FF1" w:rsidP="002F76A4">
      <w:pPr>
        <w:rPr>
          <w:rFonts w:ascii="ＭＳ ゴシック" w:eastAsia="ＭＳ ゴシック" w:hAnsi="ＭＳ ゴシック"/>
          <w:b/>
          <w:color w:val="000000" w:themeColor="text1"/>
        </w:rPr>
      </w:pPr>
      <w:bookmarkStart w:id="8" w:name="_Toc529968272"/>
      <w:bookmarkStart w:id="9" w:name="_Toc961655"/>
      <w:r w:rsidRPr="00A369F9">
        <w:rPr>
          <w:rFonts w:ascii="ＭＳ ゴシック" w:eastAsia="ＭＳ ゴシック" w:hAnsi="ＭＳ ゴシック" w:hint="eastAsia"/>
          <w:b/>
          <w:color w:val="000000" w:themeColor="text1"/>
        </w:rPr>
        <w:t xml:space="preserve">７　</w:t>
      </w:r>
      <w:r w:rsidRPr="00A369F9">
        <w:rPr>
          <w:rFonts w:ascii="ＭＳ ゴシック" w:eastAsia="ＭＳ ゴシック" w:hAnsi="ＭＳ ゴシック"/>
          <w:b/>
          <w:color w:val="000000" w:themeColor="text1"/>
        </w:rPr>
        <w:t>質問の受付及び回答</w:t>
      </w:r>
      <w:bookmarkEnd w:id="8"/>
      <w:bookmarkEnd w:id="9"/>
    </w:p>
    <w:p w:rsidR="00DA7FF1" w:rsidRPr="00A369F9" w:rsidRDefault="00DA7FF1" w:rsidP="00DA7FF1">
      <w:pPr>
        <w:ind w:leftChars="100" w:left="277" w:firstLineChars="100" w:firstLine="277"/>
        <w:rPr>
          <w:color w:val="000000" w:themeColor="text1"/>
          <w:szCs w:val="21"/>
          <w:u w:val="single"/>
        </w:rPr>
      </w:pPr>
      <w:r w:rsidRPr="00A369F9">
        <w:rPr>
          <w:color w:val="000000" w:themeColor="text1"/>
          <w:szCs w:val="21"/>
        </w:rPr>
        <w:t>企画提案を行うにあたり質問がある場合は、質問受付期間内に、所定の書面(様式</w:t>
      </w:r>
      <w:r w:rsidRPr="00A369F9">
        <w:rPr>
          <w:rFonts w:hint="eastAsia"/>
          <w:color w:val="000000" w:themeColor="text1"/>
          <w:szCs w:val="21"/>
        </w:rPr>
        <w:t>１</w:t>
      </w:r>
      <w:r w:rsidRPr="00A369F9">
        <w:rPr>
          <w:color w:val="000000" w:themeColor="text1"/>
          <w:szCs w:val="21"/>
        </w:rPr>
        <w:t>)に質問の要旨を簡潔に記入し、電子メールで送信する</w:t>
      </w:r>
      <w:r w:rsidRPr="00A369F9">
        <w:rPr>
          <w:rFonts w:hint="eastAsia"/>
          <w:color w:val="000000" w:themeColor="text1"/>
          <w:szCs w:val="21"/>
        </w:rPr>
        <w:t>こと</w:t>
      </w:r>
      <w:r w:rsidRPr="00A369F9">
        <w:rPr>
          <w:color w:val="000000" w:themeColor="text1"/>
          <w:szCs w:val="21"/>
        </w:rPr>
        <w:t>。</w:t>
      </w:r>
      <w:r w:rsidRPr="00A369F9">
        <w:rPr>
          <w:rFonts w:hint="eastAsia"/>
          <w:color w:val="000000" w:themeColor="text1"/>
          <w:szCs w:val="21"/>
          <w:u w:val="single"/>
        </w:rPr>
        <w:t>電子メール以外での質問は受け付けない。</w:t>
      </w:r>
    </w:p>
    <w:p w:rsidR="00DA7FF1" w:rsidRPr="00A369F9" w:rsidRDefault="00DA7FF1" w:rsidP="00DA7FF1">
      <w:pPr>
        <w:ind w:firstLineChars="100" w:firstLine="277"/>
        <w:rPr>
          <w:color w:val="000000" w:themeColor="text1"/>
          <w:szCs w:val="21"/>
        </w:rPr>
      </w:pPr>
      <w:r w:rsidRPr="00A369F9">
        <w:rPr>
          <w:rFonts w:hint="eastAsia"/>
          <w:color w:val="000000" w:themeColor="text1"/>
          <w:szCs w:val="21"/>
        </w:rPr>
        <w:t>⑴</w:t>
      </w:r>
      <w:r w:rsidRPr="00A369F9">
        <w:rPr>
          <w:color w:val="000000" w:themeColor="text1"/>
          <w:szCs w:val="21"/>
        </w:rPr>
        <w:t xml:space="preserve">　質問受付期限</w:t>
      </w:r>
    </w:p>
    <w:p w:rsidR="00DA7FF1" w:rsidRPr="00A369F9" w:rsidRDefault="00254E44" w:rsidP="00DA7FF1">
      <w:pPr>
        <w:ind w:firstLineChars="300" w:firstLine="830"/>
        <w:rPr>
          <w:color w:val="000000" w:themeColor="text1"/>
          <w:szCs w:val="21"/>
        </w:rPr>
      </w:pPr>
      <w:r w:rsidRPr="00A369F9">
        <w:rPr>
          <w:rFonts w:hint="eastAsia"/>
          <w:color w:val="000000" w:themeColor="text1"/>
          <w:szCs w:val="21"/>
        </w:rPr>
        <w:t>令和4</w:t>
      </w:r>
      <w:r w:rsidR="00DA7FF1" w:rsidRPr="00A369F9">
        <w:rPr>
          <w:color w:val="000000" w:themeColor="text1"/>
          <w:szCs w:val="21"/>
        </w:rPr>
        <w:t>年</w:t>
      </w:r>
      <w:r w:rsidRPr="00A369F9">
        <w:rPr>
          <w:rFonts w:hint="eastAsia"/>
          <w:color w:val="000000" w:themeColor="text1"/>
          <w:szCs w:val="21"/>
        </w:rPr>
        <w:t>4</w:t>
      </w:r>
      <w:r w:rsidR="00DA7FF1" w:rsidRPr="00A369F9">
        <w:rPr>
          <w:color w:val="000000" w:themeColor="text1"/>
          <w:szCs w:val="21"/>
        </w:rPr>
        <w:t>月</w:t>
      </w:r>
      <w:r w:rsidR="00EF7139" w:rsidRPr="00A369F9">
        <w:rPr>
          <w:rFonts w:hint="eastAsia"/>
          <w:color w:val="000000" w:themeColor="text1"/>
          <w:szCs w:val="21"/>
        </w:rPr>
        <w:t>22</w:t>
      </w:r>
      <w:r w:rsidR="00DA7FF1" w:rsidRPr="00A369F9">
        <w:rPr>
          <w:color w:val="000000" w:themeColor="text1"/>
          <w:szCs w:val="21"/>
        </w:rPr>
        <w:t>日（</w:t>
      </w:r>
      <w:r w:rsidR="00EF7139" w:rsidRPr="00A369F9">
        <w:rPr>
          <w:rFonts w:hint="eastAsia"/>
          <w:color w:val="000000" w:themeColor="text1"/>
          <w:szCs w:val="21"/>
        </w:rPr>
        <w:t>金</w:t>
      </w:r>
      <w:r w:rsidR="00DA7FF1" w:rsidRPr="00A369F9">
        <w:rPr>
          <w:rFonts w:hint="eastAsia"/>
          <w:color w:val="000000" w:themeColor="text1"/>
          <w:szCs w:val="21"/>
        </w:rPr>
        <w:t>）</w:t>
      </w:r>
      <w:r w:rsidR="00DA7FF1" w:rsidRPr="00A369F9">
        <w:rPr>
          <w:color w:val="000000" w:themeColor="text1"/>
          <w:szCs w:val="21"/>
        </w:rPr>
        <w:t>17時</w:t>
      </w:r>
      <w:r w:rsidR="00DA7FF1" w:rsidRPr="00A369F9">
        <w:rPr>
          <w:rFonts w:hint="eastAsia"/>
          <w:color w:val="000000" w:themeColor="text1"/>
          <w:szCs w:val="21"/>
        </w:rPr>
        <w:t>00分</w:t>
      </w:r>
      <w:r w:rsidR="00DA7FF1" w:rsidRPr="00A369F9">
        <w:rPr>
          <w:color w:val="000000" w:themeColor="text1"/>
          <w:szCs w:val="21"/>
        </w:rPr>
        <w:t>まで</w:t>
      </w:r>
    </w:p>
    <w:p w:rsidR="00DA7FF1" w:rsidRPr="00A369F9" w:rsidRDefault="00DA7FF1" w:rsidP="00DA7FF1">
      <w:pPr>
        <w:ind w:firstLineChars="100" w:firstLine="277"/>
        <w:rPr>
          <w:color w:val="000000" w:themeColor="text1"/>
          <w:szCs w:val="21"/>
        </w:rPr>
      </w:pPr>
      <w:r w:rsidRPr="00A369F9">
        <w:rPr>
          <w:rFonts w:hint="eastAsia"/>
          <w:color w:val="000000" w:themeColor="text1"/>
          <w:szCs w:val="21"/>
        </w:rPr>
        <w:t>⑵</w:t>
      </w:r>
      <w:r w:rsidRPr="00A369F9">
        <w:rPr>
          <w:color w:val="000000" w:themeColor="text1"/>
          <w:szCs w:val="21"/>
        </w:rPr>
        <w:t xml:space="preserve">　質問に対する回答</w:t>
      </w:r>
    </w:p>
    <w:p w:rsidR="00DA7FF1" w:rsidRPr="00DD174E" w:rsidRDefault="00DA7FF1" w:rsidP="00DA7FF1">
      <w:pPr>
        <w:ind w:leftChars="200" w:left="554" w:firstLineChars="100" w:firstLine="277"/>
        <w:rPr>
          <w:szCs w:val="21"/>
        </w:rPr>
      </w:pPr>
      <w:r w:rsidRPr="00DD174E">
        <w:rPr>
          <w:szCs w:val="21"/>
        </w:rPr>
        <w:t>担当課は、質問を受けた場合は質問者に対し</w:t>
      </w:r>
      <w:r w:rsidRPr="00DD174E">
        <w:rPr>
          <w:rFonts w:hint="eastAsia"/>
          <w:szCs w:val="21"/>
        </w:rPr>
        <w:t>随時</w:t>
      </w:r>
      <w:r w:rsidRPr="00DD174E">
        <w:rPr>
          <w:szCs w:val="21"/>
        </w:rPr>
        <w:t>回答するとともに、企画提案を募集するうえで広く周知すべきと判断されるものは、内容を札幌市ホームページで公表する。</w:t>
      </w:r>
    </w:p>
    <w:p w:rsidR="00DA7FF1" w:rsidRPr="00DD174E" w:rsidRDefault="00DA7FF1" w:rsidP="00DA7FF1">
      <w:pPr>
        <w:ind w:firstLineChars="100" w:firstLine="277"/>
        <w:rPr>
          <w:szCs w:val="21"/>
        </w:rPr>
      </w:pPr>
      <w:r w:rsidRPr="00DD174E">
        <w:rPr>
          <w:rFonts w:hint="eastAsia"/>
          <w:szCs w:val="21"/>
        </w:rPr>
        <w:lastRenderedPageBreak/>
        <w:t>⑶</w:t>
      </w:r>
      <w:r w:rsidRPr="00DD174E">
        <w:rPr>
          <w:szCs w:val="21"/>
        </w:rPr>
        <w:t xml:space="preserve">　送付先電子メールアドレス</w:t>
      </w:r>
    </w:p>
    <w:p w:rsidR="00DA7FF1" w:rsidRPr="00DD174E" w:rsidRDefault="00DA7FF1" w:rsidP="00DA7FF1">
      <w:pPr>
        <w:ind w:firstLineChars="300" w:firstLine="830"/>
        <w:rPr>
          <w:szCs w:val="21"/>
        </w:rPr>
      </w:pPr>
      <w:r w:rsidRPr="00DD174E">
        <w:rPr>
          <w:szCs w:val="21"/>
        </w:rPr>
        <w:t>kanko@city.sapporo.jp</w:t>
      </w:r>
    </w:p>
    <w:p w:rsidR="00DA7FF1" w:rsidRPr="00DD174E" w:rsidRDefault="00DA7FF1" w:rsidP="00DA7FF1">
      <w:pPr>
        <w:tabs>
          <w:tab w:val="left" w:pos="1134"/>
        </w:tabs>
        <w:ind w:leftChars="319" w:left="1160" w:hangingChars="100" w:hanging="277"/>
        <w:rPr>
          <w:szCs w:val="21"/>
        </w:rPr>
      </w:pPr>
      <w:r w:rsidRPr="00DD174E">
        <w:rPr>
          <w:rFonts w:hint="eastAsia"/>
          <w:szCs w:val="21"/>
        </w:rPr>
        <w:t>※</w:t>
      </w:r>
      <w:r w:rsidRPr="00DD174E">
        <w:rPr>
          <w:szCs w:val="21"/>
        </w:rPr>
        <w:t>メールのタイトルは「</w:t>
      </w:r>
      <w:r w:rsidRPr="00DD174E">
        <w:rPr>
          <w:color w:val="000000" w:themeColor="text1"/>
          <w:szCs w:val="21"/>
        </w:rPr>
        <w:t>（団体名）</w:t>
      </w:r>
      <w:r w:rsidR="0054199D" w:rsidRPr="00DD174E">
        <w:rPr>
          <w:rFonts w:hint="eastAsia"/>
          <w:color w:val="000000" w:themeColor="text1"/>
          <w:szCs w:val="21"/>
        </w:rPr>
        <w:t>観光人材育成プログラム実施業務</w:t>
      </w:r>
      <w:r w:rsidRPr="00DD174E">
        <w:rPr>
          <w:color w:val="000000" w:themeColor="text1"/>
          <w:szCs w:val="21"/>
        </w:rPr>
        <w:t>質問書」とす</w:t>
      </w:r>
      <w:r w:rsidRPr="00DD174E">
        <w:rPr>
          <w:szCs w:val="21"/>
        </w:rPr>
        <w:t>る</w:t>
      </w:r>
      <w:r w:rsidRPr="00DD174E">
        <w:rPr>
          <w:rFonts w:hint="eastAsia"/>
          <w:szCs w:val="21"/>
        </w:rPr>
        <w:t>こと</w:t>
      </w:r>
      <w:r w:rsidRPr="00DD174E">
        <w:rPr>
          <w:szCs w:val="21"/>
        </w:rPr>
        <w:t>。</w:t>
      </w:r>
    </w:p>
    <w:p w:rsidR="00DA7FF1" w:rsidRPr="00DA7FF1" w:rsidRDefault="00DA7FF1" w:rsidP="00DA7FF1">
      <w:pPr>
        <w:rPr>
          <w:rFonts w:eastAsia="PMingLiU"/>
        </w:rPr>
      </w:pPr>
    </w:p>
    <w:p w:rsidR="00A40C7C" w:rsidRPr="002F76A4" w:rsidRDefault="00DA7FF1" w:rsidP="002F76A4">
      <w:pPr>
        <w:rPr>
          <w:rFonts w:ascii="ＭＳ ゴシック" w:eastAsia="ＭＳ ゴシック" w:hAnsi="ＭＳ ゴシック"/>
          <w:b/>
        </w:rPr>
      </w:pPr>
      <w:bookmarkStart w:id="10" w:name="_７_参加申込時の提出書類"/>
      <w:bookmarkStart w:id="11" w:name="_Toc961656"/>
      <w:bookmarkEnd w:id="10"/>
      <w:r w:rsidRPr="002F76A4">
        <w:rPr>
          <w:rFonts w:ascii="ＭＳ ゴシック" w:eastAsia="ＭＳ ゴシック" w:hAnsi="ＭＳ ゴシック" w:hint="eastAsia"/>
          <w:b/>
        </w:rPr>
        <w:t>８</w:t>
      </w:r>
      <w:r w:rsidR="00A40C7C" w:rsidRPr="002F76A4">
        <w:rPr>
          <w:rFonts w:ascii="ＭＳ ゴシック" w:eastAsia="ＭＳ ゴシック" w:hAnsi="ＭＳ ゴシック" w:hint="eastAsia"/>
          <w:b/>
        </w:rPr>
        <w:t xml:space="preserve">　参加申込時の提出書類</w:t>
      </w:r>
      <w:bookmarkEnd w:id="11"/>
    </w:p>
    <w:p w:rsidR="00146AB7" w:rsidRDefault="00A40C7C" w:rsidP="00A40C7C">
      <w:pPr>
        <w:ind w:left="288" w:hangingChars="104" w:hanging="288"/>
      </w:pPr>
      <w:r>
        <w:rPr>
          <w:rFonts w:asciiTheme="minorEastAsia" w:eastAsiaTheme="minorEastAsia" w:hAnsiTheme="minorEastAsia" w:hint="eastAsia"/>
        </w:rPr>
        <w:t xml:space="preserve">　　</w:t>
      </w:r>
      <w:r w:rsidRPr="00A40C7C">
        <w:rPr>
          <w:rFonts w:hint="eastAsia"/>
        </w:rPr>
        <w:t>参加申込にあたっては、</w:t>
      </w:r>
      <w:r w:rsidR="00F33450" w:rsidRPr="00F33450">
        <w:rPr>
          <w:rFonts w:hint="eastAsia"/>
          <w:u w:val="single"/>
        </w:rPr>
        <w:t>参加申込書（様式２）１部</w:t>
      </w:r>
      <w:r w:rsidRPr="00A40C7C">
        <w:rPr>
          <w:rFonts w:hint="eastAsia"/>
        </w:rPr>
        <w:t>を</w:t>
      </w:r>
      <w:r w:rsidR="00146AB7" w:rsidRPr="00146AB7">
        <w:rPr>
          <w:rFonts w:hint="eastAsia"/>
        </w:rPr>
        <w:t>期限日</w:t>
      </w:r>
      <w:r w:rsidR="00146AB7" w:rsidRPr="00146AB7">
        <w:t>17時までに担当課へ郵送又は持参により</w:t>
      </w:r>
      <w:r w:rsidRPr="00A40C7C">
        <w:rPr>
          <w:rFonts w:hint="eastAsia"/>
        </w:rPr>
        <w:t>提出すること。</w:t>
      </w:r>
    </w:p>
    <w:p w:rsidR="006B7CB5" w:rsidRPr="00594D44" w:rsidRDefault="00972E09" w:rsidP="00146AB7">
      <w:pPr>
        <w:ind w:leftChars="100" w:left="277" w:firstLineChars="100" w:firstLine="277"/>
      </w:pPr>
      <w:r>
        <w:rPr>
          <w:rFonts w:hint="eastAsia"/>
        </w:rPr>
        <w:t>なお</w:t>
      </w:r>
      <w:r w:rsidR="00A40C7C" w:rsidRPr="00A40C7C">
        <w:rPr>
          <w:rFonts w:hint="eastAsia"/>
        </w:rPr>
        <w:t>、札幌市の</w:t>
      </w:r>
      <w:r w:rsidR="00A40C7C">
        <w:rPr>
          <w:rFonts w:hint="eastAsia"/>
        </w:rPr>
        <w:t>競争入札参加資格者名簿に登録</w:t>
      </w:r>
      <w:r>
        <w:rPr>
          <w:rFonts w:hint="eastAsia"/>
        </w:rPr>
        <w:t>が</w:t>
      </w:r>
      <w:r w:rsidR="00146AB7">
        <w:rPr>
          <w:rFonts w:hint="eastAsia"/>
        </w:rPr>
        <w:t>ない</w:t>
      </w:r>
      <w:r>
        <w:rPr>
          <w:rFonts w:hint="eastAsia"/>
        </w:rPr>
        <w:t>者は、</w:t>
      </w:r>
      <w:r w:rsidR="00146AB7">
        <w:rPr>
          <w:rFonts w:hint="eastAsia"/>
        </w:rPr>
        <w:t>「</w:t>
      </w:r>
      <w:r w:rsidR="00146AB7" w:rsidRPr="00594D44">
        <w:rPr>
          <w:rFonts w:hint="eastAsia"/>
        </w:rPr>
        <w:t>５　参加資格」に記載の必要書面も提出すること。</w:t>
      </w:r>
    </w:p>
    <w:p w:rsidR="00A40C7C" w:rsidRPr="006B7CB5" w:rsidRDefault="00A40C7C" w:rsidP="00A40C7C">
      <w:pPr>
        <w:rPr>
          <w:rFonts w:eastAsia="PMingLiU"/>
        </w:rPr>
      </w:pPr>
    </w:p>
    <w:p w:rsidR="00F31274" w:rsidRPr="002F76A4" w:rsidRDefault="00DA7FF1" w:rsidP="002F76A4">
      <w:pPr>
        <w:rPr>
          <w:rFonts w:ascii="ＭＳ ゴシック" w:eastAsia="ＭＳ ゴシック" w:hAnsi="ＭＳ ゴシック"/>
          <w:b/>
        </w:rPr>
      </w:pPr>
      <w:bookmarkStart w:id="12" w:name="_８_企画提案提出書類"/>
      <w:bookmarkStart w:id="13" w:name="_Toc961657"/>
      <w:bookmarkEnd w:id="12"/>
      <w:r w:rsidRPr="002F76A4">
        <w:rPr>
          <w:rFonts w:ascii="ＭＳ ゴシック" w:eastAsia="ＭＳ ゴシック" w:hAnsi="ＭＳ ゴシック" w:hint="eastAsia"/>
          <w:b/>
        </w:rPr>
        <w:t>９</w:t>
      </w:r>
      <w:r w:rsidR="00F31274" w:rsidRPr="002F76A4">
        <w:rPr>
          <w:rFonts w:ascii="ＭＳ ゴシック" w:eastAsia="ＭＳ ゴシック" w:hAnsi="ＭＳ ゴシック" w:hint="eastAsia"/>
          <w:b/>
        </w:rPr>
        <w:t xml:space="preserve">　</w:t>
      </w:r>
      <w:r w:rsidR="002A7935" w:rsidRPr="002F76A4">
        <w:rPr>
          <w:rFonts w:ascii="ＭＳ ゴシック" w:eastAsia="ＭＳ ゴシック" w:hAnsi="ＭＳ ゴシック" w:hint="eastAsia"/>
          <w:b/>
        </w:rPr>
        <w:t>企画提案</w:t>
      </w:r>
      <w:r w:rsidR="00F31274" w:rsidRPr="002F76A4">
        <w:rPr>
          <w:rFonts w:ascii="ＭＳ ゴシック" w:eastAsia="ＭＳ ゴシック" w:hAnsi="ＭＳ ゴシック" w:hint="eastAsia"/>
          <w:b/>
        </w:rPr>
        <w:t>提出書類</w:t>
      </w:r>
      <w:bookmarkEnd w:id="13"/>
    </w:p>
    <w:p w:rsidR="003E724B" w:rsidRPr="00016635" w:rsidRDefault="003E724B" w:rsidP="003E724B">
      <w:pPr>
        <w:ind w:left="288" w:hangingChars="104" w:hanging="288"/>
      </w:pPr>
      <w:r w:rsidRPr="00016635">
        <w:rPr>
          <w:rFonts w:hint="eastAsia"/>
        </w:rPr>
        <w:t xml:space="preserve">　　</w:t>
      </w:r>
      <w:r w:rsidR="002A7935" w:rsidRPr="00016635">
        <w:rPr>
          <w:rFonts w:hint="eastAsia"/>
        </w:rPr>
        <w:t>企画</w:t>
      </w:r>
      <w:r w:rsidR="00972E09" w:rsidRPr="00016635">
        <w:rPr>
          <w:rFonts w:hint="eastAsia"/>
        </w:rPr>
        <w:t>提案</w:t>
      </w:r>
      <w:r w:rsidR="002A7935" w:rsidRPr="00016635">
        <w:rPr>
          <w:rFonts w:hint="eastAsia"/>
        </w:rPr>
        <w:t>にあたっては、以下の⑴</w:t>
      </w:r>
      <w:r w:rsidR="00B76FF6" w:rsidRPr="00016635">
        <w:rPr>
          <w:rFonts w:hint="eastAsia"/>
        </w:rPr>
        <w:t>～⑶</w:t>
      </w:r>
      <w:r w:rsidR="002A7935" w:rsidRPr="00016635">
        <w:rPr>
          <w:rFonts w:hint="eastAsia"/>
        </w:rPr>
        <w:t>を提出すること。</w:t>
      </w:r>
    </w:p>
    <w:p w:rsidR="00F31274" w:rsidRPr="00016635" w:rsidRDefault="00F31274" w:rsidP="00F31274">
      <w:pPr>
        <w:ind w:left="579" w:hangingChars="209" w:hanging="579"/>
        <w:rPr>
          <w:lang w:eastAsia="zh-TW"/>
        </w:rPr>
      </w:pPr>
      <w:r w:rsidRPr="00016635">
        <w:rPr>
          <w:rFonts w:hint="eastAsia"/>
        </w:rPr>
        <w:t xml:space="preserve">　</w:t>
      </w:r>
      <w:r w:rsidRPr="00016635">
        <w:rPr>
          <w:rFonts w:hint="eastAsia"/>
          <w:lang w:eastAsia="zh-TW"/>
        </w:rPr>
        <w:t>⑴　企画提案書（正本：１部、審査用：</w:t>
      </w:r>
      <w:r w:rsidR="00B76FF6" w:rsidRPr="00016635">
        <w:rPr>
          <w:rFonts w:hint="eastAsia"/>
          <w:lang w:eastAsia="zh-CN"/>
        </w:rPr>
        <w:t>10</w:t>
      </w:r>
      <w:r w:rsidRPr="00016635">
        <w:rPr>
          <w:rFonts w:hint="eastAsia"/>
          <w:lang w:eastAsia="zh-TW"/>
        </w:rPr>
        <w:t>部）</w:t>
      </w:r>
    </w:p>
    <w:p w:rsidR="00F31274" w:rsidRPr="00016635" w:rsidRDefault="00F31274" w:rsidP="00D64461">
      <w:pPr>
        <w:ind w:left="855" w:hangingChars="309" w:hanging="855"/>
      </w:pPr>
      <w:r w:rsidRPr="00016635">
        <w:rPr>
          <w:rFonts w:hint="eastAsia"/>
          <w:lang w:eastAsia="zh-TW"/>
        </w:rPr>
        <w:t xml:space="preserve">　　</w:t>
      </w:r>
      <w:r w:rsidR="00D64461" w:rsidRPr="00016635">
        <w:rPr>
          <w:rFonts w:hint="eastAsia"/>
        </w:rPr>
        <w:t>ア</w:t>
      </w:r>
      <w:r w:rsidRPr="00016635">
        <w:rPr>
          <w:rFonts w:hint="eastAsia"/>
          <w:lang w:eastAsia="zh-TW"/>
        </w:rPr>
        <w:t xml:space="preserve">　</w:t>
      </w:r>
      <w:r w:rsidRPr="00016635">
        <w:rPr>
          <w:rFonts w:hint="eastAsia"/>
          <w:b/>
          <w:bCs/>
        </w:rPr>
        <w:t>業</w:t>
      </w:r>
      <w:r w:rsidR="002102D3" w:rsidRPr="00016635">
        <w:rPr>
          <w:rFonts w:hint="eastAsia"/>
          <w:b/>
          <w:bCs/>
        </w:rPr>
        <w:t>務内容（</w:t>
      </w:r>
      <w:hyperlink r:id="rId9" w:history="1">
        <w:r w:rsidR="002102D3" w:rsidRPr="00016635">
          <w:rPr>
            <w:rStyle w:val="a4"/>
            <w:rFonts w:hint="eastAsia"/>
            <w:b/>
            <w:bCs/>
            <w:color w:val="auto"/>
            <w:u w:val="none"/>
          </w:rPr>
          <w:t>別紙仕様書</w:t>
        </w:r>
      </w:hyperlink>
      <w:r w:rsidR="002102D3" w:rsidRPr="00016635">
        <w:rPr>
          <w:rFonts w:hint="eastAsia"/>
          <w:b/>
          <w:bCs/>
        </w:rPr>
        <w:t>）を熟読し</w:t>
      </w:r>
      <w:r w:rsidR="002102D3" w:rsidRPr="00016635">
        <w:rPr>
          <w:rFonts w:hint="eastAsia"/>
        </w:rPr>
        <w:t>、業務の趣旨に沿った内容とし、企画内容を評価しやすいように具体的に記述すること。</w:t>
      </w:r>
    </w:p>
    <w:p w:rsidR="00F31274" w:rsidRPr="00016635" w:rsidRDefault="00D64461" w:rsidP="00F31274">
      <w:r w:rsidRPr="00016635">
        <w:rPr>
          <w:rFonts w:hint="eastAsia"/>
        </w:rPr>
        <w:t xml:space="preserve">　　イ</w:t>
      </w:r>
      <w:r w:rsidR="00F31274" w:rsidRPr="00016635">
        <w:rPr>
          <w:rFonts w:hint="eastAsia"/>
        </w:rPr>
        <w:t xml:space="preserve">　</w:t>
      </w:r>
      <w:r w:rsidR="00F31274" w:rsidRPr="00016635">
        <w:rPr>
          <w:rFonts w:hint="eastAsia"/>
          <w:b/>
        </w:rPr>
        <w:t>Ａ４</w:t>
      </w:r>
      <w:r w:rsidR="00B76FF6" w:rsidRPr="00016635">
        <w:rPr>
          <w:rFonts w:hint="eastAsia"/>
          <w:b/>
        </w:rPr>
        <w:t>たて、</w:t>
      </w:r>
      <w:r w:rsidR="00F31274" w:rsidRPr="00016635">
        <w:rPr>
          <w:rFonts w:hint="eastAsia"/>
          <w:b/>
        </w:rPr>
        <w:t>両面印刷</w:t>
      </w:r>
      <w:r w:rsidR="00F31274" w:rsidRPr="00016635">
        <w:rPr>
          <w:rFonts w:hint="eastAsia"/>
        </w:rPr>
        <w:t>とし、表紙には</w:t>
      </w:r>
      <w:r w:rsidR="00A25181" w:rsidRPr="00016635">
        <w:rPr>
          <w:rFonts w:hint="eastAsia"/>
        </w:rPr>
        <w:t>「</w:t>
      </w:r>
      <w:hyperlink w:anchor="_１_業務名" w:history="1">
        <w:r w:rsidR="00A25181" w:rsidRPr="00016635">
          <w:rPr>
            <w:rStyle w:val="a4"/>
            <w:rFonts w:hint="eastAsia"/>
            <w:color w:val="auto"/>
            <w:u w:val="none"/>
          </w:rPr>
          <w:t xml:space="preserve">１　</w:t>
        </w:r>
        <w:r w:rsidR="00F31274" w:rsidRPr="00016635">
          <w:rPr>
            <w:rStyle w:val="a4"/>
            <w:rFonts w:hint="eastAsia"/>
            <w:color w:val="auto"/>
            <w:u w:val="none"/>
          </w:rPr>
          <w:t>業務名</w:t>
        </w:r>
      </w:hyperlink>
      <w:r w:rsidR="00A25181" w:rsidRPr="00016635">
        <w:rPr>
          <w:rFonts w:hint="eastAsia"/>
        </w:rPr>
        <w:t>」</w:t>
      </w:r>
      <w:r w:rsidR="00F31274" w:rsidRPr="00016635">
        <w:rPr>
          <w:rFonts w:hint="eastAsia"/>
        </w:rPr>
        <w:t>を記載すること。</w:t>
      </w:r>
    </w:p>
    <w:p w:rsidR="00F31274" w:rsidRPr="00016635" w:rsidRDefault="00D64461" w:rsidP="00F31274">
      <w:pPr>
        <w:ind w:left="869" w:hangingChars="314" w:hanging="869"/>
      </w:pPr>
      <w:r w:rsidRPr="00016635">
        <w:rPr>
          <w:rFonts w:hint="eastAsia"/>
        </w:rPr>
        <w:t xml:space="preserve">　　ウ</w:t>
      </w:r>
      <w:r w:rsidR="00F31274" w:rsidRPr="00016635">
        <w:rPr>
          <w:rFonts w:hint="eastAsia"/>
        </w:rPr>
        <w:t xml:space="preserve">　ページ番号を挿入し、製本せずに一式をクリップ等で留めること。</w:t>
      </w:r>
    </w:p>
    <w:p w:rsidR="00F31274" w:rsidRPr="00016635" w:rsidRDefault="00D64461" w:rsidP="00B76FF6">
      <w:pPr>
        <w:ind w:left="869" w:hangingChars="314" w:hanging="869"/>
      </w:pPr>
      <w:r w:rsidRPr="00016635">
        <w:rPr>
          <w:rFonts w:hint="eastAsia"/>
        </w:rPr>
        <w:t xml:space="preserve">　　エ</w:t>
      </w:r>
      <w:r w:rsidR="00F31274" w:rsidRPr="00016635">
        <w:rPr>
          <w:rFonts w:hint="eastAsia"/>
        </w:rPr>
        <w:t xml:space="preserve">　正本</w:t>
      </w:r>
      <w:r w:rsidR="00B76FF6" w:rsidRPr="00016635">
        <w:rPr>
          <w:rFonts w:hint="eastAsia"/>
        </w:rPr>
        <w:t>（１部）</w:t>
      </w:r>
      <w:r w:rsidR="00F31274" w:rsidRPr="00016635">
        <w:rPr>
          <w:rFonts w:hint="eastAsia"/>
        </w:rPr>
        <w:t>は、表紙に提案者の社名、担当部門、責任者を明示すること。</w:t>
      </w:r>
    </w:p>
    <w:p w:rsidR="00F31274" w:rsidRPr="00016635" w:rsidRDefault="00D64461" w:rsidP="00F31274">
      <w:pPr>
        <w:ind w:left="869" w:hangingChars="314" w:hanging="869"/>
      </w:pPr>
      <w:r w:rsidRPr="00016635">
        <w:rPr>
          <w:rFonts w:hint="eastAsia"/>
        </w:rPr>
        <w:t xml:space="preserve">　　オ</w:t>
      </w:r>
      <w:r w:rsidR="00F31274" w:rsidRPr="00016635">
        <w:rPr>
          <w:rFonts w:hint="eastAsia"/>
        </w:rPr>
        <w:t xml:space="preserve">　審査用</w:t>
      </w:r>
      <w:r w:rsidR="00B76FF6" w:rsidRPr="00016635">
        <w:rPr>
          <w:rFonts w:hint="eastAsia"/>
        </w:rPr>
        <w:t>（10部）</w:t>
      </w:r>
      <w:r w:rsidR="00F31274" w:rsidRPr="00016635">
        <w:rPr>
          <w:rFonts w:hint="eastAsia"/>
        </w:rPr>
        <w:t>は、審査の公平公正を期するため、表紙及び企画提案書内に、会社名及び会社名を類推できる表現や氏名を</w:t>
      </w:r>
      <w:r w:rsidR="00B76FF6" w:rsidRPr="00016635">
        <w:rPr>
          <w:rFonts w:hint="eastAsia"/>
        </w:rPr>
        <w:t>一切</w:t>
      </w:r>
      <w:r w:rsidR="00F31274" w:rsidRPr="00016635">
        <w:rPr>
          <w:rFonts w:hint="eastAsia"/>
        </w:rPr>
        <w:t>入れず、別の表現や伏字等で記載すること。</w:t>
      </w:r>
    </w:p>
    <w:p w:rsidR="00CF4DE4" w:rsidRPr="00016635" w:rsidRDefault="00D64461" w:rsidP="00F31274">
      <w:pPr>
        <w:ind w:left="869" w:hangingChars="314" w:hanging="869"/>
      </w:pPr>
      <w:r w:rsidRPr="00016635">
        <w:rPr>
          <w:rFonts w:hint="eastAsia"/>
        </w:rPr>
        <w:t xml:space="preserve">　　カ</w:t>
      </w:r>
      <w:r w:rsidR="002102D3" w:rsidRPr="00016635">
        <w:rPr>
          <w:rFonts w:hint="eastAsia"/>
        </w:rPr>
        <w:t xml:space="preserve">　</w:t>
      </w:r>
      <w:r w:rsidR="003F0D9E" w:rsidRPr="00016635">
        <w:rPr>
          <w:rFonts w:hint="eastAsia"/>
        </w:rPr>
        <w:t>「</w:t>
      </w:r>
      <w:hyperlink w:anchor="_９_提案を求める内容" w:history="1">
        <w:r w:rsidRPr="00016635">
          <w:rPr>
            <w:rStyle w:val="a4"/>
            <w:rFonts w:hint="eastAsia"/>
            <w:color w:val="auto"/>
            <w:u w:val="none"/>
          </w:rPr>
          <w:t>10</w:t>
        </w:r>
        <w:r w:rsidR="007F5771" w:rsidRPr="00016635">
          <w:rPr>
            <w:rStyle w:val="a4"/>
            <w:rFonts w:hint="eastAsia"/>
            <w:color w:val="auto"/>
            <w:u w:val="none"/>
          </w:rPr>
          <w:t xml:space="preserve">　提案を求める内容</w:t>
        </w:r>
      </w:hyperlink>
      <w:r w:rsidR="003F0D9E" w:rsidRPr="00016635">
        <w:rPr>
          <w:rFonts w:hint="eastAsia"/>
        </w:rPr>
        <w:t>」に対する提案内容は漏れなく記載すること。要求された提案事項の記載</w:t>
      </w:r>
      <w:r w:rsidR="000B7893" w:rsidRPr="00016635">
        <w:rPr>
          <w:rFonts w:hint="eastAsia"/>
        </w:rPr>
        <w:t>がない場合、</w:t>
      </w:r>
      <w:r w:rsidR="00B76FF6" w:rsidRPr="00016635">
        <w:rPr>
          <w:rFonts w:hint="eastAsia"/>
        </w:rPr>
        <w:t>評価項目は採点しない。</w:t>
      </w:r>
    </w:p>
    <w:p w:rsidR="005A6B27" w:rsidRPr="00016635" w:rsidRDefault="00D64461" w:rsidP="00F31274">
      <w:pPr>
        <w:ind w:left="869" w:hangingChars="314" w:hanging="869"/>
      </w:pPr>
      <w:r w:rsidRPr="00016635">
        <w:rPr>
          <w:rFonts w:hint="eastAsia"/>
        </w:rPr>
        <w:t xml:space="preserve">　　キ</w:t>
      </w:r>
      <w:r w:rsidR="00CF4DE4" w:rsidRPr="00016635">
        <w:rPr>
          <w:rFonts w:hint="eastAsia"/>
        </w:rPr>
        <w:t xml:space="preserve">　提出期限後の提出、差替え、変更、再提出及び追加提出は認めない。</w:t>
      </w:r>
    </w:p>
    <w:p w:rsidR="00F31274" w:rsidRPr="00016635" w:rsidRDefault="00F573D6" w:rsidP="002A7935">
      <w:pPr>
        <w:ind w:left="869" w:hangingChars="314" w:hanging="869"/>
      </w:pPr>
      <w:r w:rsidRPr="00016635">
        <w:rPr>
          <w:rFonts w:hint="eastAsia"/>
        </w:rPr>
        <w:t xml:space="preserve">　⑵　</w:t>
      </w:r>
      <w:r w:rsidR="00D64461" w:rsidRPr="00016635">
        <w:rPr>
          <w:rFonts w:hint="eastAsia"/>
        </w:rPr>
        <w:t>企画提案書</w:t>
      </w:r>
      <w:r w:rsidRPr="00016635">
        <w:rPr>
          <w:rFonts w:hint="eastAsia"/>
        </w:rPr>
        <w:t>の</w:t>
      </w:r>
      <w:r w:rsidR="00682A1F" w:rsidRPr="00016635">
        <w:rPr>
          <w:rFonts w:hint="eastAsia"/>
        </w:rPr>
        <w:t>電子</w:t>
      </w:r>
      <w:r w:rsidRPr="00016635">
        <w:rPr>
          <w:rFonts w:hint="eastAsia"/>
        </w:rPr>
        <w:t>データ（CD又はDVD）</w:t>
      </w:r>
    </w:p>
    <w:p w:rsidR="00B76FF6" w:rsidRPr="00016635" w:rsidRDefault="00B76FF6" w:rsidP="002A7935">
      <w:pPr>
        <w:ind w:left="869" w:hangingChars="314" w:hanging="869"/>
      </w:pPr>
      <w:r w:rsidRPr="00016635">
        <w:rPr>
          <w:rFonts w:hint="eastAsia"/>
        </w:rPr>
        <w:t xml:space="preserve">　</w:t>
      </w:r>
      <w:r w:rsidRPr="00016635">
        <w:rPr>
          <w:rFonts w:hint="eastAsia"/>
          <w:lang w:eastAsia="zh-CN"/>
        </w:rPr>
        <w:t>⑶　参考見積書（様式自由。</w:t>
      </w:r>
      <w:r w:rsidRPr="00016635">
        <w:rPr>
          <w:rFonts w:hint="eastAsia"/>
        </w:rPr>
        <w:t>可能な限り詳細に内訳を記載すること。）</w:t>
      </w:r>
    </w:p>
    <w:p w:rsidR="002A7935" w:rsidRPr="002A7935" w:rsidRDefault="002A7935" w:rsidP="002A7935">
      <w:pPr>
        <w:ind w:left="869" w:hangingChars="314" w:hanging="869"/>
      </w:pPr>
    </w:p>
    <w:p w:rsidR="000A4C4C" w:rsidRPr="002F76A4" w:rsidRDefault="00DA7FF1" w:rsidP="002F76A4">
      <w:pPr>
        <w:rPr>
          <w:rFonts w:ascii="ＭＳ ゴシック" w:eastAsia="ＭＳ ゴシック" w:hAnsi="ＭＳ ゴシック"/>
          <w:b/>
        </w:rPr>
      </w:pPr>
      <w:bookmarkStart w:id="14" w:name="_９_提案を求める内容"/>
      <w:bookmarkStart w:id="15" w:name="_Toc961658"/>
      <w:bookmarkEnd w:id="14"/>
      <w:r w:rsidRPr="002F76A4">
        <w:rPr>
          <w:rFonts w:ascii="ＭＳ ゴシック" w:eastAsia="ＭＳ ゴシック" w:hAnsi="ＭＳ ゴシック" w:hint="eastAsia"/>
          <w:b/>
        </w:rPr>
        <w:t>10</w:t>
      </w:r>
      <w:r w:rsidR="000A4C4C" w:rsidRPr="002F76A4">
        <w:rPr>
          <w:rFonts w:ascii="ＭＳ ゴシック" w:eastAsia="ＭＳ ゴシック" w:hAnsi="ＭＳ ゴシック" w:hint="eastAsia"/>
          <w:b/>
        </w:rPr>
        <w:t xml:space="preserve">　提案</w:t>
      </w:r>
      <w:r w:rsidR="002A7935" w:rsidRPr="002F76A4">
        <w:rPr>
          <w:rFonts w:ascii="ＭＳ ゴシック" w:eastAsia="ＭＳ ゴシック" w:hAnsi="ＭＳ ゴシック" w:hint="eastAsia"/>
          <w:b/>
        </w:rPr>
        <w:t>を求める内容</w:t>
      </w:r>
      <w:bookmarkEnd w:id="15"/>
    </w:p>
    <w:p w:rsidR="00FB5DD3" w:rsidRPr="00537387" w:rsidRDefault="00FB5DD3" w:rsidP="00FB5DD3">
      <w:pPr>
        <w:ind w:left="554" w:hangingChars="200" w:hanging="554"/>
      </w:pPr>
      <w:r>
        <w:rPr>
          <w:rFonts w:hint="eastAsia"/>
        </w:rPr>
        <w:t xml:space="preserve">　</w:t>
      </w:r>
      <w:r w:rsidRPr="00537387">
        <w:rPr>
          <w:rFonts w:hint="eastAsia"/>
        </w:rPr>
        <w:t xml:space="preserve">⑴　</w:t>
      </w:r>
      <w:r w:rsidR="000B4DB5" w:rsidRPr="00537387">
        <w:rPr>
          <w:rFonts w:hint="eastAsia"/>
        </w:rPr>
        <w:t>業務執行能力全般</w:t>
      </w:r>
    </w:p>
    <w:p w:rsidR="002601DD" w:rsidRPr="00537387" w:rsidRDefault="002601DD" w:rsidP="00FB5DD3">
      <w:pPr>
        <w:ind w:left="554" w:hangingChars="200" w:hanging="554"/>
      </w:pPr>
      <w:r w:rsidRPr="00537387">
        <w:rPr>
          <w:rFonts w:hint="eastAsia"/>
        </w:rPr>
        <w:t xml:space="preserve">　　ア　実施体制等</w:t>
      </w:r>
    </w:p>
    <w:p w:rsidR="002601DD" w:rsidRPr="00537387" w:rsidRDefault="002601DD" w:rsidP="00FB5DD3">
      <w:pPr>
        <w:ind w:left="554" w:hangingChars="200" w:hanging="554"/>
      </w:pPr>
      <w:r w:rsidRPr="00537387">
        <w:rPr>
          <w:rFonts w:hint="eastAsia"/>
        </w:rPr>
        <w:t xml:space="preserve">　　　　</w:t>
      </w:r>
      <w:r w:rsidR="00537387" w:rsidRPr="00537387">
        <w:rPr>
          <w:rFonts w:hint="eastAsia"/>
        </w:rPr>
        <w:t>実施体制、スタッフの役割、業務全体のスケジュール</w:t>
      </w:r>
      <w:r w:rsidRPr="00537387">
        <w:rPr>
          <w:rFonts w:hint="eastAsia"/>
        </w:rPr>
        <w:t>を示すこと。</w:t>
      </w:r>
    </w:p>
    <w:p w:rsidR="002601DD" w:rsidRPr="00537387" w:rsidRDefault="002601DD" w:rsidP="00FB5DD3">
      <w:pPr>
        <w:ind w:left="554" w:hangingChars="200" w:hanging="554"/>
      </w:pPr>
      <w:r w:rsidRPr="00537387">
        <w:rPr>
          <w:rFonts w:hint="eastAsia"/>
        </w:rPr>
        <w:lastRenderedPageBreak/>
        <w:t xml:space="preserve">　　イ　実績、知見・専門性</w:t>
      </w:r>
    </w:p>
    <w:p w:rsidR="002601DD" w:rsidRPr="00537387" w:rsidRDefault="002601DD" w:rsidP="008E088A">
      <w:pPr>
        <w:ind w:left="830" w:hangingChars="300" w:hanging="830"/>
      </w:pPr>
      <w:r w:rsidRPr="00537387">
        <w:rPr>
          <w:rFonts w:hint="eastAsia"/>
        </w:rPr>
        <w:t xml:space="preserve">　　　　</w:t>
      </w:r>
      <w:r w:rsidR="00537387" w:rsidRPr="00537387">
        <w:rPr>
          <w:rFonts w:hint="eastAsia"/>
        </w:rPr>
        <w:t>統括責任者及び業務従事予定者の経験、知見、専門性等</w:t>
      </w:r>
      <w:r w:rsidRPr="00537387">
        <w:rPr>
          <w:rFonts w:hint="eastAsia"/>
        </w:rPr>
        <w:t>を示すこと。</w:t>
      </w:r>
      <w:r w:rsidR="007C679D" w:rsidRPr="00537387">
        <w:rPr>
          <w:rFonts w:hint="eastAsia"/>
        </w:rPr>
        <w:t>また、過去の類似業務の実施実績があれば示すこと。</w:t>
      </w:r>
    </w:p>
    <w:p w:rsidR="002601DD" w:rsidRPr="000B404B" w:rsidRDefault="002601DD" w:rsidP="00FB5DD3">
      <w:pPr>
        <w:ind w:left="554" w:hangingChars="200" w:hanging="554"/>
      </w:pPr>
      <w:r w:rsidRPr="000B404B">
        <w:rPr>
          <w:rFonts w:hint="eastAsia"/>
        </w:rPr>
        <w:t xml:space="preserve">　　ウ　積算</w:t>
      </w:r>
    </w:p>
    <w:p w:rsidR="00FB5DD3" w:rsidRPr="000B404B" w:rsidRDefault="007C679D" w:rsidP="007C679D">
      <w:pPr>
        <w:ind w:left="554" w:hangingChars="200" w:hanging="554"/>
      </w:pPr>
      <w:r w:rsidRPr="000B404B">
        <w:rPr>
          <w:rFonts w:hint="eastAsia"/>
        </w:rPr>
        <w:t xml:space="preserve">　　　　提案内容に対する積算額及び各業務の経費の配分を示すこと。</w:t>
      </w:r>
    </w:p>
    <w:p w:rsidR="00FB5DD3" w:rsidRPr="000B404B" w:rsidRDefault="00FB5DD3" w:rsidP="00FB5DD3">
      <w:pPr>
        <w:ind w:left="554" w:hangingChars="200" w:hanging="554"/>
      </w:pPr>
      <w:r w:rsidRPr="000B404B">
        <w:rPr>
          <w:rFonts w:hint="eastAsia"/>
        </w:rPr>
        <w:t xml:space="preserve">　⑵　</w:t>
      </w:r>
      <w:r w:rsidR="007C679D" w:rsidRPr="000B404B">
        <w:rPr>
          <w:rFonts w:hint="eastAsia"/>
        </w:rPr>
        <w:t>業務実施概要</w:t>
      </w:r>
    </w:p>
    <w:p w:rsidR="007C679D" w:rsidRPr="000B404B" w:rsidRDefault="00FB5DD3" w:rsidP="00FB5DD3">
      <w:pPr>
        <w:ind w:left="830" w:hangingChars="300" w:hanging="830"/>
      </w:pPr>
      <w:r w:rsidRPr="000B404B">
        <w:rPr>
          <w:rFonts w:hint="eastAsia"/>
        </w:rPr>
        <w:t xml:space="preserve">　　</w:t>
      </w:r>
      <w:r w:rsidRPr="000B404B">
        <w:t>ア</w:t>
      </w:r>
      <w:r w:rsidRPr="000B404B">
        <w:rPr>
          <w:rFonts w:hint="eastAsia"/>
        </w:rPr>
        <w:t xml:space="preserve">　</w:t>
      </w:r>
      <w:r w:rsidR="007C679D" w:rsidRPr="000B404B">
        <w:rPr>
          <w:rFonts w:hint="eastAsia"/>
        </w:rPr>
        <w:t>全体</w:t>
      </w:r>
    </w:p>
    <w:p w:rsidR="007C679D" w:rsidRPr="000B404B" w:rsidRDefault="007C679D" w:rsidP="007C679D">
      <w:pPr>
        <w:ind w:left="830" w:hangingChars="300" w:hanging="830"/>
      </w:pPr>
      <w:r w:rsidRPr="000B404B">
        <w:rPr>
          <w:rFonts w:hint="eastAsia"/>
        </w:rPr>
        <w:t xml:space="preserve">　　　　本業務の実施に当たっての基本的な考え方、企画の特長等を明らかにすること。</w:t>
      </w:r>
    </w:p>
    <w:p w:rsidR="000B404B" w:rsidRPr="000B404B" w:rsidRDefault="000B404B" w:rsidP="000B404B">
      <w:pPr>
        <w:ind w:left="830" w:hangingChars="300" w:hanging="830"/>
      </w:pPr>
      <w:r w:rsidRPr="000B404B">
        <w:rPr>
          <w:rFonts w:hint="eastAsia"/>
        </w:rPr>
        <w:t xml:space="preserve">　　　　</w:t>
      </w:r>
      <w:r w:rsidRPr="000B404B">
        <w:t>仕様書に具体的に示す事柄以外に、本業務の趣旨に合致し、かつ、大きな効果を見込める</w:t>
      </w:r>
      <w:r w:rsidRPr="000B404B">
        <w:rPr>
          <w:rFonts w:hint="eastAsia"/>
        </w:rPr>
        <w:t>独自の取り組み・手法を示すこと。</w:t>
      </w:r>
    </w:p>
    <w:p w:rsidR="00E438D5" w:rsidRPr="000B404B" w:rsidRDefault="00E438D5" w:rsidP="00E438D5">
      <w:pPr>
        <w:ind w:left="830" w:hangingChars="300" w:hanging="830"/>
      </w:pPr>
      <w:r w:rsidRPr="000B404B">
        <w:rPr>
          <w:rFonts w:hint="eastAsia"/>
        </w:rPr>
        <w:t xml:space="preserve">　　　　</w:t>
      </w:r>
      <w:r w:rsidRPr="000B404B">
        <w:t>新型コロナウイルス感染症の予防策も含め、各業務を安全・円滑に実施するための体制及</w:t>
      </w:r>
      <w:r w:rsidRPr="000B404B">
        <w:rPr>
          <w:rFonts w:hint="eastAsia"/>
        </w:rPr>
        <w:t>び手法</w:t>
      </w:r>
      <w:r w:rsidR="00016635">
        <w:rPr>
          <w:rFonts w:hint="eastAsia"/>
        </w:rPr>
        <w:t>、</w:t>
      </w:r>
      <w:r w:rsidRPr="000B404B">
        <w:rPr>
          <w:rFonts w:hint="eastAsia"/>
        </w:rPr>
        <w:t>また、新型コロナウイルス感染症流行状況によって実施が難しくなる場合の適切な代替案の用意を示すこと。</w:t>
      </w:r>
    </w:p>
    <w:p w:rsidR="00FB5DD3" w:rsidRPr="00C83EBC" w:rsidRDefault="007C679D" w:rsidP="007C679D">
      <w:pPr>
        <w:ind w:left="830" w:hangingChars="300" w:hanging="830"/>
      </w:pPr>
      <w:r w:rsidRPr="00C83EBC">
        <w:rPr>
          <w:rFonts w:hint="eastAsia"/>
        </w:rPr>
        <w:t xml:space="preserve">　　イ　基調講演の開催</w:t>
      </w:r>
    </w:p>
    <w:p w:rsidR="007C679D" w:rsidRPr="00C83EBC" w:rsidRDefault="007C679D" w:rsidP="007C679D">
      <w:pPr>
        <w:ind w:left="830" w:hangingChars="300" w:hanging="830"/>
      </w:pPr>
      <w:r w:rsidRPr="00C83EBC">
        <w:rPr>
          <w:rFonts w:hint="eastAsia"/>
        </w:rPr>
        <w:t xml:space="preserve">　　　　基調講演のテーマや登壇者を示すこと。</w:t>
      </w:r>
    </w:p>
    <w:p w:rsidR="007C679D" w:rsidRPr="00C83EBC" w:rsidRDefault="007C679D" w:rsidP="007C679D">
      <w:pPr>
        <w:ind w:left="830" w:hangingChars="300" w:hanging="830"/>
      </w:pPr>
      <w:r w:rsidRPr="00C83EBC">
        <w:rPr>
          <w:rFonts w:hint="eastAsia"/>
        </w:rPr>
        <w:t xml:space="preserve">　　ウ　ワークショップの開催</w:t>
      </w:r>
    </w:p>
    <w:p w:rsidR="00C83EBC" w:rsidRPr="00C83EBC" w:rsidRDefault="007C679D" w:rsidP="007C679D">
      <w:pPr>
        <w:ind w:left="830" w:hangingChars="300" w:hanging="830"/>
      </w:pPr>
      <w:r w:rsidRPr="00C83EBC">
        <w:rPr>
          <w:rFonts w:hint="eastAsia"/>
        </w:rPr>
        <w:t xml:space="preserve">　　　　</w:t>
      </w:r>
      <w:r w:rsidR="00C83EBC" w:rsidRPr="00C83EBC">
        <w:rPr>
          <w:rFonts w:hint="eastAsia"/>
        </w:rPr>
        <w:t>参加者の多様な意見や質の高い意見を引き出すための具体的な工夫を示すこと。</w:t>
      </w:r>
    </w:p>
    <w:p w:rsidR="007C679D" w:rsidRDefault="00C83EBC" w:rsidP="007C679D">
      <w:pPr>
        <w:ind w:left="830" w:hangingChars="300" w:hanging="830"/>
      </w:pPr>
      <w:r w:rsidRPr="00C83EBC">
        <w:rPr>
          <w:rFonts w:hint="eastAsia"/>
        </w:rPr>
        <w:t xml:space="preserve">　　　　どのように各観光コンテンツの魅力が伝わる写真素材を撮影</w:t>
      </w:r>
      <w:r w:rsidR="007C679D" w:rsidRPr="00C83EBC">
        <w:rPr>
          <w:rFonts w:hint="eastAsia"/>
        </w:rPr>
        <w:t>するか示すこと。</w:t>
      </w:r>
      <w:bookmarkStart w:id="16" w:name="_GoBack"/>
      <w:bookmarkEnd w:id="16"/>
    </w:p>
    <w:p w:rsidR="00C9464B" w:rsidRPr="00207612" w:rsidRDefault="00C9464B" w:rsidP="00C9464B">
      <w:pPr>
        <w:ind w:left="830" w:hangingChars="300" w:hanging="830"/>
      </w:pPr>
      <w:r>
        <w:rPr>
          <w:rFonts w:hint="eastAsia"/>
        </w:rPr>
        <w:t xml:space="preserve">　　エ</w:t>
      </w:r>
      <w:r w:rsidRPr="00207612">
        <w:rPr>
          <w:rFonts w:hint="eastAsia"/>
        </w:rPr>
        <w:t xml:space="preserve">　報告会</w:t>
      </w:r>
    </w:p>
    <w:p w:rsidR="00C9464B" w:rsidRPr="00207612" w:rsidRDefault="00C9464B" w:rsidP="00C9464B">
      <w:pPr>
        <w:ind w:left="830" w:hangingChars="300" w:hanging="830"/>
      </w:pPr>
      <w:r w:rsidRPr="00207612">
        <w:rPr>
          <w:rFonts w:hint="eastAsia"/>
        </w:rPr>
        <w:t xml:space="preserve">　　　　実施回数、実施時期及び内容を具体的に示すこと。</w:t>
      </w:r>
    </w:p>
    <w:p w:rsidR="007C679D" w:rsidRPr="00416442" w:rsidRDefault="00C9464B" w:rsidP="007C679D">
      <w:pPr>
        <w:ind w:left="830" w:hangingChars="300" w:hanging="830"/>
      </w:pPr>
      <w:r>
        <w:rPr>
          <w:rFonts w:hint="eastAsia"/>
        </w:rPr>
        <w:t xml:space="preserve">　　オ</w:t>
      </w:r>
      <w:r w:rsidR="007C679D" w:rsidRPr="00416442">
        <w:rPr>
          <w:rFonts w:hint="eastAsia"/>
        </w:rPr>
        <w:t xml:space="preserve">　ワークショップ成果の活用</w:t>
      </w:r>
    </w:p>
    <w:p w:rsidR="007C679D" w:rsidRPr="00416442" w:rsidRDefault="008A4D29" w:rsidP="007C679D">
      <w:pPr>
        <w:ind w:left="830" w:hangingChars="300" w:hanging="830"/>
      </w:pPr>
      <w:r>
        <w:rPr>
          <w:rFonts w:hint="eastAsia"/>
        </w:rPr>
        <w:t xml:space="preserve">　　　ａ　データ</w:t>
      </w:r>
    </w:p>
    <w:p w:rsidR="007C679D" w:rsidRPr="00416442" w:rsidRDefault="007C679D" w:rsidP="00B114F6">
      <w:pPr>
        <w:ind w:left="1107" w:hangingChars="400" w:hanging="1107"/>
      </w:pPr>
      <w:r w:rsidRPr="00416442">
        <w:rPr>
          <w:rFonts w:hint="eastAsia"/>
        </w:rPr>
        <w:t xml:space="preserve">　　　　　データの具体的な内容を示すこと。どのように関係各所と調整し権利関係の整理をするか示すこと。</w:t>
      </w:r>
    </w:p>
    <w:p w:rsidR="007C679D" w:rsidRPr="00207612" w:rsidRDefault="007C679D" w:rsidP="007C679D">
      <w:pPr>
        <w:ind w:left="830" w:hangingChars="300" w:hanging="830"/>
      </w:pPr>
      <w:r w:rsidRPr="00207612">
        <w:rPr>
          <w:rFonts w:hint="eastAsia"/>
        </w:rPr>
        <w:t xml:space="preserve">　　　ｂ　紙媒体及びweb媒体</w:t>
      </w:r>
    </w:p>
    <w:p w:rsidR="007C679D" w:rsidRPr="00207612" w:rsidRDefault="007C679D" w:rsidP="00B114F6">
      <w:pPr>
        <w:ind w:left="1107" w:hangingChars="400" w:hanging="1107"/>
      </w:pPr>
      <w:r w:rsidRPr="00207612">
        <w:rPr>
          <w:rFonts w:hint="eastAsia"/>
        </w:rPr>
        <w:t xml:space="preserve">　　　　　</w:t>
      </w:r>
      <w:r w:rsidR="00F84451" w:rsidRPr="00207612">
        <w:rPr>
          <w:rFonts w:hint="eastAsia"/>
        </w:rPr>
        <w:t>ページレイアウトやコンテンツ案など、どのよう</w:t>
      </w:r>
      <w:r w:rsidR="00E438D5" w:rsidRPr="00207612">
        <w:rPr>
          <w:rFonts w:hint="eastAsia"/>
        </w:rPr>
        <w:t>な内容のものを</w:t>
      </w:r>
      <w:r w:rsidR="00F84451" w:rsidRPr="00207612">
        <w:rPr>
          <w:rFonts w:hint="eastAsia"/>
        </w:rPr>
        <w:t>作成</w:t>
      </w:r>
      <w:r w:rsidR="00207612" w:rsidRPr="00207612">
        <w:rPr>
          <w:rFonts w:hint="eastAsia"/>
        </w:rPr>
        <w:t>する</w:t>
      </w:r>
      <w:r w:rsidR="00F84451" w:rsidRPr="00207612">
        <w:rPr>
          <w:rFonts w:hint="eastAsia"/>
        </w:rPr>
        <w:t>か</w:t>
      </w:r>
      <w:r w:rsidR="00E438D5" w:rsidRPr="00207612">
        <w:rPr>
          <w:rFonts w:hint="eastAsia"/>
        </w:rPr>
        <w:t>具体的に</w:t>
      </w:r>
      <w:r w:rsidR="00F84451" w:rsidRPr="00207612">
        <w:rPr>
          <w:rFonts w:hint="eastAsia"/>
        </w:rPr>
        <w:t>示すこと</w:t>
      </w:r>
      <w:r w:rsidR="00E438D5" w:rsidRPr="00207612">
        <w:rPr>
          <w:rFonts w:hint="eastAsia"/>
        </w:rPr>
        <w:t>。</w:t>
      </w:r>
    </w:p>
    <w:p w:rsidR="00E438D5" w:rsidRPr="00207612" w:rsidRDefault="00E438D5" w:rsidP="007C679D">
      <w:pPr>
        <w:ind w:left="830" w:hangingChars="300" w:hanging="830"/>
      </w:pPr>
      <w:r w:rsidRPr="00207612">
        <w:rPr>
          <w:rFonts w:hint="eastAsia"/>
        </w:rPr>
        <w:t xml:space="preserve">　　カ　追跡調査</w:t>
      </w:r>
    </w:p>
    <w:p w:rsidR="00E438D5" w:rsidRDefault="00E438D5" w:rsidP="007C679D">
      <w:pPr>
        <w:ind w:left="830" w:hangingChars="300" w:hanging="830"/>
      </w:pPr>
      <w:r w:rsidRPr="00207612">
        <w:rPr>
          <w:rFonts w:hint="eastAsia"/>
        </w:rPr>
        <w:t xml:space="preserve">　　　　調査数、調査対象、調査内容</w:t>
      </w:r>
      <w:r w:rsidR="00207612" w:rsidRPr="00207612">
        <w:rPr>
          <w:rFonts w:hint="eastAsia"/>
        </w:rPr>
        <w:t>、調査方法</w:t>
      </w:r>
      <w:r w:rsidRPr="00207612">
        <w:rPr>
          <w:rFonts w:hint="eastAsia"/>
        </w:rPr>
        <w:t>を</w:t>
      </w:r>
      <w:r w:rsidR="00B74EB8" w:rsidRPr="00207612">
        <w:rPr>
          <w:rFonts w:hint="eastAsia"/>
        </w:rPr>
        <w:t>具体的に</w:t>
      </w:r>
      <w:r w:rsidRPr="00207612">
        <w:rPr>
          <w:rFonts w:hint="eastAsia"/>
        </w:rPr>
        <w:t>示すこと。</w:t>
      </w:r>
    </w:p>
    <w:p w:rsidR="00FB5DD3" w:rsidRDefault="00FB5DD3" w:rsidP="00FB5DD3">
      <w:pPr>
        <w:ind w:left="554" w:hangingChars="200" w:hanging="554"/>
      </w:pPr>
    </w:p>
    <w:p w:rsidR="00BB48F3" w:rsidRPr="00BB48F3" w:rsidRDefault="003E1738" w:rsidP="00BB48F3">
      <w:pPr>
        <w:ind w:left="556" w:hangingChars="200" w:hanging="556"/>
        <w:rPr>
          <w:rFonts w:ascii="ＭＳ ゴシック" w:eastAsia="ＭＳ ゴシック" w:hAnsi="ＭＳ ゴシック"/>
          <w:b/>
        </w:rPr>
      </w:pPr>
      <w:r>
        <w:rPr>
          <w:rFonts w:ascii="ＭＳ ゴシック" w:eastAsia="ＭＳ ゴシック" w:hAnsi="ＭＳ ゴシック" w:hint="eastAsia"/>
          <w:b/>
        </w:rPr>
        <w:lastRenderedPageBreak/>
        <w:t>11</w:t>
      </w:r>
      <w:r w:rsidR="00BB48F3" w:rsidRPr="00BB48F3">
        <w:rPr>
          <w:rFonts w:ascii="ＭＳ ゴシック" w:eastAsia="ＭＳ ゴシック" w:hAnsi="ＭＳ ゴシック" w:hint="eastAsia"/>
          <w:b/>
        </w:rPr>
        <w:t xml:space="preserve">　</w:t>
      </w:r>
      <w:r w:rsidR="00BB48F3" w:rsidRPr="00BB48F3">
        <w:rPr>
          <w:rFonts w:ascii="ＭＳ ゴシック" w:eastAsia="ＭＳ ゴシック" w:hAnsi="ＭＳ ゴシック"/>
          <w:b/>
        </w:rPr>
        <w:t xml:space="preserve">企画提案にあたっての留意点 </w:t>
      </w:r>
    </w:p>
    <w:p w:rsidR="00BB48F3" w:rsidRDefault="00BB48F3" w:rsidP="00BB48F3">
      <w:pPr>
        <w:ind w:left="554" w:hangingChars="200" w:hanging="554"/>
      </w:pPr>
      <w:r>
        <w:rPr>
          <w:rFonts w:hint="eastAsia"/>
        </w:rPr>
        <w:t xml:space="preserve">　⑴　</w:t>
      </w:r>
      <w:r>
        <w:t>本書のほか、別紙仕様書等を熟読の上で、企画提案を行うこと。その際、過去の札幌市</w:t>
      </w:r>
      <w:r>
        <w:rPr>
          <w:rFonts w:hint="eastAsia"/>
        </w:rPr>
        <w:t>の取組についてもホームページ等を参照し、よく理解しておくこと。</w:t>
      </w:r>
      <w:r>
        <w:t xml:space="preserve"> </w:t>
      </w:r>
    </w:p>
    <w:p w:rsidR="00BB48F3" w:rsidRDefault="00BB48F3" w:rsidP="00BB48F3">
      <w:pPr>
        <w:ind w:left="554" w:hangingChars="200" w:hanging="554"/>
      </w:pPr>
      <w:r>
        <w:rPr>
          <w:rFonts w:hint="eastAsia"/>
        </w:rPr>
        <w:t xml:space="preserve">　⑵　</w:t>
      </w:r>
      <w:r>
        <w:t xml:space="preserve">本企画提案に係る一切の費用は企画提案者の負担とする </w:t>
      </w:r>
    </w:p>
    <w:p w:rsidR="00BB48F3" w:rsidRDefault="00BB48F3" w:rsidP="00BB48F3">
      <w:pPr>
        <w:ind w:left="554" w:hangingChars="200" w:hanging="554"/>
      </w:pPr>
      <w:r>
        <w:rPr>
          <w:rFonts w:hint="eastAsia"/>
        </w:rPr>
        <w:t xml:space="preserve">　⑶　</w:t>
      </w:r>
      <w:r>
        <w:t>企画提案に係る提出資料について、審査等にあたり必要と認め指示した場合を除き</w:t>
      </w:r>
      <w:r>
        <w:rPr>
          <w:rFonts w:hint="eastAsia"/>
        </w:rPr>
        <w:t>追加、差替え、変更、再提出は認めない。</w:t>
      </w:r>
      <w:r>
        <w:t xml:space="preserve"> </w:t>
      </w:r>
    </w:p>
    <w:p w:rsidR="00BB48F3" w:rsidRDefault="00BB48F3" w:rsidP="00BB48F3">
      <w:pPr>
        <w:ind w:left="554" w:hangingChars="200" w:hanging="554"/>
      </w:pPr>
      <w:r>
        <w:rPr>
          <w:rFonts w:hint="eastAsia"/>
        </w:rPr>
        <w:t xml:space="preserve">　⑷　</w:t>
      </w:r>
      <w:r>
        <w:t>提出があった資料は、返却しない</w:t>
      </w:r>
    </w:p>
    <w:p w:rsidR="009E3EBF" w:rsidRDefault="009E3EBF" w:rsidP="00965ACF">
      <w:pPr>
        <w:ind w:left="869" w:hangingChars="314" w:hanging="869"/>
      </w:pPr>
    </w:p>
    <w:p w:rsidR="00844757" w:rsidRPr="002F76A4" w:rsidRDefault="003E1738" w:rsidP="002F76A4">
      <w:pPr>
        <w:rPr>
          <w:rFonts w:ascii="ＭＳ ゴシック" w:eastAsia="ＭＳ ゴシック" w:hAnsi="ＭＳ ゴシック"/>
          <w:b/>
        </w:rPr>
      </w:pPr>
      <w:bookmarkStart w:id="17" w:name="_Toc961664"/>
      <w:r>
        <w:rPr>
          <w:rFonts w:ascii="ＭＳ ゴシック" w:eastAsia="ＭＳ ゴシック" w:hAnsi="ＭＳ ゴシック" w:hint="eastAsia"/>
          <w:b/>
        </w:rPr>
        <w:t>12</w:t>
      </w:r>
      <w:r w:rsidR="00844757" w:rsidRPr="002F76A4">
        <w:rPr>
          <w:rFonts w:ascii="ＭＳ ゴシック" w:eastAsia="ＭＳ ゴシック" w:hAnsi="ＭＳ ゴシック" w:hint="eastAsia"/>
          <w:b/>
        </w:rPr>
        <w:t xml:space="preserve">　選定方法</w:t>
      </w:r>
      <w:bookmarkEnd w:id="17"/>
    </w:p>
    <w:p w:rsidR="00844757" w:rsidRDefault="00844757" w:rsidP="00844757">
      <w:pPr>
        <w:ind w:left="288" w:hangingChars="104" w:hanging="288"/>
      </w:pPr>
      <w:r>
        <w:rPr>
          <w:rFonts w:hint="eastAsia"/>
        </w:rPr>
        <w:t xml:space="preserve">　　</w:t>
      </w:r>
      <w:r w:rsidR="00016635">
        <w:rPr>
          <w:rFonts w:hint="eastAsia"/>
        </w:rPr>
        <w:t>実施委員会</w:t>
      </w:r>
      <w:r>
        <w:rPr>
          <w:rFonts w:hint="eastAsia"/>
        </w:rPr>
        <w:t>の審査において、</w:t>
      </w:r>
      <w:hyperlink r:id="rId10" w:history="1">
        <w:r w:rsidRPr="00F82DB3">
          <w:rPr>
            <w:rStyle w:val="a4"/>
            <w:rFonts w:hint="eastAsia"/>
            <w:color w:val="auto"/>
            <w:u w:val="none"/>
          </w:rPr>
          <w:t>別添</w:t>
        </w:r>
      </w:hyperlink>
      <w:r>
        <w:rPr>
          <w:rFonts w:hint="eastAsia"/>
        </w:rPr>
        <w:t>「評価項目及び評価基準表」により総合的に審査し、最も優れた企画提案者を選定する。</w:t>
      </w:r>
    </w:p>
    <w:p w:rsidR="0063552F" w:rsidRDefault="0063552F" w:rsidP="00844757">
      <w:pPr>
        <w:ind w:left="288" w:hangingChars="104" w:hanging="288"/>
      </w:pPr>
      <w:r>
        <w:rPr>
          <w:rFonts w:hint="eastAsia"/>
        </w:rPr>
        <w:t xml:space="preserve">　⑴　参加資格の確認</w:t>
      </w:r>
    </w:p>
    <w:p w:rsidR="0063552F" w:rsidRDefault="0063552F" w:rsidP="00844757">
      <w:pPr>
        <w:ind w:left="288" w:hangingChars="104" w:hanging="288"/>
      </w:pPr>
      <w:r>
        <w:rPr>
          <w:rFonts w:hint="eastAsia"/>
        </w:rPr>
        <w:t xml:space="preserve">　　ア　参加資格については、「</w:t>
      </w:r>
      <w:hyperlink w:anchor="_５_参加資格" w:history="1">
        <w:r w:rsidRPr="00F82DB3">
          <w:rPr>
            <w:rStyle w:val="a4"/>
            <w:rFonts w:hint="eastAsia"/>
            <w:color w:val="auto"/>
            <w:u w:val="none"/>
          </w:rPr>
          <w:t>５　参加資格</w:t>
        </w:r>
      </w:hyperlink>
      <w:r w:rsidRPr="00F82DB3">
        <w:rPr>
          <w:rFonts w:hint="eastAsia"/>
        </w:rPr>
        <w:t>」に</w:t>
      </w:r>
      <w:r>
        <w:rPr>
          <w:rFonts w:hint="eastAsia"/>
        </w:rPr>
        <w:t>基づき確認を行う。</w:t>
      </w:r>
    </w:p>
    <w:p w:rsidR="0063552F" w:rsidRDefault="0063552F" w:rsidP="00475684">
      <w:pPr>
        <w:ind w:left="842" w:hangingChars="304" w:hanging="842"/>
      </w:pPr>
      <w:r>
        <w:rPr>
          <w:rFonts w:hint="eastAsia"/>
        </w:rPr>
        <w:t xml:space="preserve">　　イ　</w:t>
      </w:r>
      <w:r w:rsidR="00475684" w:rsidRPr="00475684">
        <w:rPr>
          <w:rFonts w:hint="eastAsia"/>
        </w:rPr>
        <w:t>提案者の数によっては</w:t>
      </w:r>
      <w:r w:rsidR="00475684">
        <w:rPr>
          <w:rFonts w:hint="eastAsia"/>
        </w:rPr>
        <w:t>実施委員会委員長の決定により、</w:t>
      </w:r>
      <w:r w:rsidR="00475684" w:rsidRPr="00475684">
        <w:rPr>
          <w:rFonts w:hint="eastAsia"/>
        </w:rPr>
        <w:t>一次審査（提出書類に基づく書類審査）を実施する場合がある。</w:t>
      </w:r>
    </w:p>
    <w:p w:rsidR="0063552F" w:rsidRDefault="0063552F" w:rsidP="00475684">
      <w:pPr>
        <w:ind w:left="869" w:hangingChars="314" w:hanging="869"/>
      </w:pPr>
      <w:r>
        <w:rPr>
          <w:rFonts w:hint="eastAsia"/>
        </w:rPr>
        <w:t xml:space="preserve">　　ウ　参加資格の確認結果及び一次審査の結果は、確定後速やかに企画提案者全員に通知する。</w:t>
      </w:r>
    </w:p>
    <w:p w:rsidR="0063552F" w:rsidRDefault="0063552F" w:rsidP="0063552F">
      <w:pPr>
        <w:ind w:left="869" w:hangingChars="314" w:hanging="869"/>
      </w:pPr>
      <w:r>
        <w:rPr>
          <w:rFonts w:hint="eastAsia"/>
        </w:rPr>
        <w:t xml:space="preserve">　</w:t>
      </w:r>
      <w:r w:rsidR="00475684">
        <w:rPr>
          <w:rFonts w:hint="eastAsia"/>
        </w:rPr>
        <w:t>⑵　審査</w:t>
      </w:r>
    </w:p>
    <w:p w:rsidR="00A8781A" w:rsidRDefault="00475684" w:rsidP="00475684">
      <w:pPr>
        <w:ind w:leftChars="200" w:left="554"/>
      </w:pPr>
      <w:r w:rsidRPr="00475684">
        <w:rPr>
          <w:rFonts w:hint="eastAsia"/>
        </w:rPr>
        <w:t xml:space="preserve">　本市が設置する実施委員会で別に期日を定め、企画提案者（一次審査を実施した場合は一次審査を通過した企画提案者）によるプレゼンテーション及び評価委員からのヒアリングを行う。</w:t>
      </w:r>
    </w:p>
    <w:p w:rsidR="00475684" w:rsidRDefault="00A8781A" w:rsidP="00A8781A">
      <w:pPr>
        <w:ind w:leftChars="200" w:left="831" w:hangingChars="100" w:hanging="277"/>
      </w:pPr>
      <w:r>
        <w:rPr>
          <w:rFonts w:hint="eastAsia"/>
        </w:rPr>
        <w:t xml:space="preserve">ア　</w:t>
      </w:r>
      <w:r w:rsidR="00475684" w:rsidRPr="00475684">
        <w:rPr>
          <w:rFonts w:hint="eastAsia"/>
        </w:rPr>
        <w:t>提出書類及びヒアリングに基づき、別添「評価項目及び評価基準表」により総合的に審査し、最低基準点</w:t>
      </w:r>
      <w:r w:rsidR="00475684" w:rsidRPr="001E23D7">
        <w:rPr>
          <w:rFonts w:hint="eastAsia"/>
          <w:color w:val="000000" w:themeColor="text1"/>
        </w:rPr>
        <w:t>（</w:t>
      </w:r>
      <w:r w:rsidR="00475684" w:rsidRPr="001E23D7">
        <w:rPr>
          <w:rFonts w:hint="eastAsia"/>
          <w:color w:val="000000" w:themeColor="text1"/>
          <w:u w:val="single"/>
        </w:rPr>
        <w:t>５割</w:t>
      </w:r>
      <w:r w:rsidR="00475684" w:rsidRPr="001E23D7">
        <w:rPr>
          <w:rFonts w:hint="eastAsia"/>
          <w:color w:val="000000" w:themeColor="text1"/>
        </w:rPr>
        <w:t>）</w:t>
      </w:r>
      <w:r w:rsidR="00475684" w:rsidRPr="00475684">
        <w:rPr>
          <w:rFonts w:hint="eastAsia"/>
        </w:rPr>
        <w:t>を超え、合計得点の最も高かった者を契約候補者とする。</w:t>
      </w:r>
      <w:r w:rsidR="009D6FB2" w:rsidRPr="009D6FB2">
        <w:rPr>
          <w:rFonts w:hint="eastAsia"/>
        </w:rPr>
        <w:t>また、提案者が１者であった場合、最低基準点を超えたときは、契約候補者として選定する。</w:t>
      </w:r>
    </w:p>
    <w:p w:rsidR="0063552F" w:rsidRDefault="00A8781A" w:rsidP="0063552F">
      <w:pPr>
        <w:ind w:left="869" w:hangingChars="314" w:hanging="869"/>
      </w:pPr>
      <w:r>
        <w:rPr>
          <w:rFonts w:hint="eastAsia"/>
        </w:rPr>
        <w:t xml:space="preserve">　　イ</w:t>
      </w:r>
      <w:r w:rsidR="0063552F">
        <w:rPr>
          <w:rFonts w:hint="eastAsia"/>
        </w:rPr>
        <w:t xml:space="preserve">　出席者は総括責任者を含む最大３名までとする。</w:t>
      </w:r>
    </w:p>
    <w:p w:rsidR="0063552F" w:rsidRDefault="0063552F" w:rsidP="0063552F">
      <w:pPr>
        <w:ind w:left="869" w:hangingChars="314" w:hanging="869"/>
      </w:pPr>
      <w:r>
        <w:rPr>
          <w:rFonts w:hint="eastAsia"/>
        </w:rPr>
        <w:t xml:space="preserve">　　</w:t>
      </w:r>
      <w:r w:rsidR="00A8781A">
        <w:rPr>
          <w:rFonts w:hint="eastAsia"/>
        </w:rPr>
        <w:t>ウ</w:t>
      </w:r>
      <w:r>
        <w:rPr>
          <w:rFonts w:hint="eastAsia"/>
        </w:rPr>
        <w:t xml:space="preserve">　ヒアリングは１企画提案者あたり約</w:t>
      </w:r>
      <w:r w:rsidR="00A40A5C">
        <w:rPr>
          <w:rFonts w:hint="eastAsia"/>
        </w:rPr>
        <w:t>2</w:t>
      </w:r>
      <w:r w:rsidR="00475684">
        <w:rPr>
          <w:rFonts w:hint="eastAsia"/>
        </w:rPr>
        <w:t>5</w:t>
      </w:r>
      <w:r>
        <w:rPr>
          <w:rFonts w:hint="eastAsia"/>
        </w:rPr>
        <w:t>分（提案説明</w:t>
      </w:r>
      <w:r w:rsidR="00A40A5C">
        <w:rPr>
          <w:rFonts w:hint="eastAsia"/>
        </w:rPr>
        <w:t>1</w:t>
      </w:r>
      <w:r w:rsidR="00475684">
        <w:rPr>
          <w:rFonts w:hint="eastAsia"/>
        </w:rPr>
        <w:t>5</w:t>
      </w:r>
      <w:r>
        <w:rPr>
          <w:rFonts w:hint="eastAsia"/>
        </w:rPr>
        <w:t>分、質疑応答</w:t>
      </w:r>
      <w:r w:rsidR="00475684">
        <w:rPr>
          <w:rFonts w:hint="eastAsia"/>
        </w:rPr>
        <w:t>10</w:t>
      </w:r>
      <w:r>
        <w:rPr>
          <w:rFonts w:hint="eastAsia"/>
        </w:rPr>
        <w:t>分）を想定し、個別に行う。</w:t>
      </w:r>
    </w:p>
    <w:p w:rsidR="0063552F" w:rsidRDefault="0063552F" w:rsidP="0063552F">
      <w:pPr>
        <w:ind w:left="869" w:hangingChars="314" w:hanging="869"/>
      </w:pPr>
      <w:r>
        <w:rPr>
          <w:rFonts w:hint="eastAsia"/>
        </w:rPr>
        <w:t xml:space="preserve">　　</w:t>
      </w:r>
      <w:r w:rsidR="00A8781A">
        <w:rPr>
          <w:rFonts w:hint="eastAsia"/>
        </w:rPr>
        <w:t>エ</w:t>
      </w:r>
      <w:r>
        <w:rPr>
          <w:rFonts w:hint="eastAsia"/>
        </w:rPr>
        <w:t xml:space="preserve">　実施委員会による採点が同点の場合、委員全員の協議により契約候補者を選定する。</w:t>
      </w:r>
    </w:p>
    <w:p w:rsidR="00A8781A" w:rsidRDefault="00A8781A" w:rsidP="00A8781A">
      <w:pPr>
        <w:tabs>
          <w:tab w:val="left" w:pos="709"/>
        </w:tabs>
        <w:ind w:left="869" w:hangingChars="314" w:hanging="869"/>
      </w:pPr>
      <w:r>
        <w:rPr>
          <w:rFonts w:hint="eastAsia"/>
        </w:rPr>
        <w:t xml:space="preserve">　　オ　選定の結果は、企画提案者全員に対して文書により通知する。選定の結果に対する質問については、原則として文書にて提出すること。</w:t>
      </w:r>
    </w:p>
    <w:p w:rsidR="00A8781A" w:rsidRDefault="00B711C0" w:rsidP="00A8781A">
      <w:pPr>
        <w:tabs>
          <w:tab w:val="left" w:pos="284"/>
        </w:tabs>
        <w:ind w:left="869" w:hangingChars="314" w:hanging="869"/>
      </w:pPr>
      <w:r>
        <w:rPr>
          <w:rFonts w:hint="eastAsia"/>
        </w:rPr>
        <w:lastRenderedPageBreak/>
        <w:t xml:space="preserve">　⑶　</w:t>
      </w:r>
      <w:r w:rsidR="00A8781A">
        <w:rPr>
          <w:rFonts w:hint="eastAsia"/>
        </w:rPr>
        <w:t>委託相手方の選定及び契約について</w:t>
      </w:r>
    </w:p>
    <w:p w:rsidR="00A8781A" w:rsidRDefault="00A8781A" w:rsidP="00A8781A">
      <w:pPr>
        <w:ind w:leftChars="200" w:left="554" w:firstLineChars="100" w:firstLine="277"/>
      </w:pPr>
      <w:r>
        <w:rPr>
          <w:rFonts w:hint="eastAsia"/>
        </w:rPr>
        <w:t>契約は、選定された契約候補者と担当課の間で実際の業務内容や詳細を協議のうえ締結する。</w:t>
      </w:r>
    </w:p>
    <w:p w:rsidR="00B711C0" w:rsidRDefault="00A8781A" w:rsidP="00A8781A">
      <w:pPr>
        <w:ind w:leftChars="200" w:left="554" w:firstLineChars="100" w:firstLine="277"/>
      </w:pPr>
      <w:r>
        <w:rPr>
          <w:rFonts w:hint="eastAsia"/>
        </w:rPr>
        <w:t>この協議の中で企画提案内容の一部を変更する可能性があり、企画書の内容すなわち実際の業務内容ではないことに留意すること。また、契約候補者が「</w:t>
      </w:r>
      <w:r w:rsidRPr="00F82DB3">
        <w:rPr>
          <w:rFonts w:hint="eastAsia"/>
        </w:rPr>
        <w:t>５　参加資格」の</w:t>
      </w:r>
      <w:r>
        <w:rPr>
          <w:rFonts w:hint="eastAsia"/>
        </w:rPr>
        <w:t>いずれかに該当しないこととなった場合、契約を締結しないことがある。契約候補者との交渉が不調に終わった場合、実施委員会において次点とされた者と交渉する場合がある。</w:t>
      </w:r>
    </w:p>
    <w:p w:rsidR="00A8781A" w:rsidRDefault="00A8781A" w:rsidP="00A8781A">
      <w:pPr>
        <w:ind w:leftChars="200" w:left="554" w:firstLineChars="100" w:firstLine="277"/>
      </w:pPr>
    </w:p>
    <w:p w:rsidR="0024333F" w:rsidRPr="002F76A4" w:rsidRDefault="003E1738" w:rsidP="002F76A4">
      <w:pPr>
        <w:rPr>
          <w:rFonts w:ascii="ＭＳ ゴシック" w:eastAsia="ＭＳ ゴシック" w:hAnsi="ＭＳ ゴシック"/>
          <w:b/>
        </w:rPr>
      </w:pPr>
      <w:bookmarkStart w:id="18" w:name="_Toc961665"/>
      <w:r>
        <w:rPr>
          <w:rFonts w:ascii="ＭＳ ゴシック" w:eastAsia="ＭＳ ゴシック" w:hAnsi="ＭＳ ゴシック" w:hint="eastAsia"/>
          <w:b/>
        </w:rPr>
        <w:t>13</w:t>
      </w:r>
      <w:r w:rsidR="0024333F" w:rsidRPr="002F76A4">
        <w:rPr>
          <w:rFonts w:ascii="ＭＳ ゴシック" w:eastAsia="ＭＳ ゴシック" w:hAnsi="ＭＳ ゴシック" w:hint="eastAsia"/>
          <w:b/>
        </w:rPr>
        <w:t xml:space="preserve">　参加資格等についての申立て</w:t>
      </w:r>
      <w:bookmarkEnd w:id="18"/>
    </w:p>
    <w:p w:rsidR="0024333F" w:rsidRDefault="0024333F" w:rsidP="0024333F">
      <w:pPr>
        <w:ind w:left="288" w:hangingChars="104" w:hanging="288"/>
      </w:pPr>
      <w:r>
        <w:rPr>
          <w:rFonts w:hint="eastAsia"/>
        </w:rPr>
        <w:t xml:space="preserve">　　本企画競争において参加資格を満たさない又は満たさないこととなった等の通知を受けた日の翌日から起算して10日（札幌市の休日を定める条例で規定する休日を除く。）以内にその理由等について書面により求めることができる。</w:t>
      </w:r>
    </w:p>
    <w:p w:rsidR="0060146A" w:rsidRDefault="0060146A" w:rsidP="00B711C0">
      <w:pPr>
        <w:ind w:left="579" w:hangingChars="209" w:hanging="579"/>
      </w:pPr>
    </w:p>
    <w:p w:rsidR="0024333F" w:rsidRPr="002F76A4" w:rsidRDefault="009941DA" w:rsidP="002F76A4">
      <w:pPr>
        <w:rPr>
          <w:rFonts w:ascii="ＭＳ ゴシック" w:eastAsia="ＭＳ ゴシック" w:hAnsi="ＭＳ ゴシック"/>
          <w:b/>
        </w:rPr>
      </w:pPr>
      <w:bookmarkStart w:id="19" w:name="_Toc961666"/>
      <w:r>
        <w:rPr>
          <w:rFonts w:ascii="ＭＳ ゴシック" w:eastAsia="ＭＳ ゴシック" w:hAnsi="ＭＳ ゴシック" w:hint="eastAsia"/>
          <w:b/>
        </w:rPr>
        <w:t>14</w:t>
      </w:r>
      <w:r w:rsidR="0024333F" w:rsidRPr="002F76A4">
        <w:rPr>
          <w:rFonts w:ascii="ＭＳ ゴシック" w:eastAsia="ＭＳ ゴシック" w:hAnsi="ＭＳ ゴシック" w:hint="eastAsia"/>
          <w:b/>
        </w:rPr>
        <w:t xml:space="preserve">　評価についての申立て</w:t>
      </w:r>
      <w:bookmarkEnd w:id="19"/>
    </w:p>
    <w:p w:rsidR="0024333F" w:rsidRDefault="0024333F" w:rsidP="00CF4DE4">
      <w:pPr>
        <w:ind w:left="288" w:hangingChars="104" w:hanging="288"/>
      </w:pPr>
      <w:r>
        <w:rPr>
          <w:rFonts w:hint="eastAsia"/>
        </w:rPr>
        <w:t xml:space="preserve">　　企画提案者は自らの評価に疑義があるときは、選定結果に係る通知を受けた日の翌日から起算して３日（札幌市の休日を定める条例で規定する凶日を除く。）以内に、自らの評価について書面により疑義の申立て</w:t>
      </w:r>
      <w:r w:rsidR="00CF4DE4">
        <w:rPr>
          <w:rFonts w:hint="eastAsia"/>
        </w:rPr>
        <w:t>を行うことができる。</w:t>
      </w:r>
    </w:p>
    <w:p w:rsidR="00CF4DE4" w:rsidRDefault="00CF4DE4" w:rsidP="00CF4DE4">
      <w:pPr>
        <w:ind w:left="288" w:hangingChars="104" w:hanging="288"/>
      </w:pPr>
    </w:p>
    <w:p w:rsidR="002C458D" w:rsidRPr="002F76A4" w:rsidRDefault="009941DA" w:rsidP="002F76A4">
      <w:pPr>
        <w:rPr>
          <w:rFonts w:ascii="ＭＳ ゴシック" w:eastAsia="ＭＳ ゴシック" w:hAnsi="ＭＳ ゴシック"/>
          <w:b/>
        </w:rPr>
      </w:pPr>
      <w:bookmarkStart w:id="20" w:name="_Toc961667"/>
      <w:r>
        <w:rPr>
          <w:rFonts w:ascii="ＭＳ ゴシック" w:eastAsia="ＭＳ ゴシック" w:hAnsi="ＭＳ ゴシック" w:hint="eastAsia"/>
          <w:b/>
        </w:rPr>
        <w:t>15</w:t>
      </w:r>
      <w:r w:rsidR="00B76FF6" w:rsidRPr="002F76A4">
        <w:rPr>
          <w:rFonts w:ascii="ＭＳ ゴシック" w:eastAsia="ＭＳ ゴシック" w:hAnsi="ＭＳ ゴシック" w:hint="eastAsia"/>
          <w:b/>
        </w:rPr>
        <w:t xml:space="preserve">　留意事項</w:t>
      </w:r>
      <w:bookmarkEnd w:id="20"/>
    </w:p>
    <w:p w:rsidR="00DA7FF1" w:rsidRPr="002C458D" w:rsidRDefault="00B76FF6" w:rsidP="002C458D">
      <w:pPr>
        <w:ind w:leftChars="100" w:left="277"/>
        <w:rPr>
          <w:rFonts w:ascii="ＭＳ ゴシック" w:hAnsi="ＭＳ ゴシック"/>
        </w:rPr>
      </w:pPr>
      <w:r>
        <w:rPr>
          <w:rFonts w:hint="eastAsia"/>
        </w:rPr>
        <w:t xml:space="preserve">　</w:t>
      </w:r>
      <w:r w:rsidR="00DA7FF1" w:rsidRPr="003B5383">
        <w:rPr>
          <w:rFonts w:asciiTheme="minorEastAsia" w:hAnsiTheme="minorEastAsia"/>
          <w:szCs w:val="21"/>
        </w:rPr>
        <w:t>以下のいずれかに該当した</w:t>
      </w:r>
      <w:r w:rsidR="00DA7FF1">
        <w:rPr>
          <w:rFonts w:asciiTheme="minorEastAsia" w:hAnsiTheme="minorEastAsia" w:hint="eastAsia"/>
          <w:szCs w:val="21"/>
        </w:rPr>
        <w:t>場合</w:t>
      </w:r>
      <w:r w:rsidR="00DA7FF1" w:rsidRPr="003B5383">
        <w:rPr>
          <w:rFonts w:asciiTheme="minorEastAsia" w:hAnsiTheme="minorEastAsia"/>
          <w:szCs w:val="21"/>
        </w:rPr>
        <w:t>は失格と</w:t>
      </w:r>
      <w:r w:rsidR="00DA7FF1">
        <w:rPr>
          <w:rFonts w:asciiTheme="minorEastAsia" w:hAnsiTheme="minorEastAsia" w:hint="eastAsia"/>
          <w:szCs w:val="21"/>
        </w:rPr>
        <w:t>し、</w:t>
      </w:r>
      <w:r w:rsidR="00DA7FF1" w:rsidRPr="00DA7FF1">
        <w:rPr>
          <w:rFonts w:asciiTheme="minorEastAsia" w:hAnsiTheme="minorEastAsia" w:hint="eastAsia"/>
          <w:szCs w:val="21"/>
        </w:rPr>
        <w:t>提出された企画提案に関する評価</w:t>
      </w:r>
      <w:r w:rsidR="00DA7FF1">
        <w:rPr>
          <w:rFonts w:asciiTheme="minorEastAsia" w:hAnsiTheme="minorEastAsia" w:hint="eastAsia"/>
          <w:szCs w:val="21"/>
        </w:rPr>
        <w:t>を</w:t>
      </w:r>
      <w:r w:rsidR="00DA7FF1" w:rsidRPr="00DA7FF1">
        <w:rPr>
          <w:rFonts w:asciiTheme="minorEastAsia" w:hAnsiTheme="minorEastAsia" w:hint="eastAsia"/>
          <w:szCs w:val="21"/>
        </w:rPr>
        <w:t>行わ</w:t>
      </w:r>
      <w:r w:rsidR="00DA7FF1">
        <w:rPr>
          <w:rFonts w:asciiTheme="minorEastAsia" w:hAnsiTheme="minorEastAsia" w:hint="eastAsia"/>
          <w:szCs w:val="21"/>
        </w:rPr>
        <w:t>ない、又は、契約候補者としての選定を取り消す</w:t>
      </w:r>
      <w:r w:rsidR="00DA7FF1" w:rsidRPr="003B5383">
        <w:rPr>
          <w:rFonts w:asciiTheme="minorEastAsia" w:hAnsiTheme="minorEastAsia"/>
          <w:szCs w:val="21"/>
        </w:rPr>
        <w:t>。</w:t>
      </w:r>
    </w:p>
    <w:p w:rsidR="002C458D" w:rsidRDefault="002C458D" w:rsidP="002C458D">
      <w:pPr>
        <w:ind w:leftChars="103" w:left="645" w:hangingChars="130" w:hanging="360"/>
        <w:rPr>
          <w:rFonts w:asciiTheme="minorEastAsia" w:hAnsiTheme="minorEastAsia"/>
          <w:szCs w:val="21"/>
        </w:rPr>
      </w:pPr>
      <w:r>
        <w:rPr>
          <w:rFonts w:asciiTheme="minorEastAsia" w:hAnsiTheme="minorEastAsia" w:hint="eastAsia"/>
          <w:szCs w:val="21"/>
        </w:rPr>
        <w:t>⑴</w:t>
      </w:r>
      <w:r w:rsidR="00DA7FF1" w:rsidRPr="003B5383">
        <w:rPr>
          <w:rFonts w:asciiTheme="minorEastAsia" w:hAnsiTheme="minorEastAsia" w:hint="eastAsia"/>
          <w:szCs w:val="21"/>
        </w:rPr>
        <w:t xml:space="preserve">　</w:t>
      </w:r>
      <w:r w:rsidR="00DA7FF1" w:rsidRPr="003B5383">
        <w:rPr>
          <w:rFonts w:asciiTheme="minorEastAsia" w:hAnsiTheme="minorEastAsia"/>
          <w:szCs w:val="21"/>
        </w:rPr>
        <w:t>提出書類の提出期間、提出場所、提出方法、記載方法等が、本提案説明書及び各様式にて定めた内容に適合しなかった</w:t>
      </w:r>
      <w:r w:rsidR="00DA7FF1">
        <w:rPr>
          <w:rFonts w:asciiTheme="minorEastAsia" w:hAnsiTheme="minorEastAsia" w:hint="eastAsia"/>
          <w:szCs w:val="21"/>
        </w:rPr>
        <w:t>とき</w:t>
      </w:r>
    </w:p>
    <w:p w:rsidR="00DA7FF1" w:rsidRDefault="002C458D" w:rsidP="002C458D">
      <w:pPr>
        <w:ind w:leftChars="103" w:left="645" w:hangingChars="130" w:hanging="360"/>
        <w:rPr>
          <w:rFonts w:asciiTheme="minorEastAsia" w:hAnsiTheme="minorEastAsia"/>
          <w:szCs w:val="21"/>
        </w:rPr>
      </w:pPr>
      <w:r>
        <w:rPr>
          <w:rFonts w:asciiTheme="minorEastAsia" w:hAnsiTheme="minorEastAsia" w:hint="eastAsia"/>
          <w:szCs w:val="21"/>
        </w:rPr>
        <w:t>⑵</w:t>
      </w:r>
      <w:r w:rsidR="00DA7FF1" w:rsidRPr="003B5383">
        <w:rPr>
          <w:rFonts w:asciiTheme="minorEastAsia" w:hAnsiTheme="minorEastAsia" w:hint="eastAsia"/>
          <w:szCs w:val="21"/>
        </w:rPr>
        <w:t xml:space="preserve">　</w:t>
      </w:r>
      <w:r w:rsidR="00DA7FF1">
        <w:rPr>
          <w:rFonts w:asciiTheme="minorEastAsia" w:hAnsiTheme="minorEastAsia" w:hint="eastAsia"/>
          <w:szCs w:val="21"/>
        </w:rPr>
        <w:t>企画提案者が</w:t>
      </w:r>
      <w:r w:rsidR="00DA7FF1">
        <w:rPr>
          <w:rFonts w:asciiTheme="minorEastAsia" w:hAnsiTheme="minorEastAsia"/>
          <w:szCs w:val="21"/>
        </w:rPr>
        <w:t>審査の公平性を害する行為をおこなった</w:t>
      </w:r>
      <w:r w:rsidR="00DA7FF1">
        <w:rPr>
          <w:rFonts w:asciiTheme="minorEastAsia" w:hAnsiTheme="minorEastAsia" w:hint="eastAsia"/>
          <w:szCs w:val="21"/>
        </w:rPr>
        <w:t>とき</w:t>
      </w:r>
    </w:p>
    <w:p w:rsidR="00DA7FF1" w:rsidRPr="003B5383" w:rsidRDefault="002C458D" w:rsidP="002C458D">
      <w:pPr>
        <w:ind w:leftChars="103" w:left="645" w:hangingChars="130" w:hanging="360"/>
        <w:rPr>
          <w:rFonts w:asciiTheme="minorEastAsia" w:hAnsiTheme="minorEastAsia"/>
          <w:szCs w:val="21"/>
        </w:rPr>
      </w:pPr>
      <w:r>
        <w:rPr>
          <w:rFonts w:asciiTheme="minorEastAsia" w:hAnsiTheme="minorEastAsia" w:hint="eastAsia"/>
          <w:szCs w:val="21"/>
        </w:rPr>
        <w:t>⑶</w:t>
      </w:r>
      <w:r w:rsidR="00DA7FF1">
        <w:rPr>
          <w:rFonts w:asciiTheme="minorEastAsia" w:hAnsiTheme="minorEastAsia" w:hint="eastAsia"/>
          <w:szCs w:val="21"/>
        </w:rPr>
        <w:t xml:space="preserve">　企画提案者が</w:t>
      </w:r>
      <w:r w:rsidR="00DA7FF1" w:rsidRPr="007A2582">
        <w:t>不正な利益を図る目的で評価委員会の委員等と接触し、又は、利害関係を</w:t>
      </w:r>
      <w:r w:rsidR="00DA7FF1" w:rsidRPr="003B5383">
        <w:t>有することとなったとき</w:t>
      </w:r>
    </w:p>
    <w:p w:rsidR="00DA7FF1" w:rsidRDefault="002C458D" w:rsidP="002C458D">
      <w:pPr>
        <w:ind w:leftChars="103" w:left="645" w:hangingChars="130" w:hanging="360"/>
        <w:rPr>
          <w:rFonts w:asciiTheme="minorEastAsia" w:hAnsiTheme="minorEastAsia"/>
          <w:szCs w:val="21"/>
        </w:rPr>
      </w:pPr>
      <w:r>
        <w:rPr>
          <w:rFonts w:asciiTheme="minorEastAsia" w:hAnsiTheme="minorEastAsia" w:hint="eastAsia"/>
          <w:szCs w:val="21"/>
        </w:rPr>
        <w:t>⑷</w:t>
      </w:r>
      <w:r w:rsidR="00DA7FF1" w:rsidRPr="003B5383">
        <w:rPr>
          <w:rFonts w:asciiTheme="minorEastAsia" w:hAnsiTheme="minorEastAsia" w:hint="eastAsia"/>
          <w:szCs w:val="21"/>
        </w:rPr>
        <w:t xml:space="preserve">　</w:t>
      </w:r>
      <w:r w:rsidR="00DA7FF1">
        <w:rPr>
          <w:rFonts w:asciiTheme="minorEastAsia" w:hAnsiTheme="minorEastAsia" w:hint="eastAsia"/>
          <w:szCs w:val="21"/>
        </w:rPr>
        <w:t>企画提案者</w:t>
      </w:r>
      <w:r w:rsidR="00DA7FF1" w:rsidRPr="003B5383">
        <w:rPr>
          <w:rFonts w:asciiTheme="minorEastAsia" w:hAnsiTheme="minorEastAsia"/>
          <w:szCs w:val="21"/>
        </w:rPr>
        <w:t>参加資格を満たしていないことが判明し、又は、満たさないこととなったとき</w:t>
      </w:r>
    </w:p>
    <w:p w:rsidR="00DA7FF1" w:rsidRDefault="002C458D" w:rsidP="002C458D">
      <w:pPr>
        <w:ind w:leftChars="103" w:left="368" w:hangingChars="30" w:hanging="83"/>
        <w:rPr>
          <w:rFonts w:asciiTheme="minorEastAsia" w:hAnsiTheme="minorEastAsia"/>
          <w:szCs w:val="21"/>
        </w:rPr>
      </w:pPr>
      <w:r>
        <w:rPr>
          <w:rFonts w:asciiTheme="minorEastAsia" w:hAnsiTheme="minorEastAsia" w:hint="eastAsia"/>
          <w:szCs w:val="21"/>
        </w:rPr>
        <w:t>⑸</w:t>
      </w:r>
      <w:r w:rsidR="00DA7FF1">
        <w:rPr>
          <w:rFonts w:asciiTheme="minorEastAsia" w:hAnsiTheme="minorEastAsia" w:hint="eastAsia"/>
          <w:szCs w:val="21"/>
        </w:rPr>
        <w:t xml:space="preserve">　企画</w:t>
      </w:r>
      <w:r w:rsidR="00DA7FF1" w:rsidRPr="003B5383">
        <w:rPr>
          <w:rFonts w:asciiTheme="minorEastAsia" w:hAnsiTheme="minorEastAsia"/>
          <w:szCs w:val="21"/>
        </w:rPr>
        <w:t>提案書類に重大な不備や虚偽の記載をしたことが判明したとき</w:t>
      </w:r>
    </w:p>
    <w:p w:rsidR="00DA7FF1" w:rsidRPr="003B5383" w:rsidRDefault="002C458D" w:rsidP="002C458D">
      <w:pPr>
        <w:ind w:leftChars="103" w:left="645" w:hangingChars="130" w:hanging="360"/>
        <w:rPr>
          <w:rFonts w:asciiTheme="minorEastAsia" w:hAnsiTheme="minorEastAsia"/>
          <w:szCs w:val="21"/>
        </w:rPr>
      </w:pPr>
      <w:r>
        <w:rPr>
          <w:rFonts w:asciiTheme="minorEastAsia" w:hAnsiTheme="minorEastAsia" w:hint="eastAsia"/>
          <w:szCs w:val="21"/>
        </w:rPr>
        <w:t>⑹</w:t>
      </w:r>
      <w:r w:rsidR="00DA7FF1">
        <w:rPr>
          <w:rFonts w:asciiTheme="minorEastAsia" w:hAnsiTheme="minorEastAsia" w:hint="eastAsia"/>
          <w:szCs w:val="21"/>
        </w:rPr>
        <w:t xml:space="preserve">　</w:t>
      </w:r>
      <w:r w:rsidR="00DA7FF1">
        <w:rPr>
          <w:rFonts w:asciiTheme="minorEastAsia" w:hAnsiTheme="minorEastAsia"/>
          <w:szCs w:val="21"/>
        </w:rPr>
        <w:t>その他、</w:t>
      </w:r>
      <w:r w:rsidR="00DA7FF1">
        <w:rPr>
          <w:rFonts w:asciiTheme="minorEastAsia" w:hAnsiTheme="minorEastAsia" w:hint="eastAsia"/>
          <w:szCs w:val="21"/>
        </w:rPr>
        <w:t>企画提案者が</w:t>
      </w:r>
      <w:r w:rsidR="00DA7FF1">
        <w:rPr>
          <w:rFonts w:asciiTheme="minorEastAsia" w:hAnsiTheme="minorEastAsia"/>
          <w:szCs w:val="21"/>
        </w:rPr>
        <w:t>本提案説明書等に定める手続き、方法等を順守</w:t>
      </w:r>
      <w:r w:rsidR="00DA7FF1">
        <w:rPr>
          <w:rFonts w:asciiTheme="minorEastAsia" w:hAnsiTheme="minorEastAsia"/>
          <w:szCs w:val="21"/>
        </w:rPr>
        <w:lastRenderedPageBreak/>
        <w:t>しない</w:t>
      </w:r>
      <w:r w:rsidR="00DA7FF1">
        <w:rPr>
          <w:rFonts w:asciiTheme="minorEastAsia" w:hAnsiTheme="minorEastAsia" w:hint="eastAsia"/>
          <w:szCs w:val="21"/>
        </w:rPr>
        <w:t>とき</w:t>
      </w:r>
    </w:p>
    <w:p w:rsidR="00B76FF6" w:rsidRDefault="00B76FF6" w:rsidP="00CF4DE4">
      <w:pPr>
        <w:ind w:left="288" w:hangingChars="104" w:hanging="288"/>
      </w:pPr>
    </w:p>
    <w:p w:rsidR="00CF4DE4" w:rsidRPr="002F76A4" w:rsidRDefault="009941DA" w:rsidP="002F76A4">
      <w:pPr>
        <w:rPr>
          <w:rFonts w:ascii="ＭＳ ゴシック" w:eastAsia="ＭＳ ゴシック" w:hAnsi="ＭＳ ゴシック"/>
          <w:b/>
        </w:rPr>
      </w:pPr>
      <w:bookmarkStart w:id="21" w:name="_Toc961668"/>
      <w:r>
        <w:rPr>
          <w:rFonts w:ascii="ＭＳ ゴシック" w:eastAsia="ＭＳ ゴシック" w:hAnsi="ＭＳ ゴシック" w:hint="eastAsia"/>
          <w:b/>
        </w:rPr>
        <w:t>16</w:t>
      </w:r>
      <w:r w:rsidR="00CF4DE4" w:rsidRPr="002F76A4">
        <w:rPr>
          <w:rFonts w:ascii="ＭＳ ゴシック" w:eastAsia="ＭＳ ゴシック" w:hAnsi="ＭＳ ゴシック" w:hint="eastAsia"/>
          <w:b/>
        </w:rPr>
        <w:t xml:space="preserve">　企画提案の著作権等に関する事項</w:t>
      </w:r>
      <w:bookmarkEnd w:id="21"/>
    </w:p>
    <w:p w:rsidR="00CF4DE4" w:rsidRPr="00CF4DE4" w:rsidRDefault="00CF4DE4" w:rsidP="00CF4DE4">
      <w:pPr>
        <w:autoSpaceDE w:val="0"/>
        <w:autoSpaceDN w:val="0"/>
        <w:adjustRightInd w:val="0"/>
        <w:jc w:val="left"/>
        <w:rPr>
          <w:rFonts w:cs="MS-Mincho"/>
          <w:kern w:val="0"/>
        </w:rPr>
      </w:pPr>
      <w:r>
        <w:rPr>
          <w:rFonts w:hint="eastAsia"/>
        </w:rPr>
        <w:t xml:space="preserve">　⑴　</w:t>
      </w:r>
      <w:r w:rsidRPr="00CF4DE4">
        <w:rPr>
          <w:rFonts w:cs="MS-Mincho" w:hint="eastAsia"/>
          <w:kern w:val="0"/>
        </w:rPr>
        <w:t>企画提案の著作権は各提案者に帰属する。</w:t>
      </w:r>
    </w:p>
    <w:p w:rsidR="00CF4DE4" w:rsidRPr="00CF4DE4" w:rsidRDefault="00CF4DE4" w:rsidP="00CF4DE4">
      <w:pPr>
        <w:autoSpaceDE w:val="0"/>
        <w:autoSpaceDN w:val="0"/>
        <w:adjustRightInd w:val="0"/>
        <w:ind w:leftChars="100" w:left="554" w:hangingChars="100" w:hanging="277"/>
        <w:jc w:val="left"/>
        <w:rPr>
          <w:rFonts w:cs="MS-Mincho"/>
          <w:kern w:val="0"/>
        </w:rPr>
      </w:pPr>
      <w:r>
        <w:rPr>
          <w:rFonts w:cs="MS-Mincho" w:hint="eastAsia"/>
          <w:kern w:val="0"/>
        </w:rPr>
        <w:t xml:space="preserve">⑵　</w:t>
      </w:r>
      <w:r w:rsidRPr="00CF4DE4">
        <w:rPr>
          <w:rFonts w:cs="MS-Mincho" w:hint="eastAsia"/>
          <w:kern w:val="0"/>
        </w:rPr>
        <w:t>本市が本業務の実施に必要と認めるときは、企画案を本市が利用（必要な改変を含む）することを許諾するものとする。この場合は、あらかじめ提案者に通知するものとする。</w:t>
      </w:r>
    </w:p>
    <w:p w:rsidR="00CF4DE4" w:rsidRPr="00CF4DE4" w:rsidRDefault="00CF4DE4" w:rsidP="00CF4DE4">
      <w:pPr>
        <w:autoSpaceDE w:val="0"/>
        <w:autoSpaceDN w:val="0"/>
        <w:adjustRightInd w:val="0"/>
        <w:ind w:leftChars="100" w:left="554" w:hangingChars="100" w:hanging="277"/>
        <w:jc w:val="left"/>
        <w:rPr>
          <w:rFonts w:cs="MS-Mincho"/>
          <w:kern w:val="0"/>
        </w:rPr>
      </w:pPr>
      <w:r>
        <w:rPr>
          <w:rFonts w:cs="MS-Mincho" w:hint="eastAsia"/>
          <w:kern w:val="0"/>
        </w:rPr>
        <w:t xml:space="preserve">⑶　</w:t>
      </w:r>
      <w:r w:rsidRPr="00CF4DE4">
        <w:rPr>
          <w:rFonts w:cs="MS-Mincho" w:hint="eastAsia"/>
          <w:kern w:val="0"/>
        </w:rPr>
        <w:t>企画提案者は、本市に対し、提案者が企画提案を創作したこと及び第三者の著作権、著作</w:t>
      </w:r>
      <w:r w:rsidR="00016635">
        <w:rPr>
          <w:rFonts w:cs="MS-Mincho" w:hint="eastAsia"/>
          <w:kern w:val="0"/>
        </w:rPr>
        <w:t>者</w:t>
      </w:r>
      <w:r w:rsidRPr="00CF4DE4">
        <w:rPr>
          <w:rFonts w:cs="MS-Mincho" w:hint="eastAsia"/>
          <w:kern w:val="0"/>
        </w:rPr>
        <w:t>人格権及びその他特許権、商標権を含むいかなる知的財産権を侵害するものではないことを保証するものとする。</w:t>
      </w:r>
    </w:p>
    <w:p w:rsidR="00CF4DE4" w:rsidRPr="00CF4DE4" w:rsidRDefault="00CF4DE4" w:rsidP="00CF4DE4">
      <w:pPr>
        <w:autoSpaceDE w:val="0"/>
        <w:autoSpaceDN w:val="0"/>
        <w:adjustRightInd w:val="0"/>
        <w:ind w:leftChars="100" w:left="554" w:hangingChars="100" w:hanging="277"/>
        <w:jc w:val="left"/>
        <w:rPr>
          <w:rFonts w:cs="MS-Mincho"/>
          <w:kern w:val="0"/>
        </w:rPr>
      </w:pPr>
      <w:r>
        <w:rPr>
          <w:rFonts w:cs="MS-Mincho" w:hint="eastAsia"/>
          <w:kern w:val="0"/>
        </w:rPr>
        <w:t xml:space="preserve">⑷　</w:t>
      </w:r>
      <w:r w:rsidRPr="00CF4DE4">
        <w:rPr>
          <w:rFonts w:cs="MS-Mincho" w:hint="eastAsia"/>
          <w:kern w:val="0"/>
        </w:rPr>
        <w:t>企画提案の利用について、第三者から権利侵害の訴えその他の紛争が生じた時は、企画提案者は、自己の費用及び責任においてこれを解決するものとし、かつ、本市に何らかの損害を与えたときは、その損害を賠償するものとする。</w:t>
      </w:r>
    </w:p>
    <w:p w:rsidR="00CF4DE4" w:rsidRDefault="00CF4DE4" w:rsidP="00CF4DE4">
      <w:pPr>
        <w:autoSpaceDE w:val="0"/>
        <w:autoSpaceDN w:val="0"/>
        <w:adjustRightInd w:val="0"/>
        <w:ind w:leftChars="100" w:left="554" w:hangingChars="100" w:hanging="277"/>
        <w:jc w:val="left"/>
        <w:rPr>
          <w:rFonts w:cs="MS-Mincho"/>
          <w:kern w:val="0"/>
        </w:rPr>
      </w:pPr>
      <w:r>
        <w:rPr>
          <w:rFonts w:cs="MS-Mincho" w:hint="eastAsia"/>
          <w:kern w:val="0"/>
        </w:rPr>
        <w:t xml:space="preserve">⑸　</w:t>
      </w:r>
      <w:r w:rsidRPr="00CF4DE4">
        <w:rPr>
          <w:rFonts w:cs="MS-Mincho" w:hint="eastAsia"/>
          <w:kern w:val="0"/>
        </w:rPr>
        <w:t>提出された企画案その他本件企画競争の実施に伴い提出された書類について、札幌市情報公開条例（平成</w:t>
      </w:r>
      <w:r w:rsidRPr="00CF4DE4">
        <w:rPr>
          <w:rFonts w:cs="MS-Mincho"/>
          <w:kern w:val="0"/>
        </w:rPr>
        <w:t>11</w:t>
      </w:r>
      <w:r w:rsidRPr="00CF4DE4">
        <w:rPr>
          <w:rFonts w:cs="MS-Mincho" w:hint="eastAsia"/>
          <w:kern w:val="0"/>
        </w:rPr>
        <w:t>年条例第</w:t>
      </w:r>
      <w:r w:rsidRPr="00CF4DE4">
        <w:rPr>
          <w:rFonts w:cs="MS-Mincho"/>
          <w:kern w:val="0"/>
        </w:rPr>
        <w:t>41</w:t>
      </w:r>
      <w:r w:rsidRPr="00CF4DE4">
        <w:rPr>
          <w:rFonts w:cs="MS-Mincho" w:hint="eastAsia"/>
          <w:kern w:val="0"/>
        </w:rPr>
        <w:t>号）に基づき公開請求があったときは、同条例の定めるところにより公開する場合がある。</w:t>
      </w:r>
    </w:p>
    <w:p w:rsidR="007B02B3" w:rsidRDefault="007B02B3" w:rsidP="007B02B3">
      <w:pPr>
        <w:autoSpaceDE w:val="0"/>
        <w:autoSpaceDN w:val="0"/>
        <w:adjustRightInd w:val="0"/>
        <w:jc w:val="left"/>
        <w:rPr>
          <w:rFonts w:cs="MS-Mincho"/>
          <w:kern w:val="0"/>
        </w:rPr>
      </w:pPr>
    </w:p>
    <w:p w:rsidR="007B02B3" w:rsidRPr="002F76A4" w:rsidRDefault="009941DA" w:rsidP="002F76A4">
      <w:pPr>
        <w:rPr>
          <w:rFonts w:ascii="ＭＳ ゴシック" w:eastAsia="ＭＳ ゴシック" w:hAnsi="ＭＳ ゴシック"/>
          <w:b/>
        </w:rPr>
      </w:pPr>
      <w:bookmarkStart w:id="22" w:name="_15_問合せ先"/>
      <w:bookmarkStart w:id="23" w:name="_14_問合せ先"/>
      <w:bookmarkStart w:id="24" w:name="_Toc961669"/>
      <w:bookmarkEnd w:id="22"/>
      <w:bookmarkEnd w:id="23"/>
      <w:r>
        <w:rPr>
          <w:rFonts w:ascii="ＭＳ ゴシック" w:eastAsia="ＭＳ ゴシック" w:hAnsi="ＭＳ ゴシック" w:hint="eastAsia"/>
          <w:b/>
        </w:rPr>
        <w:t>17</w:t>
      </w:r>
      <w:r w:rsidR="007B02B3" w:rsidRPr="002F76A4">
        <w:rPr>
          <w:rFonts w:ascii="ＭＳ ゴシック" w:eastAsia="ＭＳ ゴシック" w:hAnsi="ＭＳ ゴシック" w:hint="eastAsia"/>
          <w:b/>
        </w:rPr>
        <w:t xml:space="preserve">　問合せ先</w:t>
      </w:r>
      <w:bookmarkEnd w:id="24"/>
    </w:p>
    <w:p w:rsidR="007B02B3" w:rsidRDefault="007B02B3" w:rsidP="007B02B3">
      <w:pPr>
        <w:ind w:left="579" w:hangingChars="209" w:hanging="579"/>
      </w:pPr>
      <w:r>
        <w:rPr>
          <w:rFonts w:cs="MS-Mincho" w:hint="eastAsia"/>
          <w:kern w:val="0"/>
        </w:rPr>
        <w:t xml:space="preserve">　</w:t>
      </w:r>
      <w:r>
        <w:rPr>
          <w:rFonts w:hint="eastAsia"/>
        </w:rPr>
        <w:t>〒060-8611　札幌市中央区北１条西２丁目</w:t>
      </w:r>
    </w:p>
    <w:p w:rsidR="007B02B3" w:rsidRDefault="007B02B3" w:rsidP="007B02B3">
      <w:pPr>
        <w:ind w:left="579" w:hangingChars="209" w:hanging="579"/>
      </w:pPr>
      <w:r>
        <w:rPr>
          <w:rFonts w:hint="eastAsia"/>
        </w:rPr>
        <w:t xml:space="preserve">　</w:t>
      </w:r>
      <w:r w:rsidRPr="00DA7FF1">
        <w:rPr>
          <w:rFonts w:hint="eastAsia"/>
          <w:spacing w:val="13"/>
          <w:kern w:val="0"/>
          <w:fitText w:val="6504" w:id="1790718976"/>
        </w:rPr>
        <w:t>札幌市経済観光局観光・MICE推進部観光・MICE推進</w:t>
      </w:r>
      <w:r w:rsidRPr="00DA7FF1">
        <w:rPr>
          <w:rFonts w:hint="eastAsia"/>
          <w:spacing w:val="7"/>
          <w:kern w:val="0"/>
          <w:fitText w:val="6504" w:id="1790718976"/>
        </w:rPr>
        <w:t>課</w:t>
      </w:r>
      <w:r w:rsidRPr="007B02B3">
        <w:rPr>
          <w:kern w:val="0"/>
        </w:rPr>
        <w:t xml:space="preserve"> </w:t>
      </w:r>
      <w:r w:rsidRPr="007B02B3">
        <w:rPr>
          <w:rFonts w:hint="eastAsia"/>
          <w:kern w:val="0"/>
        </w:rPr>
        <w:t>担当：</w:t>
      </w:r>
      <w:r w:rsidR="001E23D7">
        <w:rPr>
          <w:rFonts w:hint="eastAsia"/>
          <w:kern w:val="0"/>
        </w:rPr>
        <w:t>高橋</w:t>
      </w:r>
      <w:r w:rsidRPr="007B02B3">
        <w:rPr>
          <w:rFonts w:hint="eastAsia"/>
          <w:kern w:val="0"/>
        </w:rPr>
        <w:t>、</w:t>
      </w:r>
      <w:r w:rsidR="001E23D7">
        <w:rPr>
          <w:rFonts w:hint="eastAsia"/>
          <w:kern w:val="0"/>
        </w:rPr>
        <w:t>西成</w:t>
      </w:r>
    </w:p>
    <w:p w:rsidR="007B02B3" w:rsidRDefault="007B02B3" w:rsidP="007B02B3">
      <w:pPr>
        <w:ind w:left="579" w:hangingChars="209" w:hanging="579"/>
      </w:pPr>
      <w:r>
        <w:rPr>
          <w:rFonts w:hint="eastAsia"/>
        </w:rPr>
        <w:t xml:space="preserve">　電話：011-211-2376、メールアドレス：</w:t>
      </w:r>
      <w:hyperlink r:id="rId11" w:history="1">
        <w:r w:rsidRPr="004B1C7A">
          <w:rPr>
            <w:rStyle w:val="a4"/>
            <w:rFonts w:hint="eastAsia"/>
          </w:rPr>
          <w:t>kanko@city.sapporo.jp</w:t>
        </w:r>
      </w:hyperlink>
    </w:p>
    <w:sectPr w:rsidR="007B02B3" w:rsidSect="005B693A">
      <w:footerReference w:type="default" r:id="rId12"/>
      <w:pgSz w:w="11906" w:h="16838" w:code="9"/>
      <w:pgMar w:top="1247" w:right="1247" w:bottom="1247" w:left="1247" w:header="794" w:footer="567" w:gutter="0"/>
      <w:cols w:space="425"/>
      <w:docGrid w:type="linesAndChars" w:linePitch="434" w:charSpace="7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7B" w:rsidRDefault="001C4B7B" w:rsidP="00A40C7C">
      <w:r>
        <w:separator/>
      </w:r>
    </w:p>
  </w:endnote>
  <w:endnote w:type="continuationSeparator" w:id="0">
    <w:p w:rsidR="001C4B7B" w:rsidRDefault="001C4B7B" w:rsidP="00A4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00"/>
    <w:family w:val="roman"/>
    <w:pitch w:val="variable"/>
    <w:sig w:usb0="00000000"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21904"/>
      <w:docPartObj>
        <w:docPartGallery w:val="Page Numbers (Bottom of Page)"/>
        <w:docPartUnique/>
      </w:docPartObj>
    </w:sdtPr>
    <w:sdtEndPr/>
    <w:sdtContent>
      <w:p w:rsidR="001C4B7B" w:rsidRDefault="001C4B7B">
        <w:pPr>
          <w:pStyle w:val="a8"/>
          <w:jc w:val="center"/>
        </w:pPr>
        <w:r>
          <w:fldChar w:fldCharType="begin"/>
        </w:r>
        <w:r>
          <w:instrText>PAGE   \* MERGEFORMAT</w:instrText>
        </w:r>
        <w:r>
          <w:fldChar w:fldCharType="separate"/>
        </w:r>
        <w:r w:rsidR="00C9464B" w:rsidRPr="00C9464B">
          <w:rPr>
            <w:noProof/>
            <w:lang w:val="ja-JP"/>
          </w:rPr>
          <w:t>8</w:t>
        </w:r>
        <w:r>
          <w:fldChar w:fldCharType="end"/>
        </w:r>
      </w:p>
    </w:sdtContent>
  </w:sdt>
  <w:p w:rsidR="001C4B7B" w:rsidRDefault="001C4B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7B" w:rsidRDefault="001C4B7B" w:rsidP="00A40C7C">
      <w:r>
        <w:separator/>
      </w:r>
    </w:p>
  </w:footnote>
  <w:footnote w:type="continuationSeparator" w:id="0">
    <w:p w:rsidR="001C4B7B" w:rsidRDefault="001C4B7B" w:rsidP="00A4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04F"/>
    <w:multiLevelType w:val="hybridMultilevel"/>
    <w:tmpl w:val="3B582AB4"/>
    <w:lvl w:ilvl="0" w:tplc="D70679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452C3"/>
    <w:multiLevelType w:val="hybridMultilevel"/>
    <w:tmpl w:val="9C96D6E6"/>
    <w:lvl w:ilvl="0" w:tplc="1870E5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B3755A"/>
    <w:multiLevelType w:val="hybridMultilevel"/>
    <w:tmpl w:val="8F8699C6"/>
    <w:lvl w:ilvl="0" w:tplc="2640E4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4101A"/>
    <w:multiLevelType w:val="hybridMultilevel"/>
    <w:tmpl w:val="F0905F9A"/>
    <w:lvl w:ilvl="0" w:tplc="2640E4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D73C7C"/>
    <w:multiLevelType w:val="hybridMultilevel"/>
    <w:tmpl w:val="EB40BF60"/>
    <w:lvl w:ilvl="0" w:tplc="B9DE3084">
      <w:start w:val="1"/>
      <w:numFmt w:val="bullet"/>
      <w:suff w:val="space"/>
      <w:lvlText w:val=""/>
      <w:lvlJc w:val="left"/>
      <w:pPr>
        <w:ind w:left="907" w:hanging="625"/>
      </w:pPr>
      <w:rPr>
        <w:rFonts w:ascii="Wingdings" w:hAnsi="Wingdings" w:hint="default"/>
      </w:rPr>
    </w:lvl>
    <w:lvl w:ilvl="1" w:tplc="0409000B">
      <w:start w:val="1"/>
      <w:numFmt w:val="bullet"/>
      <w:lvlText w:val=""/>
      <w:lvlJc w:val="left"/>
      <w:pPr>
        <w:ind w:left="1122" w:hanging="420"/>
      </w:pPr>
      <w:rPr>
        <w:rFonts w:ascii="Wingdings" w:hAnsi="Wingdings" w:hint="default"/>
      </w:rPr>
    </w:lvl>
    <w:lvl w:ilvl="2" w:tplc="2640E4F8">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 w15:restartNumberingAfterBreak="0">
    <w:nsid w:val="5C376786"/>
    <w:multiLevelType w:val="hybridMultilevel"/>
    <w:tmpl w:val="9F2AA21E"/>
    <w:lvl w:ilvl="0" w:tplc="9C48F410">
      <w:start w:val="1"/>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6BD17F92"/>
    <w:multiLevelType w:val="hybridMultilevel"/>
    <w:tmpl w:val="AFDAE62E"/>
    <w:lvl w:ilvl="0" w:tplc="2640E4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AC4E90"/>
    <w:multiLevelType w:val="hybridMultilevel"/>
    <w:tmpl w:val="AEF8E190"/>
    <w:lvl w:ilvl="0" w:tplc="B0A6755C">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77"/>
  <w:drawingGridVerticalSpacing w:val="217"/>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1A"/>
    <w:rsid w:val="00004D17"/>
    <w:rsid w:val="00016635"/>
    <w:rsid w:val="000435B1"/>
    <w:rsid w:val="000435FB"/>
    <w:rsid w:val="000459EF"/>
    <w:rsid w:val="00054BE7"/>
    <w:rsid w:val="00055275"/>
    <w:rsid w:val="00062B1B"/>
    <w:rsid w:val="00063E7B"/>
    <w:rsid w:val="000930EA"/>
    <w:rsid w:val="000A4C4C"/>
    <w:rsid w:val="000B1D0E"/>
    <w:rsid w:val="000B3832"/>
    <w:rsid w:val="000B404B"/>
    <w:rsid w:val="000B4DB5"/>
    <w:rsid w:val="000B7893"/>
    <w:rsid w:val="000C5C3E"/>
    <w:rsid w:val="000D630D"/>
    <w:rsid w:val="000D690A"/>
    <w:rsid w:val="000F3905"/>
    <w:rsid w:val="000F3938"/>
    <w:rsid w:val="00105532"/>
    <w:rsid w:val="00107827"/>
    <w:rsid w:val="001325AE"/>
    <w:rsid w:val="0014241B"/>
    <w:rsid w:val="00146AB7"/>
    <w:rsid w:val="00174862"/>
    <w:rsid w:val="001856AE"/>
    <w:rsid w:val="001A45D4"/>
    <w:rsid w:val="001B0724"/>
    <w:rsid w:val="001B2E4A"/>
    <w:rsid w:val="001C3F1C"/>
    <w:rsid w:val="001C4B7B"/>
    <w:rsid w:val="001D289A"/>
    <w:rsid w:val="001E17C5"/>
    <w:rsid w:val="001E23D7"/>
    <w:rsid w:val="001E38CF"/>
    <w:rsid w:val="001F5023"/>
    <w:rsid w:val="001F5D11"/>
    <w:rsid w:val="00206F1A"/>
    <w:rsid w:val="00207612"/>
    <w:rsid w:val="002102D3"/>
    <w:rsid w:val="00217EB3"/>
    <w:rsid w:val="002332B5"/>
    <w:rsid w:val="00236C9A"/>
    <w:rsid w:val="0024333F"/>
    <w:rsid w:val="002441C1"/>
    <w:rsid w:val="002507DC"/>
    <w:rsid w:val="00254E44"/>
    <w:rsid w:val="002601DD"/>
    <w:rsid w:val="00265282"/>
    <w:rsid w:val="002A3205"/>
    <w:rsid w:val="002A7935"/>
    <w:rsid w:val="002B7211"/>
    <w:rsid w:val="002C458D"/>
    <w:rsid w:val="002C7F06"/>
    <w:rsid w:val="002D3BBC"/>
    <w:rsid w:val="002F4203"/>
    <w:rsid w:val="002F76A4"/>
    <w:rsid w:val="00301D78"/>
    <w:rsid w:val="0031262F"/>
    <w:rsid w:val="0031383E"/>
    <w:rsid w:val="0032523C"/>
    <w:rsid w:val="003267FB"/>
    <w:rsid w:val="0034110A"/>
    <w:rsid w:val="003661B1"/>
    <w:rsid w:val="00367216"/>
    <w:rsid w:val="003A371A"/>
    <w:rsid w:val="003D026E"/>
    <w:rsid w:val="003D1BB2"/>
    <w:rsid w:val="003E1738"/>
    <w:rsid w:val="003E724B"/>
    <w:rsid w:val="003E7355"/>
    <w:rsid w:val="003F0D9E"/>
    <w:rsid w:val="003F1DE4"/>
    <w:rsid w:val="003F6152"/>
    <w:rsid w:val="004123BF"/>
    <w:rsid w:val="00416442"/>
    <w:rsid w:val="004178B7"/>
    <w:rsid w:val="0042317D"/>
    <w:rsid w:val="0043482B"/>
    <w:rsid w:val="00470525"/>
    <w:rsid w:val="00475684"/>
    <w:rsid w:val="0048050D"/>
    <w:rsid w:val="004B2635"/>
    <w:rsid w:val="00510890"/>
    <w:rsid w:val="00523A06"/>
    <w:rsid w:val="00537387"/>
    <w:rsid w:val="0054199D"/>
    <w:rsid w:val="00544B3C"/>
    <w:rsid w:val="00545514"/>
    <w:rsid w:val="005464BD"/>
    <w:rsid w:val="00547748"/>
    <w:rsid w:val="00581690"/>
    <w:rsid w:val="00594D44"/>
    <w:rsid w:val="0059506F"/>
    <w:rsid w:val="005A07EC"/>
    <w:rsid w:val="005A6B27"/>
    <w:rsid w:val="005B693A"/>
    <w:rsid w:val="005B6997"/>
    <w:rsid w:val="005D6BED"/>
    <w:rsid w:val="005D7C17"/>
    <w:rsid w:val="005E06A0"/>
    <w:rsid w:val="005E329C"/>
    <w:rsid w:val="005E376F"/>
    <w:rsid w:val="005F3648"/>
    <w:rsid w:val="005F61A6"/>
    <w:rsid w:val="00600D94"/>
    <w:rsid w:val="0060146A"/>
    <w:rsid w:val="0063552F"/>
    <w:rsid w:val="0065730A"/>
    <w:rsid w:val="00666859"/>
    <w:rsid w:val="00682A1F"/>
    <w:rsid w:val="006A434E"/>
    <w:rsid w:val="006B7CB5"/>
    <w:rsid w:val="006C039B"/>
    <w:rsid w:val="006C0CEC"/>
    <w:rsid w:val="006D137E"/>
    <w:rsid w:val="006D5BBD"/>
    <w:rsid w:val="006F440F"/>
    <w:rsid w:val="006F4505"/>
    <w:rsid w:val="006F6E48"/>
    <w:rsid w:val="00703C1F"/>
    <w:rsid w:val="007404BF"/>
    <w:rsid w:val="00742A94"/>
    <w:rsid w:val="0074573C"/>
    <w:rsid w:val="007515CF"/>
    <w:rsid w:val="007608CD"/>
    <w:rsid w:val="0077465B"/>
    <w:rsid w:val="007951E0"/>
    <w:rsid w:val="007978B4"/>
    <w:rsid w:val="007B02B3"/>
    <w:rsid w:val="007B6086"/>
    <w:rsid w:val="007C679D"/>
    <w:rsid w:val="007F5771"/>
    <w:rsid w:val="00801920"/>
    <w:rsid w:val="00810AD0"/>
    <w:rsid w:val="008116D0"/>
    <w:rsid w:val="00817E5F"/>
    <w:rsid w:val="00820B9E"/>
    <w:rsid w:val="0082584C"/>
    <w:rsid w:val="0083700D"/>
    <w:rsid w:val="00844757"/>
    <w:rsid w:val="00861F75"/>
    <w:rsid w:val="0088576F"/>
    <w:rsid w:val="00897A1C"/>
    <w:rsid w:val="008A4D29"/>
    <w:rsid w:val="008C2263"/>
    <w:rsid w:val="008C49C7"/>
    <w:rsid w:val="008C5779"/>
    <w:rsid w:val="008E088A"/>
    <w:rsid w:val="009209FE"/>
    <w:rsid w:val="009240DA"/>
    <w:rsid w:val="00952C7E"/>
    <w:rsid w:val="009600CC"/>
    <w:rsid w:val="00965ACF"/>
    <w:rsid w:val="00972E09"/>
    <w:rsid w:val="00976B8C"/>
    <w:rsid w:val="009810A6"/>
    <w:rsid w:val="0098118B"/>
    <w:rsid w:val="00982571"/>
    <w:rsid w:val="00986510"/>
    <w:rsid w:val="009941DA"/>
    <w:rsid w:val="00995120"/>
    <w:rsid w:val="009A08DB"/>
    <w:rsid w:val="009A6C1B"/>
    <w:rsid w:val="009B0076"/>
    <w:rsid w:val="009B6B34"/>
    <w:rsid w:val="009D39FE"/>
    <w:rsid w:val="009D3F1E"/>
    <w:rsid w:val="009D6FB2"/>
    <w:rsid w:val="009D79AD"/>
    <w:rsid w:val="009E3EBF"/>
    <w:rsid w:val="009F0174"/>
    <w:rsid w:val="009F13E9"/>
    <w:rsid w:val="009F4B0B"/>
    <w:rsid w:val="00A21BE8"/>
    <w:rsid w:val="00A23C2D"/>
    <w:rsid w:val="00A246FF"/>
    <w:rsid w:val="00A25181"/>
    <w:rsid w:val="00A27FCB"/>
    <w:rsid w:val="00A35003"/>
    <w:rsid w:val="00A369F9"/>
    <w:rsid w:val="00A40A5C"/>
    <w:rsid w:val="00A40C7C"/>
    <w:rsid w:val="00A422B1"/>
    <w:rsid w:val="00A8781A"/>
    <w:rsid w:val="00AA3FCD"/>
    <w:rsid w:val="00AB3DA8"/>
    <w:rsid w:val="00AC7E56"/>
    <w:rsid w:val="00AE4426"/>
    <w:rsid w:val="00AF0EF4"/>
    <w:rsid w:val="00B07607"/>
    <w:rsid w:val="00B114F6"/>
    <w:rsid w:val="00B14B76"/>
    <w:rsid w:val="00B16A60"/>
    <w:rsid w:val="00B27C58"/>
    <w:rsid w:val="00B43965"/>
    <w:rsid w:val="00B46227"/>
    <w:rsid w:val="00B53AD6"/>
    <w:rsid w:val="00B711C0"/>
    <w:rsid w:val="00B71889"/>
    <w:rsid w:val="00B71906"/>
    <w:rsid w:val="00B74EB8"/>
    <w:rsid w:val="00B76FF6"/>
    <w:rsid w:val="00B775AF"/>
    <w:rsid w:val="00B861C1"/>
    <w:rsid w:val="00B90478"/>
    <w:rsid w:val="00B92E97"/>
    <w:rsid w:val="00B94494"/>
    <w:rsid w:val="00BB48F3"/>
    <w:rsid w:val="00BC3B31"/>
    <w:rsid w:val="00BC3F2B"/>
    <w:rsid w:val="00BD40A2"/>
    <w:rsid w:val="00BE154E"/>
    <w:rsid w:val="00C1642F"/>
    <w:rsid w:val="00C35463"/>
    <w:rsid w:val="00C46200"/>
    <w:rsid w:val="00C83EBC"/>
    <w:rsid w:val="00C840AF"/>
    <w:rsid w:val="00C86181"/>
    <w:rsid w:val="00C862AB"/>
    <w:rsid w:val="00C9464B"/>
    <w:rsid w:val="00C957CB"/>
    <w:rsid w:val="00C9793A"/>
    <w:rsid w:val="00CD3B62"/>
    <w:rsid w:val="00CF4DE4"/>
    <w:rsid w:val="00CF5B78"/>
    <w:rsid w:val="00CF67D9"/>
    <w:rsid w:val="00D023CC"/>
    <w:rsid w:val="00D2190C"/>
    <w:rsid w:val="00D50874"/>
    <w:rsid w:val="00D52DD2"/>
    <w:rsid w:val="00D55E07"/>
    <w:rsid w:val="00D64461"/>
    <w:rsid w:val="00DA22A7"/>
    <w:rsid w:val="00DA3762"/>
    <w:rsid w:val="00DA7295"/>
    <w:rsid w:val="00DA7FF1"/>
    <w:rsid w:val="00DD174E"/>
    <w:rsid w:val="00E102C3"/>
    <w:rsid w:val="00E31582"/>
    <w:rsid w:val="00E32F8F"/>
    <w:rsid w:val="00E41300"/>
    <w:rsid w:val="00E438D5"/>
    <w:rsid w:val="00E5742A"/>
    <w:rsid w:val="00E71640"/>
    <w:rsid w:val="00E7380C"/>
    <w:rsid w:val="00E95E61"/>
    <w:rsid w:val="00ED72A3"/>
    <w:rsid w:val="00EE003A"/>
    <w:rsid w:val="00EE6B34"/>
    <w:rsid w:val="00EF7139"/>
    <w:rsid w:val="00F03901"/>
    <w:rsid w:val="00F21023"/>
    <w:rsid w:val="00F31274"/>
    <w:rsid w:val="00F31747"/>
    <w:rsid w:val="00F33450"/>
    <w:rsid w:val="00F537C4"/>
    <w:rsid w:val="00F56432"/>
    <w:rsid w:val="00F573D6"/>
    <w:rsid w:val="00F6118E"/>
    <w:rsid w:val="00F642D1"/>
    <w:rsid w:val="00F656D4"/>
    <w:rsid w:val="00F7765C"/>
    <w:rsid w:val="00F82DB3"/>
    <w:rsid w:val="00F84451"/>
    <w:rsid w:val="00F86CCB"/>
    <w:rsid w:val="00FA2EE9"/>
    <w:rsid w:val="00FB5DD3"/>
    <w:rsid w:val="00FD30F4"/>
    <w:rsid w:val="00FF180B"/>
    <w:rsid w:val="00FF1B3B"/>
    <w:rsid w:val="00FF64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289564B6"/>
  <w15:chartTrackingRefBased/>
  <w15:docId w15:val="{C7EEB8BA-6FAF-4F75-8AC4-432295A8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40A5C"/>
    <w:pPr>
      <w:keepNext/>
      <w:outlineLvl w:val="0"/>
    </w:pPr>
    <w:rPr>
      <w:rFonts w:ascii="ＭＳ ゴシック" w:eastAsia="ＭＳ ゴシック" w:hAnsi="ＭＳ ゴシック" w:cstheme="majorBidi"/>
      <w:b/>
    </w:rPr>
  </w:style>
  <w:style w:type="paragraph" w:styleId="2">
    <w:name w:val="heading 2"/>
    <w:basedOn w:val="a"/>
    <w:next w:val="a"/>
    <w:link w:val="20"/>
    <w:uiPriority w:val="9"/>
    <w:unhideWhenUsed/>
    <w:qFormat/>
    <w:rsid w:val="00DA7FF1"/>
    <w:pPr>
      <w:keepNext/>
      <w:outlineLvl w:val="1"/>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0A5C"/>
    <w:rPr>
      <w:rFonts w:ascii="ＭＳ ゴシック" w:eastAsia="ＭＳ ゴシック" w:hAnsi="ＭＳ ゴシック" w:cstheme="majorBidi"/>
      <w:b/>
    </w:rPr>
  </w:style>
  <w:style w:type="paragraph" w:styleId="a3">
    <w:name w:val="List Paragraph"/>
    <w:basedOn w:val="a"/>
    <w:uiPriority w:val="34"/>
    <w:qFormat/>
    <w:rsid w:val="00976B8C"/>
    <w:pPr>
      <w:ind w:leftChars="400" w:left="840"/>
    </w:pPr>
  </w:style>
  <w:style w:type="character" w:styleId="a4">
    <w:name w:val="Hyperlink"/>
    <w:basedOn w:val="a0"/>
    <w:uiPriority w:val="99"/>
    <w:unhideWhenUsed/>
    <w:rsid w:val="00A23C2D"/>
    <w:rPr>
      <w:color w:val="0563C1" w:themeColor="hyperlink"/>
      <w:u w:val="single"/>
    </w:rPr>
  </w:style>
  <w:style w:type="table" w:styleId="a5">
    <w:name w:val="Table Grid"/>
    <w:basedOn w:val="a1"/>
    <w:uiPriority w:val="59"/>
    <w:rsid w:val="005D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0C7C"/>
    <w:pPr>
      <w:tabs>
        <w:tab w:val="center" w:pos="4252"/>
        <w:tab w:val="right" w:pos="8504"/>
      </w:tabs>
      <w:snapToGrid w:val="0"/>
    </w:pPr>
  </w:style>
  <w:style w:type="character" w:customStyle="1" w:styleId="a7">
    <w:name w:val="ヘッダー (文字)"/>
    <w:basedOn w:val="a0"/>
    <w:link w:val="a6"/>
    <w:uiPriority w:val="99"/>
    <w:rsid w:val="00A40C7C"/>
  </w:style>
  <w:style w:type="paragraph" w:styleId="a8">
    <w:name w:val="footer"/>
    <w:basedOn w:val="a"/>
    <w:link w:val="a9"/>
    <w:uiPriority w:val="99"/>
    <w:unhideWhenUsed/>
    <w:rsid w:val="00A40C7C"/>
    <w:pPr>
      <w:tabs>
        <w:tab w:val="center" w:pos="4252"/>
        <w:tab w:val="right" w:pos="8504"/>
      </w:tabs>
      <w:snapToGrid w:val="0"/>
    </w:pPr>
  </w:style>
  <w:style w:type="character" w:customStyle="1" w:styleId="a9">
    <w:name w:val="フッター (文字)"/>
    <w:basedOn w:val="a0"/>
    <w:link w:val="a8"/>
    <w:uiPriority w:val="99"/>
    <w:rsid w:val="00A40C7C"/>
  </w:style>
  <w:style w:type="character" w:styleId="aa">
    <w:name w:val="FollowedHyperlink"/>
    <w:basedOn w:val="a0"/>
    <w:uiPriority w:val="99"/>
    <w:semiHidden/>
    <w:unhideWhenUsed/>
    <w:rsid w:val="002C7F06"/>
    <w:rPr>
      <w:color w:val="954F72" w:themeColor="followedHyperlink"/>
      <w:u w:val="single"/>
    </w:rPr>
  </w:style>
  <w:style w:type="paragraph" w:styleId="ab">
    <w:name w:val="Balloon Text"/>
    <w:basedOn w:val="a"/>
    <w:link w:val="ac"/>
    <w:uiPriority w:val="99"/>
    <w:semiHidden/>
    <w:unhideWhenUsed/>
    <w:rsid w:val="00D55E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5E07"/>
    <w:rPr>
      <w:rFonts w:asciiTheme="majorHAnsi" w:eastAsiaTheme="majorEastAsia" w:hAnsiTheme="majorHAnsi" w:cstheme="majorBidi"/>
      <w:sz w:val="18"/>
      <w:szCs w:val="18"/>
    </w:rPr>
  </w:style>
  <w:style w:type="character" w:customStyle="1" w:styleId="20">
    <w:name w:val="見出し 2 (文字)"/>
    <w:basedOn w:val="a0"/>
    <w:link w:val="2"/>
    <w:uiPriority w:val="9"/>
    <w:rsid w:val="00DA7FF1"/>
    <w:rPr>
      <w:rFonts w:asciiTheme="majorHAnsi" w:eastAsiaTheme="majorEastAsia" w:hAnsiTheme="majorHAnsi" w:cstheme="majorBidi"/>
      <w:sz w:val="21"/>
      <w:szCs w:val="22"/>
    </w:rPr>
  </w:style>
  <w:style w:type="paragraph" w:styleId="ad">
    <w:name w:val="TOC Heading"/>
    <w:basedOn w:val="1"/>
    <w:next w:val="a"/>
    <w:uiPriority w:val="39"/>
    <w:unhideWhenUsed/>
    <w:qFormat/>
    <w:rsid w:val="006D137E"/>
    <w:pPr>
      <w:keepLines/>
      <w:widowControl/>
      <w:spacing w:before="240" w:line="259" w:lineRule="auto"/>
      <w:jc w:val="left"/>
      <w:outlineLvl w:val="9"/>
    </w:pPr>
    <w:rPr>
      <w:rFonts w:asciiTheme="majorHAnsi" w:eastAsiaTheme="majorEastAsia" w:hAnsiTheme="majorHAnsi"/>
      <w:b w:val="0"/>
      <w:color w:val="2E74B5" w:themeColor="accent1" w:themeShade="BF"/>
      <w:kern w:val="0"/>
      <w:sz w:val="32"/>
      <w:szCs w:val="32"/>
    </w:rPr>
  </w:style>
  <w:style w:type="paragraph" w:styleId="11">
    <w:name w:val="toc 1"/>
    <w:basedOn w:val="a"/>
    <w:next w:val="a"/>
    <w:autoRedefine/>
    <w:uiPriority w:val="39"/>
    <w:unhideWhenUsed/>
    <w:rsid w:val="006D137E"/>
  </w:style>
  <w:style w:type="paragraph" w:styleId="21">
    <w:name w:val="toc 2"/>
    <w:basedOn w:val="a"/>
    <w:next w:val="a"/>
    <w:autoRedefine/>
    <w:uiPriority w:val="39"/>
    <w:unhideWhenUsed/>
    <w:rsid w:val="009600CC"/>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b61835\AppData\Local\Microsoft\Windows\INetCache\Content.Outlook\C38XT076\&#20181;&#27096;&#26360;_H30&#12362;&#12418;&#12390;&#12394;&#12375;&#25512;&#36914;&#20107;&#26989;.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ko@city.sapporo.jp" TargetMode="External"/><Relationship Id="rId5" Type="http://schemas.openxmlformats.org/officeDocument/2006/relationships/webSettings" Target="webSettings.xml"/><Relationship Id="rId10" Type="http://schemas.openxmlformats.org/officeDocument/2006/relationships/hyperlink" Target="file:///C:\Users\sb61835\AppData\Local\Microsoft\Windows\INetCache\Content.Outlook\C38XT076\&#21029;&#28155;_&#35413;&#20385;&#38917;&#30446;&#21450;&#12403;&#35413;&#20385;&#22522;&#28310;&#34920;.docx" TargetMode="External"/><Relationship Id="rId4" Type="http://schemas.openxmlformats.org/officeDocument/2006/relationships/settings" Target="settings.xml"/><Relationship Id="rId9" Type="http://schemas.openxmlformats.org/officeDocument/2006/relationships/hyperlink" Target="file:///C:\Users\sb61835\AppData\Local\Microsoft\Windows\INetCache\Content.Outlook\C38XT076\&#20181;&#27096;&#26360;_H30&#12362;&#12418;&#12390;&#12394;&#12375;&#25512;&#36914;&#20107;&#26989;.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F266-97F9-4C62-8E3B-4BEF910D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Pages>
  <Words>949</Words>
  <Characters>5413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092.山下　憲史</dc:creator>
  <cp:keywords/>
  <dc:description/>
  <cp:lastModifiedBy>113.高橋　正輝</cp:lastModifiedBy>
  <cp:revision>49</cp:revision>
  <cp:lastPrinted>2022-03-28T02:37:00Z</cp:lastPrinted>
  <dcterms:created xsi:type="dcterms:W3CDTF">2020-03-26T08:24:00Z</dcterms:created>
  <dcterms:modified xsi:type="dcterms:W3CDTF">2022-04-08T05:21:00Z</dcterms:modified>
</cp:coreProperties>
</file>