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start="0" w:end="0"/>
        <w:jc w:val="start"/>
        <w:rPr>
          <w:rFonts w:ascii="Arial" w:hAnsi="Arial" w:eastAsia="Arial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7251" w:type="dxa"/>
        <w:jc w:val="start"/>
        <w:tblInd w:w="708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00"/>
      </w:tblPr>
      <w:tblGrid>
        <w:gridCol w:w="1558"/>
        <w:gridCol w:w="5693"/>
      </w:tblGrid>
      <w:tr>
        <w:trPr/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BF6F5" w:val="clear"/>
          </w:tcPr>
          <w:p>
            <w:pPr>
              <w:pStyle w:val="normal1"/>
              <w:ind w:end="-1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事業者名</w:t>
            </w:r>
          </w:p>
        </w:tc>
        <w:tc>
          <w:tcPr>
            <w:tcW w:w="5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ind w:end="56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1"/>
        <w:jc w:val="center"/>
        <w:rPr>
          <w:sz w:val="44"/>
          <w:szCs w:val="44"/>
        </w:rPr>
      </w:pPr>
      <w:r>
        <w:rPr>
          <w:sz w:val="44"/>
          <w:szCs w:val="44"/>
        </w:rPr>
        <w:t>備　品　台　帳</w:t>
      </w:r>
    </w:p>
    <w:p>
      <w:pPr>
        <w:pStyle w:val="normal1"/>
        <w:rPr>
          <w:sz w:val="44"/>
          <w:szCs w:val="44"/>
        </w:rPr>
      </w:pPr>
      <w:r>
        <w:rPr>
          <w:sz w:val="44"/>
          <w:szCs w:val="44"/>
        </w:rPr>
      </w:r>
    </w:p>
    <w:tbl>
      <w:tblPr>
        <w:tblStyle w:val="Table2"/>
        <w:tblW w:w="143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00"/>
      </w:tblPr>
      <w:tblGrid>
        <w:gridCol w:w="2122"/>
        <w:gridCol w:w="2692"/>
        <w:gridCol w:w="1985"/>
        <w:gridCol w:w="1842"/>
        <w:gridCol w:w="4112"/>
        <w:gridCol w:w="1559"/>
      </w:tblGrid>
      <w:tr>
        <w:trPr>
          <w:trHeight w:val="828" w:hRule="atLeast"/>
        </w:trPr>
        <w:tc>
          <w:tcPr>
            <w:tcW w:w="48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BF6F5" w:val="clear"/>
            <w:vAlign w:val="center"/>
          </w:tcPr>
          <w:p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購入した物品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BF6F5" w:val="clear"/>
            <w:vAlign w:val="center"/>
          </w:tcPr>
          <w:p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購入年月日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BF6F5" w:val="clear"/>
            <w:vAlign w:val="center"/>
          </w:tcPr>
          <w:p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購入価額</w:t>
            </w:r>
          </w:p>
        </w:tc>
        <w:tc>
          <w:tcPr>
            <w:tcW w:w="41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BF6F5" w:val="clear"/>
          </w:tcPr>
          <w:p>
            <w:pPr>
              <w:pStyle w:val="normal1"/>
              <w:spacing w:before="285" w:after="2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購入相手先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BF6F5" w:val="clear"/>
          </w:tcPr>
          <w:p>
            <w:pPr>
              <w:pStyle w:val="normal1"/>
              <w:spacing w:before="285" w:after="2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耐用年数</w:t>
            </w:r>
          </w:p>
        </w:tc>
      </w:tr>
      <w:tr>
        <w:trPr>
          <w:trHeight w:val="828" w:hRule="atLeast"/>
        </w:trPr>
        <w:tc>
          <w:tcPr>
            <w:tcW w:w="48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○○○○</w:t>
            </w:r>
            <w:r>
              <w:rPr>
                <w:sz w:val="28"/>
                <w:szCs w:val="28"/>
              </w:rPr>
              <w:t>（型番</w:t>
            </w:r>
            <w:r>
              <w:rPr>
                <w:sz w:val="28"/>
                <w:szCs w:val="28"/>
              </w:rPr>
              <w:t>XX-XXXXX</w:t>
            </w:r>
            <w:r>
              <w:rPr>
                <w:sz w:val="28"/>
                <w:szCs w:val="28"/>
              </w:rPr>
              <w:t>、○年製）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R○. ○. ○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e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円</w:t>
            </w:r>
          </w:p>
        </w:tc>
        <w:tc>
          <w:tcPr>
            <w:tcW w:w="41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○○○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○</w:t>
            </w:r>
            <w:r>
              <w:rPr>
                <w:sz w:val="28"/>
                <w:szCs w:val="28"/>
              </w:rPr>
              <w:t>年</w:t>
            </w:r>
          </w:p>
        </w:tc>
      </w:tr>
      <w:tr>
        <w:trPr>
          <w:trHeight w:val="840" w:hRule="atLeast"/>
        </w:trPr>
        <w:tc>
          <w:tcPr>
            <w:tcW w:w="1431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BF6F5" w:val="clear"/>
            <w:vAlign w:val="center"/>
          </w:tcPr>
          <w:p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特記事項（故障、市長の承認を得た貸出、その他の記録すべき事項）</w:t>
            </w:r>
          </w:p>
        </w:tc>
      </w:tr>
      <w:tr>
        <w:trPr>
          <w:trHeight w:val="828" w:hRule="atLeast"/>
        </w:trPr>
        <w:tc>
          <w:tcPr>
            <w:tcW w:w="2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828" w:hRule="atLeast"/>
        </w:trPr>
        <w:tc>
          <w:tcPr>
            <w:tcW w:w="2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828" w:hRule="atLeast"/>
        </w:trPr>
        <w:tc>
          <w:tcPr>
            <w:tcW w:w="2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828" w:hRule="atLeast"/>
        </w:trPr>
        <w:tc>
          <w:tcPr>
            <w:tcW w:w="2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828" w:hRule="atLeast"/>
        </w:trPr>
        <w:tc>
          <w:tcPr>
            <w:tcW w:w="2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1"/>
        <w:rPr/>
      </w:pPr>
      <w:r>
        <w:rPr/>
        <w:t>※</w:t>
      </w:r>
      <w:r>
        <w:rPr/>
        <w:t>　物品の効用を増加させた場合には、「購入」を「効用の増加」に読み替えて使用してください。</w:t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247" w:right="1247" w:gutter="0" w:header="851" w:top="1247" w:footer="0" w:bottom="85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MS Mincho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Arial">
    <w:charset w:val="8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end"/>
      <w:rPr>
        <w:color w:val="000000"/>
        <w:highlight w:val="none"/>
        <w:shd w:fill="auto" w:val="clear"/>
      </w:rPr>
    </w:pPr>
    <w:r>
      <w:rPr>
        <w:rFonts w:ascii="MS Mincho" w:hAnsi="MS Mincho" w:cs="MS Mincho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  <w:t>（様式</w:t>
    </w:r>
    <w:r>
      <w:rPr>
        <w:color w:val="000000"/>
        <w:shd w:fill="auto" w:val="clear"/>
      </w:rPr>
      <w:t>12</w:t>
    </w:r>
    <w:r>
      <w:rPr>
        <w:rFonts w:ascii="MS Mincho" w:hAnsi="MS Mincho" w:cs="MS Mincho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  <w:t>）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end"/>
      <w:rPr>
        <w:color w:val="000000"/>
        <w:highlight w:val="none"/>
        <w:shd w:fill="auto" w:val="clear"/>
      </w:rPr>
    </w:pPr>
    <w:r>
      <w:rPr>
        <w:rFonts w:ascii="MS Mincho" w:hAnsi="MS Mincho" w:cs="MS Mincho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  <w:t>（様式</w:t>
    </w:r>
    <w:r>
      <w:rPr>
        <w:color w:val="000000"/>
        <w:shd w:fill="auto" w:val="clear"/>
      </w:rPr>
      <w:t>12</w:t>
    </w:r>
    <w:r>
      <w:rPr>
        <w:rFonts w:ascii="MS Mincho" w:hAnsi="MS Mincho" w:cs="MS Mincho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  <w:t>）</w:t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S Mincho" w:hAnsi="MS Mincho" w:eastAsia="MS Mincho" w:cs="MS Mincho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MS Mincho" w:hAnsi="MS Mincho" w:eastAsia="MS Mincho" w:cs="MS Mincho"/>
      <w:color w:val="auto"/>
      <w:kern w:val="0"/>
      <w:sz w:val="24"/>
      <w:szCs w:val="24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suppressAutoHyphens w:val="true"/>
      <w:bidi w:val="0"/>
      <w:spacing w:before="0" w:after="0"/>
      <w:jc w:val="both"/>
    </w:pPr>
    <w:rPr>
      <w:rFonts w:ascii="MS Mincho" w:hAnsi="MS Mincho" w:eastAsia="MS Mincho" w:cs="MS Mincho"/>
      <w:color w:val="auto"/>
      <w:kern w:val="0"/>
      <w:sz w:val="24"/>
      <w:szCs w:val="24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user2">
    <w:name w:val="ヘッダーとフッター (user)"/>
    <w:basedOn w:val="Normal"/>
    <w:qFormat/>
    <w:pPr/>
    <w:rPr/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user2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LibreOffice/25.8.6.1$Windows_X86_64 LibreOffice_project/85297ec6e49ec4e6faaa6f11880d49294fc70e60</Application>
  <AppVersion>15.0000</AppVersion>
  <Pages>1</Pages>
  <Words>134</Words>
  <Characters>151</Characters>
  <CharactersWithSpaces>157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2026-06-29T11:26:24Z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