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240" w:lineRule="auto"/>
        <w:jc w:val="center"/>
        <w:rPr>
          <w:rFonts w:ascii="MS Mincho" w:cs="MS Mincho" w:eastAsia="MS Mincho" w:hAnsi="MS Mincho"/>
          <w:sz w:val="28"/>
          <w:szCs w:val="28"/>
        </w:rPr>
      </w:pPr>
      <w:r w:rsidDel="00000000" w:rsidR="00000000" w:rsidRPr="00000000">
        <w:rPr>
          <w:rFonts w:ascii="MS Mincho" w:cs="MS Mincho" w:eastAsia="MS Mincho" w:hAnsi="MS Mincho"/>
          <w:sz w:val="28"/>
          <w:szCs w:val="28"/>
          <w:rtl w:val="0"/>
        </w:rPr>
        <w:t xml:space="preserve">入札参加資格審査資料の提出について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240" w:lineRule="auto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入札説明書６⑷アの「入札参加資格の審査」に係る提出書類は次のとおり。</w:t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2775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before="240"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１ 一般競争入札参加資格確認申請書（様式３）</w:t>
            </w:r>
          </w:p>
          <w:p w:rsidR="00000000" w:rsidDel="00000000" w:rsidP="00000000" w:rsidRDefault="00000000" w:rsidRPr="00000000" w14:paraId="00000005">
            <w:pPr>
              <w:widowControl w:val="0"/>
              <w:spacing w:before="240"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２ 事業協同組合等にあっては、組合員名簿</w:t>
            </w:r>
          </w:p>
          <w:p w:rsidR="00000000" w:rsidDel="00000000" w:rsidP="00000000" w:rsidRDefault="00000000" w:rsidRPr="00000000" w14:paraId="00000006">
            <w:pPr>
              <w:widowControl w:val="0"/>
              <w:spacing w:before="240" w:line="360" w:lineRule="auto"/>
              <w:jc w:val="both"/>
              <w:rPr>
                <w:rFonts w:ascii="MS Mincho" w:cs="MS Mincho" w:eastAsia="MS Mincho" w:hAnsi="MS Mincho"/>
                <w:sz w:val="24"/>
                <w:szCs w:val="24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３ 官公需適格組合にあっては、官公需適格組合の証明書写し</w:t>
            </w:r>
          </w:p>
          <w:p w:rsidR="00000000" w:rsidDel="00000000" w:rsidP="00000000" w:rsidRDefault="00000000" w:rsidRPr="00000000" w14:paraId="00000007">
            <w:pPr>
              <w:widowControl w:val="0"/>
              <w:spacing w:before="240" w:line="360" w:lineRule="auto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４ 競争入札参加資格認定通知書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sz w:val="24"/>
        <w:szCs w:val="24"/>
        <w:rtl w:val="0"/>
      </w:rPr>
      <w:t xml:space="preserve">別紙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5Ko/dks3WDg+B7v9RwpnC59law==">CgMxLjA4AHIhMXRvTjZWdndVUG9IVUlFRVI5LWl6NnlVUjFla0xXT01Z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2024-03-12T03:51:00Z</dcterms:created>
  <dc:creator>札幌市財政局管財部</dc:creator>
</cp:coreProperties>
</file>