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firstLine="27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2">
      <w:pPr>
        <w:widowControl w:val="1"/>
        <w:ind w:firstLine="27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様式１の２</w:t>
      </w:r>
    </w:p>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誓約書兼同意書</w:t>
      </w:r>
    </w:p>
    <w:p w:rsidR="00000000" w:rsidDel="00000000" w:rsidP="00000000" w:rsidRDefault="00000000" w:rsidRPr="00000000" w14:paraId="00000004">
      <w:pPr>
        <w:ind w:right="720"/>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ind w:right="48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(宛先) </w:t>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札幌市長</w:t>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申請者　住　　　所　　　　　　　　　　　 　</w:t>
      </w:r>
    </w:p>
    <w:p w:rsidR="00000000" w:rsidDel="00000000" w:rsidP="00000000" w:rsidRDefault="00000000" w:rsidRPr="00000000" w14:paraId="0000000B">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法人・団体名　　 　　　　　　　　　　</w:t>
      </w:r>
    </w:p>
    <w:p w:rsidR="00000000" w:rsidDel="00000000" w:rsidP="00000000" w:rsidRDefault="00000000" w:rsidRPr="00000000" w14:paraId="0000000C">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役職・代表者氏名　 　　　　　　　　　</w:t>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ind w:left="27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観光専門人材育成支援事業補助金について申請し、交付を受けるに当たり、次のことを誓約します。</w:t>
      </w:r>
    </w:p>
    <w:p w:rsidR="00000000" w:rsidDel="00000000" w:rsidP="00000000" w:rsidRDefault="00000000" w:rsidRPr="00000000" w14:paraId="00000010">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rsidR="00000000" w:rsidDel="00000000" w:rsidP="00000000" w:rsidRDefault="00000000" w:rsidRPr="00000000" w14:paraId="00000011">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補助事業の実施に関し、法令に違反していないこと。</w:t>
      </w:r>
    </w:p>
    <w:p w:rsidR="00000000" w:rsidDel="00000000" w:rsidP="00000000" w:rsidRDefault="00000000" w:rsidRPr="00000000" w14:paraId="00000012">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重大又は悪質な法令違反をしていないこと。</w:t>
      </w:r>
    </w:p>
    <w:p w:rsidR="00000000" w:rsidDel="00000000" w:rsidP="00000000" w:rsidRDefault="00000000" w:rsidRPr="00000000" w14:paraId="00000013">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今後、上記(1)、(2)又は(3)に該当しなくなったときは、遅滞なく報告すること。</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ind w:left="27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観光専門人材育成支援事業補助金について申請し、交付を受けるに当たり、次のことに同意します。</w:t>
      </w:r>
    </w:p>
    <w:p w:rsidR="00000000" w:rsidDel="00000000" w:rsidP="00000000" w:rsidRDefault="00000000" w:rsidRPr="00000000" w14:paraId="00000016">
      <w:pPr>
        <w:ind w:left="24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（贈与契約の拒否・交付前の贈与契約の解除）</w:t>
      </w:r>
    </w:p>
    <w:p w:rsidR="00000000" w:rsidDel="00000000" w:rsidP="00000000" w:rsidRDefault="00000000" w:rsidRPr="00000000" w14:paraId="00000017">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補助金の交付を受ける前に上記１(1)、(2)又は(3)に該当しなくなった場合、補助金の交付を受けないこと。</w:t>
      </w:r>
    </w:p>
    <w:p w:rsidR="00000000" w:rsidDel="00000000" w:rsidP="00000000" w:rsidRDefault="00000000" w:rsidRPr="00000000" w14:paraId="00000018">
      <w:pPr>
        <w:ind w:left="1050" w:hanging="8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（交付後の贈与契約の解除）</w:t>
      </w:r>
    </w:p>
    <w:p w:rsidR="00000000" w:rsidDel="00000000" w:rsidP="00000000" w:rsidRDefault="00000000" w:rsidRPr="00000000" w14:paraId="00000019">
      <w:pPr>
        <w:ind w:left="780" w:hanging="5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補助金の交付を受けた後に上記１(1)、(2)又は(3)に該当しなくなった場合、札幌市長の指示に従い補助金の全部又は一部を返還すること。</w:t>
      </w:r>
    </w:p>
    <w:p w:rsidR="00000000" w:rsidDel="00000000" w:rsidP="00000000" w:rsidRDefault="00000000" w:rsidRPr="00000000" w14:paraId="0000001A">
      <w:pPr>
        <w:widowControl w:val="1"/>
        <w:spacing w:line="276" w:lineRule="auto"/>
        <w:jc w:val="left"/>
        <w:rPr>
          <w:rFonts w:ascii="MS Mincho" w:cs="MS Mincho" w:eastAsia="MS Mincho" w:hAnsi="MS Mincho"/>
          <w:color w:val="000000"/>
          <w:sz w:val="24"/>
          <w:szCs w:val="24"/>
        </w:rPr>
      </w:pPr>
      <w:r w:rsidDel="00000000" w:rsidR="00000000" w:rsidRPr="00000000">
        <w:rPr>
          <w:rtl w:val="0"/>
        </w:rPr>
      </w:r>
    </w:p>
    <w:sectPr>
      <w:headerReference r:id="rId7" w:type="default"/>
      <w:pgSz w:h="16838" w:w="11906" w:orient="portrait"/>
      <w:pgMar w:bottom="1247" w:top="1247" w:left="1247" w:right="1247" w:header="85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972286"/>
    <w:pPr>
      <w:tabs>
        <w:tab w:val="center" w:pos="4252"/>
        <w:tab w:val="right" w:pos="8504"/>
      </w:tabs>
      <w:snapToGrid w:val="0"/>
    </w:pPr>
  </w:style>
  <w:style w:type="character" w:styleId="a4" w:customStyle="1">
    <w:name w:val="ヘッダー (文字)"/>
    <w:basedOn w:val="a0"/>
    <w:link w:val="a3"/>
    <w:uiPriority w:val="99"/>
    <w:rsid w:val="00972286"/>
  </w:style>
  <w:style w:type="paragraph" w:styleId="a5">
    <w:name w:val="footer"/>
    <w:basedOn w:val="a"/>
    <w:link w:val="a6"/>
    <w:uiPriority w:val="99"/>
    <w:unhideWhenUsed w:val="1"/>
    <w:rsid w:val="00972286"/>
    <w:pPr>
      <w:tabs>
        <w:tab w:val="center" w:pos="4252"/>
        <w:tab w:val="right" w:pos="8504"/>
      </w:tabs>
      <w:snapToGrid w:val="0"/>
    </w:pPr>
  </w:style>
  <w:style w:type="character" w:styleId="a6" w:customStyle="1">
    <w:name w:val="フッター (文字)"/>
    <w:basedOn w:val="a0"/>
    <w:link w:val="a5"/>
    <w:uiPriority w:val="99"/>
    <w:rsid w:val="00972286"/>
  </w:style>
  <w:style w:type="table" w:styleId="a7">
    <w:name w:val="Table Grid"/>
    <w:basedOn w:val="a1"/>
    <w:uiPriority w:val="59"/>
    <w:rsid w:val="002474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8">
    <w:name w:val="Hyperlink"/>
    <w:basedOn w:val="a0"/>
    <w:uiPriority w:val="99"/>
    <w:unhideWhenUsed w:val="1"/>
    <w:rsid w:val="00B33AFA"/>
    <w:rPr>
      <w:color w:val="0000ff" w:themeColor="hyperlink"/>
      <w:u w:val="single"/>
    </w:rPr>
  </w:style>
  <w:style w:type="character" w:styleId="a9">
    <w:name w:val="FollowedHyperlink"/>
    <w:basedOn w:val="a0"/>
    <w:uiPriority w:val="99"/>
    <w:semiHidden w:val="1"/>
    <w:unhideWhenUsed w:val="1"/>
    <w:rsid w:val="00B33AFA"/>
    <w:rPr>
      <w:color w:val="800080" w:themeColor="followedHyperlink"/>
      <w:u w:val="single"/>
    </w:rPr>
  </w:style>
  <w:style w:type="paragraph" w:styleId="aa">
    <w:name w:val="Balloon Text"/>
    <w:basedOn w:val="a"/>
    <w:link w:val="ab"/>
    <w:uiPriority w:val="99"/>
    <w:semiHidden w:val="1"/>
    <w:unhideWhenUsed w:val="1"/>
    <w:rsid w:val="002B0460"/>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2B0460"/>
    <w:rPr>
      <w:rFonts w:asciiTheme="majorHAnsi" w:cstheme="majorBidi" w:eastAsiaTheme="majorEastAsia" w:hAnsiTheme="majorHAnsi"/>
      <w:sz w:val="18"/>
      <w:szCs w:val="18"/>
    </w:rPr>
  </w:style>
  <w:style w:type="paragraph" w:styleId="ac">
    <w:name w:val="List Paragraph"/>
    <w:basedOn w:val="a"/>
    <w:uiPriority w:val="34"/>
    <w:qFormat w:val="1"/>
    <w:rsid w:val="00B517E7"/>
    <w:pPr>
      <w:ind w:left="840" w:leftChars="400"/>
    </w:pPr>
  </w:style>
  <w:style w:type="paragraph" w:styleId="ad">
    <w:name w:val="Note Heading"/>
    <w:basedOn w:val="a"/>
    <w:next w:val="a"/>
    <w:link w:val="ae"/>
    <w:uiPriority w:val="99"/>
    <w:unhideWhenUsed w:val="1"/>
    <w:rsid w:val="003547A1"/>
    <w:pPr>
      <w:jc w:val="center"/>
    </w:pPr>
    <w:rPr>
      <w:rFonts w:ascii="游明朝" w:eastAsia="游明朝" w:hAnsi="游明朝"/>
      <w:sz w:val="24"/>
      <w:szCs w:val="24"/>
    </w:rPr>
  </w:style>
  <w:style w:type="character" w:styleId="ae" w:customStyle="1">
    <w:name w:val="記 (文字)"/>
    <w:basedOn w:val="a0"/>
    <w:link w:val="ad"/>
    <w:uiPriority w:val="99"/>
    <w:rsid w:val="003547A1"/>
    <w:rPr>
      <w:rFonts w:ascii="游明朝" w:eastAsia="游明朝" w:hAnsi="游明朝"/>
      <w:sz w:val="24"/>
      <w:szCs w:val="24"/>
    </w:rPr>
  </w:style>
  <w:style w:type="paragraph" w:styleId="af">
    <w:name w:val="Closing"/>
    <w:basedOn w:val="a"/>
    <w:link w:val="af0"/>
    <w:uiPriority w:val="99"/>
    <w:unhideWhenUsed w:val="1"/>
    <w:rsid w:val="003547A1"/>
    <w:pPr>
      <w:jc w:val="right"/>
    </w:pPr>
    <w:rPr>
      <w:rFonts w:ascii="游明朝" w:eastAsia="游明朝" w:hAnsi="游明朝"/>
      <w:sz w:val="24"/>
      <w:szCs w:val="24"/>
    </w:rPr>
  </w:style>
  <w:style w:type="character" w:styleId="af0" w:customStyle="1">
    <w:name w:val="結語 (文字)"/>
    <w:basedOn w:val="a0"/>
    <w:link w:val="af"/>
    <w:uiPriority w:val="99"/>
    <w:rsid w:val="003547A1"/>
    <w:rPr>
      <w:rFonts w:ascii="游明朝" w:eastAsia="游明朝" w:hAnsi="游明朝"/>
      <w:sz w:val="24"/>
      <w:szCs w:val="24"/>
    </w:rPr>
  </w:style>
  <w:style w:type="character" w:styleId="af1">
    <w:name w:val="annotation reference"/>
    <w:basedOn w:val="a0"/>
    <w:uiPriority w:val="99"/>
    <w:semiHidden w:val="1"/>
    <w:unhideWhenUsed w:val="1"/>
    <w:rsid w:val="00F75B87"/>
    <w:rPr>
      <w:sz w:val="18"/>
      <w:szCs w:val="18"/>
    </w:rPr>
  </w:style>
  <w:style w:type="paragraph" w:styleId="af2">
    <w:name w:val="annotation text"/>
    <w:basedOn w:val="a"/>
    <w:link w:val="af3"/>
    <w:uiPriority w:val="99"/>
    <w:semiHidden w:val="1"/>
    <w:unhideWhenUsed w:val="1"/>
    <w:rsid w:val="00F75B87"/>
    <w:pPr>
      <w:jc w:val="left"/>
    </w:pPr>
  </w:style>
  <w:style w:type="character" w:styleId="af3" w:customStyle="1">
    <w:name w:val="コメント文字列 (文字)"/>
    <w:basedOn w:val="a0"/>
    <w:link w:val="af2"/>
    <w:uiPriority w:val="99"/>
    <w:semiHidden w:val="1"/>
    <w:rsid w:val="00F75B87"/>
  </w:style>
  <w:style w:type="paragraph" w:styleId="af4">
    <w:name w:val="annotation subject"/>
    <w:basedOn w:val="af2"/>
    <w:next w:val="af2"/>
    <w:link w:val="af5"/>
    <w:uiPriority w:val="99"/>
    <w:semiHidden w:val="1"/>
    <w:unhideWhenUsed w:val="1"/>
    <w:rsid w:val="00F75B87"/>
    <w:rPr>
      <w:b w:val="1"/>
      <w:bCs w:val="1"/>
    </w:rPr>
  </w:style>
  <w:style w:type="character" w:styleId="af5" w:customStyle="1">
    <w:name w:val="コメント内容 (文字)"/>
    <w:basedOn w:val="af3"/>
    <w:link w:val="af4"/>
    <w:uiPriority w:val="99"/>
    <w:semiHidden w:val="1"/>
    <w:rsid w:val="00F75B87"/>
    <w:rPr>
      <w:b w:val="1"/>
      <w:bCs w:val="1"/>
    </w:rPr>
  </w:style>
  <w:style w:type="paragraph" w:styleId="af6">
    <w:name w:val="Revision"/>
    <w:hidden w:val="1"/>
    <w:uiPriority w:val="99"/>
    <w:semiHidden w:val="1"/>
    <w:rsid w:val="00171BA0"/>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s/QL1iwNfk8q5HEI2yJfJJEQ==">CgMxLjA4AHIhMXpwY24yejhUMEE1VEswY3YtUGphWGw5cV85bXRJTmk3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2019-10-21T08:00:00Z</dcterms:created>
</cp:coreProperties>
</file>