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様式第</w:t>
      </w:r>
      <w:r w:rsidDel="00000000" w:rsidR="00000000" w:rsidRPr="00000000">
        <w:rPr>
          <w:rFonts w:ascii="MS Mincho" w:cs="MS Mincho" w:eastAsia="MS Mincho" w:hAnsi="MS Mincho"/>
          <w:sz w:val="21"/>
          <w:szCs w:val="21"/>
          <w:rtl w:val="0"/>
        </w:rPr>
        <w:t xml:space="preserve">２</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対象設備等の一覧表</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1"/>
        <w:gridCol w:w="1871"/>
        <w:gridCol w:w="1871"/>
        <w:gridCol w:w="1871"/>
        <w:gridCol w:w="1872"/>
        <w:tblGridChange w:id="0">
          <w:tblGrid>
            <w:gridCol w:w="1871"/>
            <w:gridCol w:w="1871"/>
            <w:gridCol w:w="1871"/>
            <w:gridCol w:w="1871"/>
            <w:gridCol w:w="1872"/>
          </w:tblGrid>
        </w:tblGridChange>
      </w:tblGrid>
      <w:tr>
        <w:trPr>
          <w:cantSplit w:val="0"/>
          <w:tblHeader w:val="0"/>
        </w:trPr>
        <w:tc>
          <w:tcP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設備の種類</w:t>
            </w:r>
          </w:p>
        </w:tc>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設備名／型式</w:t>
            </w:r>
          </w:p>
        </w:tc>
        <w:tc>
          <w:tcP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購入代価</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（円）</w:t>
            </w:r>
          </w:p>
        </w:tc>
        <w:tc>
          <w:tcP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取得予定</w:t>
            </w:r>
            <w:r w:rsidDel="00000000" w:rsidR="00000000" w:rsidRPr="00000000">
              <w:rPr>
                <w:rFonts w:ascii="MS Mincho" w:cs="MS Mincho" w:eastAsia="MS Mincho" w:hAnsi="MS Mincho"/>
                <w:sz w:val="21"/>
                <w:szCs w:val="21"/>
                <w:rtl w:val="0"/>
              </w:rPr>
              <w:t xml:space="preserve">日</w:t>
            </w:r>
            <w:r w:rsidDel="00000000" w:rsidR="00000000" w:rsidRPr="00000000">
              <w:rPr>
                <w:rtl w:val="0"/>
              </w:rPr>
            </w:r>
          </w:p>
        </w:tc>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購入代価</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の支払完了予定時期</w:t>
            </w:r>
          </w:p>
        </w:tc>
      </w:tr>
      <w:tr>
        <w:trPr>
          <w:cantSplit w:val="0"/>
          <w:trHeight w:val="1690" w:hRule="atLeast"/>
          <w:tblHeader w:val="0"/>
        </w:trPr>
        <w:tc>
          <w:tcP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※取得金額は、消費税及び地方消費税を除いた金額を記載すること。</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※本市において認定された先端設備等導入計画に記載の設備と揃えた記載とすること。</w:t>
      </w:r>
      <w:r w:rsidDel="00000000" w:rsidR="00000000" w:rsidRPr="00000000">
        <w:rPr>
          <w:rtl w:val="0"/>
        </w:rPr>
      </w:r>
    </w:p>
    <w:sectPr>
      <w:headerReference r:id="rId7" w:type="default"/>
      <w:pgSz w:h="16838" w:w="11906" w:orient="portrait"/>
      <w:pgMar w:bottom="1021" w:top="1021" w:left="1247" w:right="1247" w:header="567" w:footer="340"/>
      <w:pgNumType w:start="1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Chars="-1" w:rightChars="0" w:firstLine="210" w:firstLineChars="100"/>
      <w:jc w:val="lef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897" w:leftChars="99" w:rightChars="0" w:hanging="689" w:firstLineChars="-328"/>
      <w:jc w:val="lef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420" w:leftChars="-1" w:rightChars="0" w:hanging="420" w:firstLineChars="-200"/>
      <w:jc w:val="lef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HTMLタイプライタ">
    <w:name w:val="HTML タイプライタ"/>
    <w:next w:val="HTMLタイプライタ"/>
    <w:autoRedefine w:val="0"/>
    <w:hidden w:val="0"/>
    <w:qFormat w:val="1"/>
    <w:rPr>
      <w:rFonts w:ascii="ＭＳ ゴシック" w:cs="ＭＳ ゴシック" w:eastAsia="ＭＳ ゴシック" w:hAnsi="ＭＳ ゴシック"/>
      <w:w w:val="100"/>
      <w:position w:val="-1"/>
      <w:sz w:val="24"/>
      <w:szCs w:val="24"/>
      <w:effect w:val="none"/>
      <w:vertAlign w:val="baseline"/>
      <w:cs w:val="0"/>
      <w:em w:val="none"/>
      <w:lang/>
    </w:rPr>
  </w:style>
  <w:style w:type="paragraph" w:styleId="標準(Web)">
    <w:name w:val="標準 (Web)"/>
    <w:basedOn w:val="標準"/>
    <w:next w:val="標準(Web)"/>
    <w:autoRedefine w:val="0"/>
    <w:hidden w:val="0"/>
    <w:qFormat w:val="1"/>
    <w:pPr>
      <w:widowControl w:val="1"/>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color w:val="000000"/>
      <w:w w:val="100"/>
      <w:kern w:val="0"/>
      <w:position w:val="-1"/>
      <w:sz w:val="24"/>
      <w:szCs w:val="24"/>
      <w:effect w:val="none"/>
      <w:vertAlign w:val="baseline"/>
      <w:cs w:val="0"/>
      <w:em w:val="none"/>
      <w:lang w:bidi="ar-SA" w:eastAsia="ja-JP" w:val="en-US"/>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記(文字)">
    <w:name w:val="記 (文字)"/>
    <w:next w:val="記(文字)"/>
    <w:autoRedefine w:val="0"/>
    <w:hidden w:val="0"/>
    <w:qFormat w:val="0"/>
    <w:rPr>
      <w:w w:val="100"/>
      <w:kern w:val="2"/>
      <w:position w:val="-1"/>
      <w:sz w:val="21"/>
      <w:szCs w:val="24"/>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eastAsia="ＭＳ 明朝" w:hAnsi="ＭＳ 明朝"/>
      <w:w w:val="100"/>
      <w:kern w:val="2"/>
      <w:position w:val="-1"/>
      <w:sz w:val="21"/>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eastAsia="ＭＳ 明朝" w:hAnsi="ＭＳ 明朝"/>
      <w:w w:val="100"/>
      <w:kern w:val="2"/>
      <w:position w:val="-1"/>
      <w:sz w:val="21"/>
      <w:szCs w:val="24"/>
      <w:effect w:val="none"/>
      <w:vertAlign w:val="baseline"/>
      <w:cs w:val="0"/>
      <w:em w:val="none"/>
      <w:lang/>
    </w:rPr>
  </w:style>
  <w:style w:type="character" w:styleId="本文インデント2(文字)">
    <w:name w:val="本文インデント 2 (文字)"/>
    <w:next w:val="本文インデント2(文字)"/>
    <w:autoRedefine w:val="0"/>
    <w:hidden w:val="0"/>
    <w:qFormat w:val="0"/>
    <w:rPr>
      <w:w w:val="100"/>
      <w:kern w:val="2"/>
      <w:position w:val="-1"/>
      <w:sz w:val="21"/>
      <w:szCs w:val="24"/>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z3VAJJ1LABGWYHvtnc3LrlCJA==">CgMxLjA4AGokChRzdWdnZXN0LjExamM2dGx3N2g2YxIM5LiK6YeO5YuH5qi5ciExTExqUF9qNk44NXJHZTk1al9OdU8wSWsxLUR4c2dEckI=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2015-03-26T01:47:00Z</dcterms:created>
  <dc:creator>堺市</dc:creator>
</cp:coreProperties>
</file>